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172A7" w14:textId="64506BBC" w:rsidR="004E6D70" w:rsidRDefault="004E6D70" w:rsidP="004E6D70">
      <w:pPr>
        <w:jc w:val="center"/>
        <w:rPr>
          <w:color w:val="000000"/>
        </w:rPr>
      </w:pPr>
      <w:r>
        <w:rPr>
          <w:noProof/>
        </w:rPr>
        <w:drawing>
          <wp:anchor distT="0" distB="0" distL="114300" distR="114300" simplePos="0" relativeHeight="251657216" behindDoc="0" locked="0" layoutInCell="1" allowOverlap="1" wp14:anchorId="4AF35574" wp14:editId="799F0359">
            <wp:simplePos x="0" y="0"/>
            <wp:positionH relativeFrom="column">
              <wp:posOffset>147955</wp:posOffset>
            </wp:positionH>
            <wp:positionV relativeFrom="paragraph">
              <wp:posOffset>6985</wp:posOffset>
            </wp:positionV>
            <wp:extent cx="759460" cy="997585"/>
            <wp:effectExtent l="0" t="0" r="254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460" cy="997585"/>
                    </a:xfrm>
                    <a:prstGeom prst="rect">
                      <a:avLst/>
                    </a:prstGeom>
                    <a:noFill/>
                  </pic:spPr>
                </pic:pic>
              </a:graphicData>
            </a:graphic>
            <wp14:sizeRelH relativeFrom="page">
              <wp14:pctWidth>0</wp14:pctWidth>
            </wp14:sizeRelH>
            <wp14:sizeRelV relativeFrom="page">
              <wp14:pctHeight>0</wp14:pctHeight>
            </wp14:sizeRelV>
          </wp:anchor>
        </w:drawing>
      </w:r>
    </w:p>
    <w:p w14:paraId="588868ED" w14:textId="77777777" w:rsidR="004E6D70" w:rsidRDefault="004E6D70" w:rsidP="004E6D70">
      <w:pPr>
        <w:jc w:val="center"/>
        <w:rPr>
          <w:rFonts w:ascii="Bookman Old Style" w:hAnsi="Bookman Old Style"/>
          <w:color w:val="000000"/>
          <w:sz w:val="44"/>
          <w:szCs w:val="44"/>
        </w:rPr>
      </w:pPr>
      <w:r>
        <w:rPr>
          <w:rFonts w:ascii="Bookman Old Style" w:hAnsi="Bookman Old Style"/>
          <w:color w:val="000000"/>
          <w:sz w:val="44"/>
          <w:szCs w:val="44"/>
        </w:rPr>
        <w:t>Urząd Gminy Lesznowola</w:t>
      </w:r>
    </w:p>
    <w:p w14:paraId="042E3A65" w14:textId="77777777" w:rsidR="004E6D70" w:rsidRDefault="004E6D70" w:rsidP="004E6D70">
      <w:pPr>
        <w:jc w:val="center"/>
        <w:rPr>
          <w:rFonts w:ascii="Bookman Old Style" w:hAnsi="Bookman Old Style"/>
          <w:color w:val="000000"/>
        </w:rPr>
      </w:pPr>
      <w:r>
        <w:rPr>
          <w:rFonts w:ascii="Bookman Old Style" w:hAnsi="Bookman Old Style"/>
          <w:color w:val="000000"/>
        </w:rPr>
        <w:t>ul. Gminna 60, 05-506 Lesznowola</w:t>
      </w:r>
    </w:p>
    <w:p w14:paraId="7C82F68D"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tel. 22 708 91 01, e-mail.: gmina@lesznowola.pl</w:t>
      </w:r>
    </w:p>
    <w:p w14:paraId="47397276"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www.lesznowola.pl</w:t>
      </w:r>
    </w:p>
    <w:p w14:paraId="01E900CC" w14:textId="0159C95C" w:rsidR="004E6D70" w:rsidRDefault="004E6D70" w:rsidP="004E6D70">
      <w:pPr>
        <w:jc w:val="center"/>
        <w:rPr>
          <w:color w:val="000000"/>
          <w:lang w:val="en-US"/>
        </w:rPr>
      </w:pPr>
      <w:r>
        <w:rPr>
          <w:noProof/>
          <w:color w:val="000000"/>
          <w:lang w:val="en-US"/>
        </w:rPr>
        <w:drawing>
          <wp:inline distT="0" distB="0" distL="0" distR="0" wp14:anchorId="5C0F173C" wp14:editId="7B8A3D2C">
            <wp:extent cx="5715000" cy="95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14:paraId="62D0431C" w14:textId="77777777" w:rsidR="004E6D70" w:rsidRDefault="004E6D70" w:rsidP="004E6D70">
      <w:pPr>
        <w:rPr>
          <w:color w:val="000000"/>
          <w:lang w:val="en-US"/>
        </w:rPr>
      </w:pPr>
    </w:p>
    <w:p w14:paraId="6AAB816F" w14:textId="38FFCB77" w:rsidR="004E6D70" w:rsidRDefault="004E6D70" w:rsidP="004E6D70">
      <w:pPr>
        <w:widowControl w:val="0"/>
        <w:spacing w:after="120" w:line="276" w:lineRule="auto"/>
        <w:jc w:val="both"/>
        <w:rPr>
          <w:b/>
        </w:rPr>
      </w:pPr>
      <w:r>
        <w:rPr>
          <w:b/>
        </w:rPr>
        <w:t>SYGN. POSTĘPOWANIA: RZP.271.</w:t>
      </w:r>
      <w:r w:rsidR="00D37E9A">
        <w:rPr>
          <w:b/>
        </w:rPr>
        <w:t>0</w:t>
      </w:r>
      <w:r w:rsidR="00FC2BA2">
        <w:rPr>
          <w:b/>
        </w:rPr>
        <w:t>9</w:t>
      </w:r>
      <w:r w:rsidR="00B82F2F">
        <w:rPr>
          <w:b/>
        </w:rPr>
        <w:t>.</w:t>
      </w:r>
      <w:r>
        <w:rPr>
          <w:b/>
        </w:rPr>
        <w:t>202</w:t>
      </w:r>
      <w:r w:rsidR="00FC2BA2">
        <w:rPr>
          <w:b/>
        </w:rPr>
        <w:t>6</w:t>
      </w:r>
    </w:p>
    <w:p w14:paraId="50915E42" w14:textId="77777777" w:rsidR="004E6D70" w:rsidRDefault="004E6D70" w:rsidP="004E6D70">
      <w:pPr>
        <w:jc w:val="both"/>
        <w:rPr>
          <w:b/>
          <w:color w:val="000000"/>
        </w:rPr>
      </w:pPr>
    </w:p>
    <w:p w14:paraId="4C901748" w14:textId="77777777" w:rsidR="004E6D70" w:rsidRDefault="004E6D70" w:rsidP="004E6D70">
      <w:pPr>
        <w:jc w:val="both"/>
        <w:rPr>
          <w:b/>
          <w:color w:val="000000"/>
        </w:rPr>
      </w:pPr>
    </w:p>
    <w:p w14:paraId="4EDA14F3" w14:textId="77777777" w:rsidR="004E6D70" w:rsidRDefault="004E6D70" w:rsidP="004E6D70">
      <w:pPr>
        <w:jc w:val="both"/>
        <w:rPr>
          <w:b/>
          <w:color w:val="000000"/>
        </w:rPr>
      </w:pPr>
    </w:p>
    <w:p w14:paraId="50FD1E02" w14:textId="77777777" w:rsidR="00CD541E" w:rsidRDefault="00CD541E" w:rsidP="004E6D70">
      <w:pPr>
        <w:jc w:val="both"/>
        <w:rPr>
          <w:b/>
          <w:color w:val="000000"/>
        </w:rPr>
      </w:pPr>
    </w:p>
    <w:p w14:paraId="162B39FE" w14:textId="77777777" w:rsidR="004E6D70" w:rsidRDefault="004E6D70" w:rsidP="004E6D70">
      <w:pPr>
        <w:widowControl w:val="0"/>
        <w:spacing w:after="120" w:line="276" w:lineRule="auto"/>
        <w:jc w:val="center"/>
        <w:rPr>
          <w:b/>
          <w:sz w:val="36"/>
          <w:szCs w:val="36"/>
        </w:rPr>
      </w:pPr>
      <w:r>
        <w:rPr>
          <w:b/>
          <w:sz w:val="36"/>
          <w:szCs w:val="36"/>
        </w:rPr>
        <w:t>SPECYFIKACJA WARUNKÓW ZAMÓWIENIA</w:t>
      </w:r>
    </w:p>
    <w:p w14:paraId="135C9500" w14:textId="77777777" w:rsidR="004E6D70" w:rsidRDefault="004E6D70" w:rsidP="004E6D70">
      <w:pPr>
        <w:pStyle w:val="Standard"/>
        <w:jc w:val="center"/>
        <w:rPr>
          <w:b/>
        </w:rPr>
      </w:pPr>
    </w:p>
    <w:p w14:paraId="1973A861" w14:textId="77777777" w:rsidR="00CD541E" w:rsidRDefault="00CD541E" w:rsidP="004E6D70">
      <w:pPr>
        <w:pStyle w:val="Standard"/>
        <w:jc w:val="center"/>
        <w:rPr>
          <w:b/>
        </w:rPr>
      </w:pPr>
    </w:p>
    <w:p w14:paraId="39C3701C" w14:textId="77777777" w:rsidR="00CD541E" w:rsidRDefault="00CD541E" w:rsidP="004E6D70">
      <w:pPr>
        <w:pStyle w:val="Standard"/>
        <w:jc w:val="center"/>
        <w:rPr>
          <w:b/>
        </w:rPr>
      </w:pPr>
    </w:p>
    <w:p w14:paraId="61CCDEAA" w14:textId="77777777" w:rsidR="004E6D70" w:rsidRDefault="004E6D70" w:rsidP="004E6D70">
      <w:pPr>
        <w:pStyle w:val="Standard"/>
        <w:jc w:val="center"/>
        <w:rPr>
          <w:b/>
        </w:rPr>
      </w:pPr>
    </w:p>
    <w:p w14:paraId="0B870C68" w14:textId="77777777" w:rsidR="004E6D70" w:rsidRPr="00853CC0" w:rsidRDefault="004E6D70" w:rsidP="004E6D70">
      <w:pPr>
        <w:pStyle w:val="Standard"/>
        <w:jc w:val="center"/>
        <w:rPr>
          <w:b/>
          <w:kern w:val="3"/>
          <w:lang w:eastAsia="zh-CN"/>
        </w:rPr>
      </w:pPr>
      <w:r w:rsidRPr="00853CC0">
        <w:rPr>
          <w:b/>
        </w:rPr>
        <w:t xml:space="preserve">W POSTĘPOWANIU PROWADZONYM W TRYBIE PODSTAWOWYM, </w:t>
      </w:r>
      <w:r w:rsidRPr="00853CC0">
        <w:rPr>
          <w:b/>
        </w:rPr>
        <w:br/>
        <w:t>BEZ PRZEPROWADZENIA NEGOCJACJI</w:t>
      </w:r>
      <w:r w:rsidRPr="00853CC0">
        <w:rPr>
          <w:b/>
          <w:kern w:val="3"/>
          <w:lang w:eastAsia="zh-CN"/>
        </w:rPr>
        <w:t xml:space="preserve"> NA PODSTAWIE ART. 275 PKT 1 USTAWY Z DNIA 11 WRZEŚNIA 2019 R. PRAWO ZAMÓWIEŃ PUBLICZNYCH</w:t>
      </w:r>
    </w:p>
    <w:p w14:paraId="56F3B3CB" w14:textId="697175CC" w:rsidR="004E6D70" w:rsidRPr="00853CC0" w:rsidRDefault="004E6D70" w:rsidP="00CD541E">
      <w:pPr>
        <w:widowControl w:val="0"/>
        <w:jc w:val="center"/>
        <w:rPr>
          <w:b/>
        </w:rPr>
      </w:pPr>
      <w:r w:rsidRPr="00853CC0">
        <w:rPr>
          <w:rFonts w:eastAsia="SimSun"/>
          <w:b/>
          <w:kern w:val="3"/>
          <w:lang w:eastAsia="en-US"/>
        </w:rPr>
        <w:t>(T.J. DZ. U. Z 202</w:t>
      </w:r>
      <w:r w:rsidR="00B82F2F">
        <w:rPr>
          <w:rFonts w:eastAsia="SimSun"/>
          <w:b/>
          <w:kern w:val="3"/>
          <w:lang w:eastAsia="en-US"/>
        </w:rPr>
        <w:t>4</w:t>
      </w:r>
      <w:r w:rsidRPr="00853CC0">
        <w:rPr>
          <w:rFonts w:eastAsia="SimSun"/>
          <w:b/>
          <w:kern w:val="3"/>
          <w:lang w:eastAsia="en-US"/>
        </w:rPr>
        <w:t xml:space="preserve"> R. POZ. </w:t>
      </w:r>
      <w:r w:rsidR="006809CB">
        <w:rPr>
          <w:rFonts w:eastAsia="SimSun"/>
          <w:b/>
          <w:kern w:val="3"/>
          <w:lang w:eastAsia="en-US"/>
        </w:rPr>
        <w:t>1</w:t>
      </w:r>
      <w:r w:rsidR="00B82F2F">
        <w:rPr>
          <w:rFonts w:eastAsia="SimSun"/>
          <w:b/>
          <w:kern w:val="3"/>
          <w:lang w:eastAsia="en-US"/>
        </w:rPr>
        <w:t>320</w:t>
      </w:r>
      <w:r w:rsidR="00FC2BA2">
        <w:rPr>
          <w:rFonts w:eastAsia="SimSun"/>
          <w:b/>
          <w:kern w:val="3"/>
          <w:lang w:eastAsia="en-US"/>
        </w:rPr>
        <w:t xml:space="preserve"> ze zm.</w:t>
      </w:r>
      <w:r w:rsidRPr="00853CC0">
        <w:rPr>
          <w:rFonts w:eastAsia="SimSun"/>
          <w:b/>
          <w:kern w:val="3"/>
          <w:lang w:eastAsia="en-US"/>
        </w:rPr>
        <w:t>)</w:t>
      </w:r>
    </w:p>
    <w:p w14:paraId="23DEFD2B" w14:textId="77777777" w:rsidR="004E6D70" w:rsidRDefault="004E6D70" w:rsidP="00CD541E">
      <w:pPr>
        <w:widowControl w:val="0"/>
        <w:jc w:val="both"/>
        <w:rPr>
          <w:rFonts w:eastAsia="Calibri"/>
          <w:lang w:eastAsia="en-US"/>
        </w:rPr>
      </w:pPr>
      <w:bookmarkStart w:id="0" w:name="_Hlk8119812"/>
      <w:bookmarkStart w:id="1" w:name="_Hlk500232197"/>
      <w:bookmarkStart w:id="2" w:name="_Hlk512434929"/>
    </w:p>
    <w:p w14:paraId="05137ACA" w14:textId="77777777" w:rsidR="00CD541E" w:rsidRDefault="00CD541E" w:rsidP="00CD541E">
      <w:pPr>
        <w:widowControl w:val="0"/>
        <w:jc w:val="both"/>
        <w:rPr>
          <w:rFonts w:eastAsia="Calibri"/>
          <w:lang w:eastAsia="en-US"/>
        </w:rPr>
      </w:pPr>
    </w:p>
    <w:p w14:paraId="28E7F645" w14:textId="77777777" w:rsidR="00CD541E" w:rsidRDefault="00CD541E" w:rsidP="00CD541E">
      <w:pPr>
        <w:widowControl w:val="0"/>
        <w:jc w:val="both"/>
        <w:rPr>
          <w:rFonts w:eastAsia="Calibri"/>
          <w:lang w:eastAsia="en-US"/>
        </w:rPr>
      </w:pPr>
    </w:p>
    <w:p w14:paraId="3BF9E27C" w14:textId="77777777" w:rsidR="00CD541E" w:rsidRPr="00CD541E" w:rsidRDefault="00CD541E" w:rsidP="00CD541E">
      <w:pPr>
        <w:widowControl w:val="0"/>
        <w:jc w:val="both"/>
        <w:rPr>
          <w:rFonts w:eastAsia="Calibri"/>
          <w:lang w:eastAsia="en-US"/>
        </w:rPr>
      </w:pPr>
    </w:p>
    <w:p w14:paraId="3CA31EF5" w14:textId="3EC53263" w:rsidR="004E6D70" w:rsidRDefault="004E6D70" w:rsidP="00CD541E">
      <w:pPr>
        <w:widowControl w:val="0"/>
        <w:jc w:val="center"/>
        <w:rPr>
          <w:rFonts w:eastAsia="Calibri"/>
          <w:b/>
          <w:bCs/>
          <w:lang w:eastAsia="en-US"/>
        </w:rPr>
      </w:pPr>
      <w:r>
        <w:rPr>
          <w:rFonts w:eastAsia="Calibri"/>
          <w:b/>
          <w:bCs/>
          <w:lang w:eastAsia="en-US"/>
        </w:rPr>
        <w:t>Przedmiotem zamówienia jest:</w:t>
      </w:r>
    </w:p>
    <w:p w14:paraId="58E769A8" w14:textId="77777777" w:rsidR="004E6D70" w:rsidRDefault="004E6D70" w:rsidP="00CD541E">
      <w:pPr>
        <w:widowControl w:val="0"/>
        <w:jc w:val="both"/>
        <w:rPr>
          <w:rFonts w:eastAsia="Calibri"/>
          <w:b/>
          <w:lang w:eastAsia="en-US"/>
        </w:rPr>
      </w:pPr>
    </w:p>
    <w:p w14:paraId="77D02C26" w14:textId="495C7DC1" w:rsidR="00510E08" w:rsidRPr="001B0D70" w:rsidRDefault="00510E08" w:rsidP="00CD541E">
      <w:pPr>
        <w:jc w:val="center"/>
        <w:rPr>
          <w:rFonts w:eastAsia="Calibri"/>
          <w:b/>
          <w:bCs/>
          <w:sz w:val="32"/>
          <w:szCs w:val="32"/>
          <w:lang w:eastAsia="en-US"/>
        </w:rPr>
      </w:pPr>
      <w:bookmarkStart w:id="3" w:name="_Hlk78458588"/>
      <w:r w:rsidRPr="001B0D70">
        <w:rPr>
          <w:rFonts w:eastAsia="Calibri"/>
          <w:b/>
          <w:sz w:val="32"/>
          <w:szCs w:val="32"/>
          <w:lang w:eastAsia="en-US"/>
        </w:rPr>
        <w:t>„</w:t>
      </w:r>
      <w:r w:rsidR="00062F56">
        <w:rPr>
          <w:rFonts w:eastAsia="Calibri"/>
          <w:b/>
          <w:sz w:val="32"/>
          <w:szCs w:val="32"/>
          <w:lang w:eastAsia="en-US"/>
        </w:rPr>
        <w:t xml:space="preserve">KONSERWACJA I </w:t>
      </w:r>
      <w:r w:rsidR="00653B61" w:rsidRPr="001B0D70">
        <w:rPr>
          <w:rFonts w:eastAsia="Calibri"/>
          <w:b/>
          <w:sz w:val="32"/>
          <w:szCs w:val="32"/>
          <w:lang w:eastAsia="en-US"/>
        </w:rPr>
        <w:t xml:space="preserve">UTRZYMANIE </w:t>
      </w:r>
      <w:r w:rsidR="00062F56">
        <w:rPr>
          <w:rFonts w:eastAsia="Calibri"/>
          <w:b/>
          <w:sz w:val="32"/>
          <w:szCs w:val="32"/>
          <w:lang w:eastAsia="en-US"/>
        </w:rPr>
        <w:t xml:space="preserve">ZIELENI </w:t>
      </w:r>
      <w:r w:rsidR="00653B61" w:rsidRPr="001B0D70">
        <w:rPr>
          <w:rFonts w:eastAsia="Calibri"/>
          <w:b/>
          <w:sz w:val="32"/>
          <w:szCs w:val="32"/>
          <w:lang w:eastAsia="en-US"/>
        </w:rPr>
        <w:t xml:space="preserve">NA TERENIE </w:t>
      </w:r>
      <w:r w:rsidR="00653B61" w:rsidRPr="001B0D70">
        <w:rPr>
          <w:rFonts w:eastAsia="Calibri"/>
          <w:b/>
          <w:sz w:val="32"/>
          <w:szCs w:val="32"/>
          <w:lang w:eastAsia="en-US"/>
        </w:rPr>
        <w:br/>
        <w:t>GMINY LESZNOWOLA W 202</w:t>
      </w:r>
      <w:r w:rsidR="00FC2BA2">
        <w:rPr>
          <w:rFonts w:eastAsia="Calibri"/>
          <w:b/>
          <w:sz w:val="32"/>
          <w:szCs w:val="32"/>
          <w:lang w:eastAsia="en-US"/>
        </w:rPr>
        <w:t>6</w:t>
      </w:r>
      <w:r w:rsidR="00653B61" w:rsidRPr="001B0D70">
        <w:rPr>
          <w:rFonts w:eastAsia="Calibri"/>
          <w:b/>
          <w:sz w:val="32"/>
          <w:szCs w:val="32"/>
          <w:lang w:eastAsia="en-US"/>
        </w:rPr>
        <w:t xml:space="preserve"> ROKU</w:t>
      </w:r>
      <w:r w:rsidRPr="001B0D70">
        <w:rPr>
          <w:rFonts w:eastAsia="Calibri"/>
          <w:b/>
          <w:sz w:val="32"/>
          <w:szCs w:val="32"/>
          <w:lang w:eastAsia="en-US"/>
        </w:rPr>
        <w:t>”</w:t>
      </w:r>
    </w:p>
    <w:p w14:paraId="190D87B7" w14:textId="77777777" w:rsidR="004E6D70" w:rsidRDefault="004E6D70" w:rsidP="004E6D70">
      <w:pPr>
        <w:widowControl w:val="0"/>
        <w:jc w:val="center"/>
        <w:rPr>
          <w:rFonts w:eastAsia="Calibri"/>
          <w:b/>
          <w:sz w:val="32"/>
          <w:szCs w:val="32"/>
          <w:lang w:eastAsia="en-US"/>
        </w:rPr>
      </w:pPr>
    </w:p>
    <w:bookmarkEnd w:id="0"/>
    <w:bookmarkEnd w:id="1"/>
    <w:bookmarkEnd w:id="2"/>
    <w:bookmarkEnd w:id="3"/>
    <w:p w14:paraId="4E892C19" w14:textId="77777777" w:rsidR="004E6D70" w:rsidRDefault="004E6D70" w:rsidP="004E6D70">
      <w:pPr>
        <w:widowControl w:val="0"/>
        <w:rPr>
          <w:b/>
          <w:bCs/>
        </w:rPr>
      </w:pPr>
    </w:p>
    <w:p w14:paraId="62115578" w14:textId="77777777" w:rsidR="00CD541E" w:rsidRDefault="00CD541E" w:rsidP="004E6D70">
      <w:pPr>
        <w:widowControl w:val="0"/>
        <w:rPr>
          <w:b/>
          <w:bCs/>
        </w:rPr>
      </w:pPr>
    </w:p>
    <w:p w14:paraId="41457B3C" w14:textId="77777777" w:rsidR="00CD541E" w:rsidRDefault="00CD541E" w:rsidP="004E6D70">
      <w:pPr>
        <w:widowControl w:val="0"/>
        <w:rPr>
          <w:b/>
          <w:bCs/>
        </w:rPr>
      </w:pPr>
    </w:p>
    <w:p w14:paraId="00D3A776" w14:textId="77777777" w:rsidR="00CD541E" w:rsidRDefault="00CD541E" w:rsidP="004E6D70">
      <w:pPr>
        <w:widowControl w:val="0"/>
        <w:rPr>
          <w:b/>
          <w:bCs/>
        </w:rPr>
      </w:pPr>
    </w:p>
    <w:p w14:paraId="76265D4C" w14:textId="77777777" w:rsidR="00CD541E" w:rsidRDefault="00CD541E" w:rsidP="004E6D70">
      <w:pPr>
        <w:widowControl w:val="0"/>
        <w:rPr>
          <w:b/>
          <w:bCs/>
        </w:rPr>
      </w:pPr>
    </w:p>
    <w:p w14:paraId="0BF21458" w14:textId="77777777" w:rsidR="00CD541E" w:rsidRDefault="00CD541E" w:rsidP="004E6D70">
      <w:pPr>
        <w:widowControl w:val="0"/>
        <w:rPr>
          <w:b/>
          <w:bCs/>
        </w:rPr>
      </w:pPr>
    </w:p>
    <w:p w14:paraId="51FBA75A" w14:textId="77777777" w:rsidR="00CD541E" w:rsidRDefault="00CD541E" w:rsidP="004E6D70">
      <w:pPr>
        <w:widowControl w:val="0"/>
        <w:rPr>
          <w:b/>
          <w:bCs/>
        </w:rPr>
      </w:pPr>
    </w:p>
    <w:p w14:paraId="38E2E2C7" w14:textId="77777777" w:rsidR="00CD541E" w:rsidRDefault="00CD541E" w:rsidP="004E6D70">
      <w:pPr>
        <w:widowControl w:val="0"/>
        <w:rPr>
          <w:b/>
          <w:bCs/>
        </w:rPr>
      </w:pPr>
    </w:p>
    <w:p w14:paraId="7F6D9B70" w14:textId="77777777" w:rsidR="004E6D70" w:rsidRDefault="004E6D70" w:rsidP="004E6D70">
      <w:pPr>
        <w:widowControl w:val="0"/>
        <w:rPr>
          <w:b/>
          <w:bCs/>
          <w:i/>
          <w:iCs/>
        </w:rPr>
      </w:pPr>
    </w:p>
    <w:p w14:paraId="2AF10828" w14:textId="73BB0B8D" w:rsidR="004E6D70" w:rsidRDefault="004E6D70" w:rsidP="004E6D70">
      <w:pPr>
        <w:widowControl w:val="0"/>
        <w:tabs>
          <w:tab w:val="left" w:pos="6408"/>
        </w:tabs>
        <w:ind w:left="5664"/>
      </w:pPr>
      <w:r>
        <w:t xml:space="preserve">                 </w:t>
      </w:r>
      <w:r w:rsidR="007A2F10">
        <w:t xml:space="preserve">   </w:t>
      </w:r>
      <w:r>
        <w:t xml:space="preserve">  Zatwierdził:</w:t>
      </w:r>
    </w:p>
    <w:p w14:paraId="5D1FA5B8" w14:textId="71C426E4" w:rsidR="004E6D70" w:rsidRDefault="004E6D70" w:rsidP="00853CC0">
      <w:pPr>
        <w:widowControl w:val="0"/>
        <w:tabs>
          <w:tab w:val="left" w:pos="6408"/>
        </w:tabs>
        <w:ind w:left="5664"/>
      </w:pPr>
      <w:r>
        <w:t xml:space="preserve">                       </w:t>
      </w:r>
      <w:r w:rsidR="007054E5">
        <w:t xml:space="preserve"> </w:t>
      </w:r>
      <w:r>
        <w:t xml:space="preserve">  </w:t>
      </w:r>
    </w:p>
    <w:p w14:paraId="2B9C3FFC" w14:textId="748E5BE8" w:rsidR="004E6D70" w:rsidRPr="0072394B" w:rsidRDefault="004E6D70" w:rsidP="004D785D">
      <w:pPr>
        <w:widowControl w:val="0"/>
        <w:tabs>
          <w:tab w:val="left" w:pos="1800"/>
          <w:tab w:val="center" w:pos="2568"/>
        </w:tabs>
        <w:ind w:left="5664"/>
        <w:rPr>
          <w:b/>
          <w:bCs/>
          <w:i/>
          <w:iCs/>
        </w:rPr>
      </w:pPr>
      <w:r w:rsidRPr="0072394B">
        <w:rPr>
          <w:b/>
          <w:bCs/>
          <w:i/>
          <w:iCs/>
        </w:rPr>
        <w:t xml:space="preserve">                    </w:t>
      </w:r>
      <w:r w:rsidR="0072394B" w:rsidRPr="0072394B">
        <w:rPr>
          <w:b/>
          <w:bCs/>
          <w:i/>
          <w:iCs/>
        </w:rPr>
        <w:t>Zastępca Wójta</w:t>
      </w:r>
    </w:p>
    <w:p w14:paraId="14525020" w14:textId="77777777" w:rsidR="0072394B" w:rsidRPr="0072394B" w:rsidRDefault="0072394B" w:rsidP="004D785D">
      <w:pPr>
        <w:widowControl w:val="0"/>
        <w:tabs>
          <w:tab w:val="left" w:pos="1800"/>
          <w:tab w:val="center" w:pos="2568"/>
        </w:tabs>
        <w:ind w:left="5664"/>
        <w:rPr>
          <w:b/>
          <w:bCs/>
          <w:i/>
          <w:iCs/>
        </w:rPr>
      </w:pPr>
    </w:p>
    <w:p w14:paraId="738F0343" w14:textId="61338F4C" w:rsidR="0072394B" w:rsidRPr="0072394B" w:rsidRDefault="0072394B" w:rsidP="004D785D">
      <w:pPr>
        <w:widowControl w:val="0"/>
        <w:tabs>
          <w:tab w:val="left" w:pos="1800"/>
          <w:tab w:val="center" w:pos="2568"/>
        </w:tabs>
        <w:ind w:left="5664"/>
        <w:rPr>
          <w:b/>
          <w:bCs/>
          <w:i/>
          <w:iCs/>
        </w:rPr>
      </w:pPr>
      <w:r w:rsidRPr="0072394B">
        <w:rPr>
          <w:b/>
          <w:bCs/>
          <w:i/>
          <w:iCs/>
        </w:rPr>
        <w:tab/>
        <w:t xml:space="preserve">        Oktawian Druzd</w:t>
      </w:r>
    </w:p>
    <w:p w14:paraId="23528C0C" w14:textId="77777777" w:rsidR="0072394B" w:rsidRDefault="0072394B" w:rsidP="00222A9C">
      <w:pPr>
        <w:widowControl w:val="0"/>
        <w:ind w:left="5664"/>
        <w:rPr>
          <w:i/>
          <w:iCs/>
        </w:rPr>
      </w:pPr>
    </w:p>
    <w:p w14:paraId="156CEF8E" w14:textId="120D4D13" w:rsidR="007054E5" w:rsidRDefault="00222A9C" w:rsidP="00222A9C">
      <w:pPr>
        <w:widowControl w:val="0"/>
        <w:ind w:left="5664"/>
        <w:rPr>
          <w:i/>
          <w:iCs/>
        </w:rPr>
      </w:pPr>
      <w:r>
        <w:rPr>
          <w:i/>
          <w:iCs/>
        </w:rPr>
        <w:t xml:space="preserve">        </w:t>
      </w:r>
    </w:p>
    <w:p w14:paraId="7A504C89" w14:textId="65C557FC" w:rsidR="004E6D70" w:rsidRPr="00C44F1F" w:rsidRDefault="007054E5" w:rsidP="00222A9C">
      <w:pPr>
        <w:widowControl w:val="0"/>
        <w:ind w:left="5664"/>
        <w:rPr>
          <w:i/>
          <w:iCs/>
        </w:rPr>
      </w:pPr>
      <w:r>
        <w:rPr>
          <w:i/>
          <w:iCs/>
        </w:rPr>
        <w:t xml:space="preserve">     </w:t>
      </w:r>
      <w:r w:rsidR="00222A9C">
        <w:rPr>
          <w:i/>
          <w:iCs/>
        </w:rPr>
        <w:t xml:space="preserve"> </w:t>
      </w:r>
      <w:r w:rsidR="00C44F1F" w:rsidRPr="00C44F1F">
        <w:rPr>
          <w:i/>
          <w:iCs/>
        </w:rPr>
        <w:t>Lesznowola</w:t>
      </w:r>
      <w:r w:rsidR="00C44F1F">
        <w:rPr>
          <w:i/>
          <w:iCs/>
        </w:rPr>
        <w:t xml:space="preserve">, dnia </w:t>
      </w:r>
      <w:r w:rsidR="009E7E73">
        <w:rPr>
          <w:i/>
          <w:iCs/>
        </w:rPr>
        <w:t>20</w:t>
      </w:r>
      <w:r w:rsidR="00CB7C89">
        <w:rPr>
          <w:i/>
          <w:iCs/>
        </w:rPr>
        <w:t>.0</w:t>
      </w:r>
      <w:r w:rsidR="00144A5A">
        <w:rPr>
          <w:i/>
          <w:iCs/>
        </w:rPr>
        <w:t>2</w:t>
      </w:r>
      <w:r w:rsidR="00CB7C89">
        <w:rPr>
          <w:i/>
          <w:iCs/>
        </w:rPr>
        <w:t>.</w:t>
      </w:r>
      <w:r w:rsidR="00C44F1F">
        <w:rPr>
          <w:i/>
          <w:iCs/>
        </w:rPr>
        <w:t>202</w:t>
      </w:r>
      <w:r w:rsidR="00FC2BA2">
        <w:rPr>
          <w:i/>
          <w:iCs/>
        </w:rPr>
        <w:t>6</w:t>
      </w:r>
      <w:r>
        <w:rPr>
          <w:i/>
          <w:iCs/>
        </w:rPr>
        <w:t xml:space="preserve"> r.</w:t>
      </w:r>
    </w:p>
    <w:p w14:paraId="3E851DD0" w14:textId="77777777" w:rsidR="00DB3AD1" w:rsidRDefault="00DB3AD1" w:rsidP="00DB3AD1">
      <w:pPr>
        <w:rPr>
          <w:b/>
        </w:rPr>
      </w:pPr>
      <w:r>
        <w:rPr>
          <w:b/>
        </w:rPr>
        <w:lastRenderedPageBreak/>
        <w:t xml:space="preserve">ROZDZIAŁ I </w:t>
      </w:r>
    </w:p>
    <w:p w14:paraId="2E705162" w14:textId="22C9A647" w:rsidR="00DB3AD1" w:rsidRDefault="00DB3AD1" w:rsidP="00DB3AD1">
      <w:pPr>
        <w:rPr>
          <w:b/>
        </w:rPr>
      </w:pPr>
      <w:r w:rsidRPr="00DB3AD1">
        <w:rPr>
          <w:b/>
        </w:rPr>
        <w:t>Postanowienia ogólne</w:t>
      </w:r>
      <w:r w:rsidR="00562E96">
        <w:rPr>
          <w:b/>
        </w:rPr>
        <w:t>.</w:t>
      </w:r>
    </w:p>
    <w:p w14:paraId="2CFCC304" w14:textId="77777777" w:rsidR="00562E96" w:rsidRPr="00DB3AD1" w:rsidRDefault="00562E96" w:rsidP="00DB3AD1">
      <w:pPr>
        <w:rPr>
          <w:b/>
        </w:rPr>
      </w:pPr>
    </w:p>
    <w:p w14:paraId="25EEDFAA" w14:textId="0D6859E2" w:rsidR="00DB3AD1" w:rsidRPr="00DB3AD1" w:rsidRDefault="00DB3AD1" w:rsidP="00DA04C8">
      <w:pPr>
        <w:numPr>
          <w:ilvl w:val="0"/>
          <w:numId w:val="26"/>
        </w:numPr>
        <w:rPr>
          <w:b/>
          <w:bCs/>
        </w:rPr>
      </w:pPr>
      <w:r w:rsidRPr="00DB3AD1">
        <w:rPr>
          <w:b/>
          <w:bCs/>
        </w:rPr>
        <w:t>Nazwa oraz adres Zamawiającego</w:t>
      </w:r>
      <w:r w:rsidR="00562E96">
        <w:rPr>
          <w:b/>
          <w:bCs/>
        </w:rPr>
        <w:t>.</w:t>
      </w:r>
    </w:p>
    <w:p w14:paraId="352CA55F" w14:textId="77777777" w:rsidR="00A12BAC" w:rsidRDefault="00A12BAC" w:rsidP="004B254F">
      <w:pPr>
        <w:ind w:left="360" w:hanging="360"/>
        <w:rPr>
          <w:b/>
          <w:bCs/>
        </w:rPr>
      </w:pPr>
    </w:p>
    <w:p w14:paraId="3F993E9C" w14:textId="522E2DCC" w:rsidR="00562E96" w:rsidRDefault="00562E96" w:rsidP="008825B7">
      <w:pPr>
        <w:rPr>
          <w:b/>
          <w:bCs/>
        </w:rPr>
      </w:pPr>
      <w:r w:rsidRPr="00562E96">
        <w:rPr>
          <w:b/>
          <w:bCs/>
        </w:rPr>
        <w:t>Gmina Lesznowola, ul. Gminna 60, 05-506 Lesznowola</w:t>
      </w:r>
    </w:p>
    <w:p w14:paraId="7503AA54" w14:textId="5B2770C1" w:rsidR="00562E96" w:rsidRPr="00B34AB3" w:rsidRDefault="003C7CD2" w:rsidP="009D20CC">
      <w:pPr>
        <w:rPr>
          <w:b/>
          <w:bCs/>
        </w:rPr>
      </w:pPr>
      <w:r>
        <w:rPr>
          <w:b/>
          <w:bCs/>
        </w:rPr>
        <w:t>NIP: 1231220334, REGON: 013271111</w:t>
      </w:r>
    </w:p>
    <w:p w14:paraId="711C5E11" w14:textId="10DF929B" w:rsidR="00DB3AD1" w:rsidRPr="007E57D9" w:rsidRDefault="00562E96" w:rsidP="00DA04C8">
      <w:pPr>
        <w:pStyle w:val="Akapitzlist"/>
        <w:numPr>
          <w:ilvl w:val="0"/>
          <w:numId w:val="39"/>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 xml:space="preserve">adres strony internetowej prowadzonego postępowania: </w:t>
      </w:r>
      <w:hyperlink r:id="rId10" w:history="1">
        <w:r w:rsidR="0048201A" w:rsidRPr="007E57D9">
          <w:rPr>
            <w:rStyle w:val="Hipercze"/>
            <w:rFonts w:ascii="Times New Roman" w:hAnsi="Times New Roman" w:cs="Times New Roman"/>
            <w:b/>
            <w:bCs/>
            <w:sz w:val="24"/>
            <w:szCs w:val="24"/>
          </w:rPr>
          <w:t>https://ezamowienia.gov.pl</w:t>
        </w:r>
      </w:hyperlink>
    </w:p>
    <w:p w14:paraId="5EFD6D2D" w14:textId="77777777" w:rsidR="009D20CC" w:rsidRPr="00B34AB3" w:rsidRDefault="009D20CC" w:rsidP="00DA04C8">
      <w:pPr>
        <w:pStyle w:val="Akapitzlist"/>
        <w:numPr>
          <w:ilvl w:val="0"/>
          <w:numId w:val="39"/>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adres poczty elektronicznej:</w:t>
      </w:r>
      <w:r w:rsidRPr="00A12BAC">
        <w:rPr>
          <w:rFonts w:ascii="Times New Roman" w:hAnsi="Times New Roman" w:cs="Times New Roman"/>
          <w:sz w:val="24"/>
          <w:szCs w:val="24"/>
        </w:rPr>
        <w:t xml:space="preserve"> </w:t>
      </w:r>
      <w:r w:rsidRPr="00B34AB3">
        <w:rPr>
          <w:rFonts w:ascii="Times New Roman" w:hAnsi="Times New Roman" w:cs="Times New Roman"/>
          <w:b/>
          <w:bCs/>
          <w:sz w:val="24"/>
          <w:szCs w:val="24"/>
        </w:rPr>
        <w:t xml:space="preserve">e-mail: </w:t>
      </w:r>
      <w:hyperlink r:id="rId11" w:history="1">
        <w:r w:rsidRPr="00B34AB3">
          <w:rPr>
            <w:rStyle w:val="Hipercze"/>
            <w:rFonts w:ascii="Times New Roman" w:hAnsi="Times New Roman" w:cs="Times New Roman"/>
            <w:b/>
            <w:bCs/>
            <w:sz w:val="24"/>
            <w:szCs w:val="24"/>
          </w:rPr>
          <w:t>rzp@lesznowola.pl</w:t>
        </w:r>
      </w:hyperlink>
      <w:r w:rsidRPr="00B34AB3">
        <w:rPr>
          <w:rFonts w:ascii="Times New Roman" w:hAnsi="Times New Roman" w:cs="Times New Roman"/>
          <w:b/>
          <w:bCs/>
          <w:sz w:val="24"/>
          <w:szCs w:val="24"/>
        </w:rPr>
        <w:t xml:space="preserve"> </w:t>
      </w:r>
    </w:p>
    <w:p w14:paraId="575A7083" w14:textId="77777777" w:rsidR="0048201A" w:rsidRPr="00DB3AD1" w:rsidRDefault="0048201A" w:rsidP="008825B7"/>
    <w:p w14:paraId="30EFA410" w14:textId="77777777" w:rsidR="00DB3AD1" w:rsidRPr="00DB3AD1" w:rsidRDefault="00DB3AD1" w:rsidP="00DA04C8">
      <w:pPr>
        <w:numPr>
          <w:ilvl w:val="0"/>
          <w:numId w:val="26"/>
        </w:numPr>
        <w:rPr>
          <w:b/>
          <w:bCs/>
        </w:rPr>
      </w:pPr>
      <w:r w:rsidRPr="00DB3AD1">
        <w:rPr>
          <w:b/>
          <w:bCs/>
        </w:rPr>
        <w:t>Osobami uprawnionymi do porozumiewania się z Wykonawcami są:</w:t>
      </w:r>
    </w:p>
    <w:p w14:paraId="7475BA79" w14:textId="77777777" w:rsidR="00DB3AD1" w:rsidRPr="00DB3AD1" w:rsidRDefault="00DB3AD1" w:rsidP="008825B7">
      <w:pPr>
        <w:ind w:left="284" w:hanging="284"/>
      </w:pPr>
      <w:r w:rsidRPr="00DB3AD1">
        <w:t>- w zakresie dotyczącym przedmiotu zamówienia:</w:t>
      </w:r>
    </w:p>
    <w:p w14:paraId="637FAACB" w14:textId="285A030E" w:rsidR="00DB3AD1" w:rsidRPr="00562E96" w:rsidRDefault="00144A5A" w:rsidP="00DA04C8">
      <w:pPr>
        <w:numPr>
          <w:ilvl w:val="0"/>
          <w:numId w:val="21"/>
        </w:numPr>
        <w:ind w:left="284" w:hanging="284"/>
        <w:rPr>
          <w:b/>
          <w:bCs/>
        </w:rPr>
      </w:pPr>
      <w:r>
        <w:rPr>
          <w:b/>
          <w:bCs/>
        </w:rPr>
        <w:t>Przemysław Wawruch</w:t>
      </w:r>
      <w:r w:rsidR="00562E96">
        <w:rPr>
          <w:b/>
          <w:bCs/>
        </w:rPr>
        <w:t xml:space="preserve"> – </w:t>
      </w:r>
      <w:r>
        <w:rPr>
          <w:b/>
          <w:bCs/>
        </w:rPr>
        <w:t>Główny Specjalista</w:t>
      </w:r>
      <w:r w:rsidR="0029271A">
        <w:rPr>
          <w:b/>
          <w:bCs/>
        </w:rPr>
        <w:t xml:space="preserve"> </w:t>
      </w:r>
      <w:r w:rsidR="009B1C0E">
        <w:rPr>
          <w:b/>
          <w:bCs/>
        </w:rPr>
        <w:t>Referatu Dróg i Mostów</w:t>
      </w:r>
    </w:p>
    <w:p w14:paraId="33C80AE2" w14:textId="6E83013C" w:rsidR="00DB3AD1" w:rsidRPr="00DB3AD1" w:rsidRDefault="00DB3AD1" w:rsidP="008825B7">
      <w:pPr>
        <w:ind w:left="284" w:hanging="284"/>
      </w:pPr>
      <w:r w:rsidRPr="00DB3AD1">
        <w:t>tel. 22</w:t>
      </w:r>
      <w:r w:rsidR="00A45F40">
        <w:t xml:space="preserve"> </w:t>
      </w:r>
      <w:r w:rsidR="00562E96">
        <w:t>708 92 0</w:t>
      </w:r>
      <w:r w:rsidR="004B254F">
        <w:t>7</w:t>
      </w:r>
    </w:p>
    <w:p w14:paraId="1C56517A" w14:textId="77777777" w:rsidR="00DB3AD1" w:rsidRPr="00DB3AD1" w:rsidRDefault="00DB3AD1" w:rsidP="008825B7">
      <w:pPr>
        <w:ind w:left="284" w:hanging="284"/>
      </w:pPr>
      <w:r w:rsidRPr="00DB3AD1">
        <w:t>- w zakresie dotyczącym zagadnień formalno-prawnych:</w:t>
      </w:r>
    </w:p>
    <w:p w14:paraId="368072D6" w14:textId="37982682" w:rsidR="00DB3AD1" w:rsidRPr="00A45F40" w:rsidRDefault="00562E96" w:rsidP="00DA04C8">
      <w:pPr>
        <w:numPr>
          <w:ilvl w:val="0"/>
          <w:numId w:val="22"/>
        </w:numPr>
        <w:ind w:left="284" w:hanging="284"/>
        <w:rPr>
          <w:b/>
          <w:bCs/>
        </w:rPr>
      </w:pPr>
      <w:r>
        <w:rPr>
          <w:b/>
        </w:rPr>
        <w:t>Tomasz Dziubak-Wysokiński</w:t>
      </w:r>
      <w:r w:rsidR="00DB3AD1" w:rsidRPr="00DB3AD1">
        <w:rPr>
          <w:b/>
        </w:rPr>
        <w:t xml:space="preserve"> </w:t>
      </w:r>
      <w:r w:rsidR="00DB3AD1" w:rsidRPr="00A45F40">
        <w:rPr>
          <w:b/>
          <w:bCs/>
        </w:rPr>
        <w:t xml:space="preserve">– </w:t>
      </w:r>
      <w:r w:rsidRPr="00A45F40">
        <w:rPr>
          <w:b/>
          <w:bCs/>
        </w:rPr>
        <w:t xml:space="preserve">Kierownik Referatu </w:t>
      </w:r>
      <w:r w:rsidR="00DB3AD1" w:rsidRPr="00A45F40">
        <w:rPr>
          <w:b/>
          <w:bCs/>
        </w:rPr>
        <w:t>Zamówień Publicznych</w:t>
      </w:r>
    </w:p>
    <w:p w14:paraId="630A1C2C" w14:textId="626B2A7D" w:rsidR="00A45F40" w:rsidRPr="00A45F40" w:rsidRDefault="00A45F40" w:rsidP="00DA04C8">
      <w:pPr>
        <w:numPr>
          <w:ilvl w:val="0"/>
          <w:numId w:val="22"/>
        </w:numPr>
        <w:ind w:left="284" w:hanging="284"/>
        <w:rPr>
          <w:b/>
          <w:bCs/>
        </w:rPr>
      </w:pPr>
      <w:r w:rsidRPr="00A45F40">
        <w:rPr>
          <w:b/>
          <w:bCs/>
        </w:rPr>
        <w:t>Aneta Książek – Główny Specjalista Referatu Zamówień Publicznych</w:t>
      </w:r>
    </w:p>
    <w:p w14:paraId="78C25A73" w14:textId="06220A02" w:rsidR="00DB3AD1" w:rsidRDefault="00DB3AD1" w:rsidP="008825B7">
      <w:pPr>
        <w:ind w:left="284" w:hanging="284"/>
      </w:pPr>
      <w:r w:rsidRPr="00DB3AD1">
        <w:t>tel. 22</w:t>
      </w:r>
      <w:r w:rsidR="00A45F40">
        <w:t xml:space="preserve"> 708 91 13</w:t>
      </w:r>
    </w:p>
    <w:p w14:paraId="45E61A8A" w14:textId="3F5DDF42" w:rsidR="0011351F" w:rsidRPr="0011351F" w:rsidRDefault="0011351F" w:rsidP="0011351F">
      <w:pPr>
        <w:numPr>
          <w:ilvl w:val="0"/>
          <w:numId w:val="22"/>
        </w:numPr>
        <w:ind w:left="284" w:hanging="284"/>
        <w:rPr>
          <w:b/>
          <w:bCs/>
        </w:rPr>
      </w:pPr>
      <w:r>
        <w:rPr>
          <w:b/>
          <w:bCs/>
        </w:rPr>
        <w:t xml:space="preserve">Ewa Niemczyk </w:t>
      </w:r>
      <w:r w:rsidRPr="00A45F40">
        <w:rPr>
          <w:b/>
          <w:bCs/>
        </w:rPr>
        <w:t xml:space="preserve"> – </w:t>
      </w:r>
      <w:r w:rsidR="00FC2BA2">
        <w:rPr>
          <w:b/>
          <w:bCs/>
        </w:rPr>
        <w:t>I</w:t>
      </w:r>
      <w:r>
        <w:rPr>
          <w:b/>
          <w:bCs/>
        </w:rPr>
        <w:t>nspektor</w:t>
      </w:r>
      <w:r w:rsidRPr="00A45F40">
        <w:rPr>
          <w:b/>
          <w:bCs/>
        </w:rPr>
        <w:t xml:space="preserve"> Referatu Zamówień Publicznych</w:t>
      </w:r>
      <w:r>
        <w:rPr>
          <w:b/>
          <w:bCs/>
        </w:rPr>
        <w:t xml:space="preserve"> </w:t>
      </w:r>
      <w:r w:rsidRPr="00DB3AD1">
        <w:t>tel. 22</w:t>
      </w:r>
      <w:r>
        <w:t xml:space="preserve"> 708 91 13</w:t>
      </w:r>
    </w:p>
    <w:p w14:paraId="710AA68B" w14:textId="77777777" w:rsidR="00DB3AD1" w:rsidRPr="00DB3AD1" w:rsidRDefault="00DB3AD1" w:rsidP="0011351F">
      <w:pPr>
        <w:rPr>
          <w:lang w:val="en-US"/>
        </w:rPr>
      </w:pPr>
    </w:p>
    <w:p w14:paraId="62A4A2D4" w14:textId="2B208BF5" w:rsidR="00DB3AD1" w:rsidRPr="00DB3AD1" w:rsidRDefault="00DB3AD1" w:rsidP="00144A5A">
      <w:pPr>
        <w:numPr>
          <w:ilvl w:val="0"/>
          <w:numId w:val="26"/>
        </w:numPr>
        <w:jc w:val="both"/>
        <w:rPr>
          <w:b/>
          <w:bCs/>
        </w:rPr>
      </w:pPr>
      <w:r w:rsidRPr="00DB3AD1">
        <w:rPr>
          <w:b/>
          <w:bCs/>
        </w:rPr>
        <w:t xml:space="preserve">Informacja o środkach komunikacji elektronicznej, przy użyciu których Zamawiający będzie komunikował się z wykonawcami oraz informacje </w:t>
      </w:r>
      <w:r w:rsidR="00FC2BA2">
        <w:rPr>
          <w:b/>
          <w:bCs/>
        </w:rPr>
        <w:t xml:space="preserve">                                      </w:t>
      </w:r>
      <w:r w:rsidRPr="00DB3AD1">
        <w:rPr>
          <w:b/>
          <w:bCs/>
        </w:rPr>
        <w:t>o wymaganiach technicznych i organizacyjnych sporządzania, wysyłania i odbierania korespondencji elektronicznej:</w:t>
      </w:r>
    </w:p>
    <w:p w14:paraId="719B6330" w14:textId="2AC89B32" w:rsidR="00562E96" w:rsidRPr="000C3C2D" w:rsidRDefault="00562E96" w:rsidP="00144A5A">
      <w:pPr>
        <w:tabs>
          <w:tab w:val="left" w:pos="567"/>
        </w:tabs>
        <w:jc w:val="both"/>
      </w:pPr>
      <w:r w:rsidRPr="000C3C2D">
        <w:t>1</w:t>
      </w:r>
      <w:r>
        <w:t xml:space="preserve">) </w:t>
      </w:r>
      <w:r w:rsidRPr="000C3C2D">
        <w:t xml:space="preserve">W postępowaniu o udzielenie zamówienia </w:t>
      </w:r>
      <w:r w:rsidRPr="000C3C2D">
        <w:rPr>
          <w:rFonts w:eastAsia="Calibri"/>
        </w:rPr>
        <w:t xml:space="preserve">publicznego </w:t>
      </w:r>
      <w:r w:rsidRPr="000C3C2D">
        <w:t xml:space="preserve">komunikacja między Zamawiającym a </w:t>
      </w:r>
      <w:r>
        <w:rPr>
          <w:rFonts w:eastAsia="Calibri"/>
        </w:rPr>
        <w:t>W</w:t>
      </w:r>
      <w:r w:rsidRPr="000C3C2D">
        <w:t>ykonawcami odbywa się przy użyciu Platformy e</w:t>
      </w:r>
      <w:r w:rsidRPr="000C3C2D">
        <w:rPr>
          <w:rFonts w:eastAsia="Calibri"/>
        </w:rPr>
        <w:t>-</w:t>
      </w:r>
      <w:r w:rsidRPr="000C3C2D">
        <w:t>Zamówienia, która jest dostępna pod adresem</w:t>
      </w:r>
      <w:r w:rsidR="006D3C47">
        <w:t xml:space="preserve">: </w:t>
      </w:r>
      <w:bookmarkStart w:id="4" w:name="_Hlk125035706"/>
      <w:r w:rsidR="006D3C47">
        <w:fldChar w:fldCharType="begin"/>
      </w:r>
      <w:r w:rsidR="006D3C47">
        <w:instrText xml:space="preserve"> HYPERLINK "https://ezamowienia.gov.pl" </w:instrText>
      </w:r>
      <w:r w:rsidR="006D3C47">
        <w:fldChar w:fldCharType="separate"/>
      </w:r>
      <w:r w:rsidR="006D3C47" w:rsidRPr="00630154">
        <w:rPr>
          <w:rStyle w:val="Hipercze"/>
        </w:rPr>
        <w:t>https://ezamowienia.gov.pl</w:t>
      </w:r>
      <w:r w:rsidR="006D3C47">
        <w:fldChar w:fldCharType="end"/>
      </w:r>
      <w:r w:rsidR="006D3C47">
        <w:t xml:space="preserve"> .</w:t>
      </w:r>
    </w:p>
    <w:bookmarkEnd w:id="4"/>
    <w:p w14:paraId="2C5AC41E" w14:textId="24AD372B" w:rsidR="00562E96" w:rsidRP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0C3C2D">
        <w:rPr>
          <w:rFonts w:ascii="Times New Roman" w:hAnsi="Times New Roman" w:cs="Times New Roman"/>
          <w:sz w:val="24"/>
          <w:szCs w:val="24"/>
        </w:rPr>
        <w:t xml:space="preserve">Korzystanie z Platformy e-Zamówienia jest bezpłatne. </w:t>
      </w:r>
    </w:p>
    <w:p w14:paraId="319F2D8D" w14:textId="4A372371" w:rsidR="00562E96" w:rsidRPr="00E970D8"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sidRPr="00E970D8">
        <w:rPr>
          <w:rFonts w:ascii="Times New Roman" w:hAnsi="Times New Roman" w:cs="Times New Roman"/>
          <w:sz w:val="24"/>
          <w:szCs w:val="24"/>
        </w:rPr>
        <w:t>3) Postępowanie można wyszukać ze strony głównej Platformy e-Zamówienia (przycisk „Przeglądaj postępowania/konkursy”).</w:t>
      </w:r>
    </w:p>
    <w:p w14:paraId="42A33D35" w14:textId="450D6BB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0C3C2D">
        <w:rPr>
          <w:rFonts w:ascii="Times New Roman" w:hAnsi="Times New Roman" w:cs="Times New Roman"/>
          <w:sz w:val="24"/>
          <w:szCs w:val="24"/>
        </w:rPr>
        <w:t xml:space="preserve">Wykonawca zamierzający wziąć udział w postępowaniu o udzielenie zamówienia publicznego musi posiadać konto podmiotu „Wykonawca” </w:t>
      </w:r>
      <w:r w:rsidRPr="009A6077">
        <w:rPr>
          <w:rFonts w:ascii="Times New Roman" w:hAnsi="Times New Roman" w:cs="Times New Roman"/>
          <w:sz w:val="24"/>
          <w:szCs w:val="24"/>
        </w:rPr>
        <w:t>na Platformie e-</w:t>
      </w:r>
      <w:r w:rsidRPr="000C3C2D">
        <w:rPr>
          <w:rFonts w:ascii="Times New Roman" w:hAnsi="Times New Roman" w:cs="Times New Roman"/>
          <w:sz w:val="24"/>
          <w:szCs w:val="24"/>
        </w:rPr>
        <w:t>Zamówienia. Szczegółowe i</w:t>
      </w:r>
      <w:r w:rsidRPr="009A6077">
        <w:rPr>
          <w:rFonts w:ascii="Times New Roman" w:hAnsi="Times New Roman" w:cs="Times New Roman"/>
          <w:sz w:val="24"/>
          <w:szCs w:val="24"/>
        </w:rPr>
        <w:t>nformacje na temat z</w:t>
      </w:r>
      <w:r w:rsidRPr="000C3C2D">
        <w:rPr>
          <w:rFonts w:ascii="Times New Roman" w:hAnsi="Times New Roman" w:cs="Times New Roman"/>
          <w:sz w:val="24"/>
          <w:szCs w:val="24"/>
        </w:rPr>
        <w:t>akładani</w:t>
      </w:r>
      <w:r w:rsidRPr="009A6077">
        <w:rPr>
          <w:rFonts w:ascii="Times New Roman" w:hAnsi="Times New Roman" w:cs="Times New Roman"/>
          <w:sz w:val="24"/>
          <w:szCs w:val="24"/>
        </w:rPr>
        <w:t xml:space="preserve">a kont </w:t>
      </w:r>
      <w:r w:rsidRPr="000C3C2D">
        <w:rPr>
          <w:rFonts w:ascii="Times New Roman" w:hAnsi="Times New Roman" w:cs="Times New Roman"/>
          <w:sz w:val="24"/>
          <w:szCs w:val="24"/>
        </w:rPr>
        <w:t>podmiotów</w:t>
      </w:r>
      <w:r w:rsidRPr="009A6077">
        <w:rPr>
          <w:rFonts w:ascii="Times New Roman" w:hAnsi="Times New Roman" w:cs="Times New Roman"/>
          <w:sz w:val="24"/>
          <w:szCs w:val="24"/>
        </w:rPr>
        <w:t xml:space="preserve"> oraz zasady i warunki korzystania z Platformy e-</w:t>
      </w:r>
      <w:r w:rsidRPr="000C3C2D">
        <w:rPr>
          <w:rFonts w:ascii="Times New Roman" w:hAnsi="Times New Roman" w:cs="Times New Roman"/>
          <w:sz w:val="24"/>
          <w:szCs w:val="24"/>
        </w:rPr>
        <w:t xml:space="preserve">Zamówienia określa </w:t>
      </w:r>
      <w:r w:rsidRPr="009A6077">
        <w:rPr>
          <w:rFonts w:ascii="Times New Roman" w:hAnsi="Times New Roman" w:cs="Times New Roman"/>
          <w:i/>
          <w:sz w:val="24"/>
          <w:szCs w:val="24"/>
        </w:rPr>
        <w:t xml:space="preserve">Regulamin Platformy e-Zamówienia, </w:t>
      </w:r>
      <w:r w:rsidRPr="000C3C2D">
        <w:rPr>
          <w:rFonts w:ascii="Times New Roman" w:hAnsi="Times New Roman" w:cs="Times New Roman"/>
          <w:sz w:val="24"/>
          <w:szCs w:val="24"/>
        </w:rPr>
        <w:t xml:space="preserve">dostępny na stronie </w:t>
      </w:r>
      <w:r w:rsidRPr="009A6077">
        <w:rPr>
          <w:rFonts w:ascii="Times New Roman" w:hAnsi="Times New Roman" w:cs="Times New Roman"/>
          <w:sz w:val="24"/>
          <w:szCs w:val="24"/>
        </w:rPr>
        <w:t>internetowej</w:t>
      </w:r>
      <w:r w:rsidR="00D27A13">
        <w:rPr>
          <w:rFonts w:ascii="Times New Roman" w:hAnsi="Times New Roman" w:cs="Times New Roman"/>
          <w:sz w:val="24"/>
          <w:szCs w:val="24"/>
        </w:rPr>
        <w:t xml:space="preserve">: </w:t>
      </w:r>
      <w:hyperlink r:id="rId12" w:history="1">
        <w:r w:rsidR="00D27A13" w:rsidRPr="00630154">
          <w:rPr>
            <w:rStyle w:val="Hipercze"/>
            <w:rFonts w:ascii="Times New Roman" w:hAnsi="Times New Roman" w:cs="Times New Roman"/>
            <w:sz w:val="24"/>
            <w:szCs w:val="24"/>
          </w:rPr>
          <w:t>https://ezamowienia.gov.pl</w:t>
        </w:r>
      </w:hyperlink>
      <w:r w:rsidR="00D27A13">
        <w:rPr>
          <w:rFonts w:ascii="Times New Roman" w:hAnsi="Times New Roman" w:cs="Times New Roman"/>
          <w:sz w:val="24"/>
          <w:szCs w:val="24"/>
        </w:rPr>
        <w:t xml:space="preserve"> </w:t>
      </w:r>
      <w:r w:rsidRPr="009A6077">
        <w:rPr>
          <w:rFonts w:ascii="Times New Roman" w:hAnsi="Times New Roman" w:cs="Times New Roman"/>
          <w:sz w:val="24"/>
          <w:szCs w:val="24"/>
        </w:rPr>
        <w:t xml:space="preserve">oraz informacje </w:t>
      </w:r>
      <w:r w:rsidRPr="000C3C2D">
        <w:rPr>
          <w:rFonts w:ascii="Times New Roman" w:hAnsi="Times New Roman" w:cs="Times New Roman"/>
          <w:sz w:val="24"/>
          <w:szCs w:val="24"/>
        </w:rPr>
        <w:t>zamieszczone w zakładce „Centrum Pomocy”.</w:t>
      </w:r>
    </w:p>
    <w:p w14:paraId="0B7002EF" w14:textId="29A90456" w:rsidR="00562E96" w:rsidRPr="000C3C2D" w:rsidRDefault="00562E96" w:rsidP="00144A5A">
      <w:pPr>
        <w:tabs>
          <w:tab w:val="left" w:pos="567"/>
        </w:tabs>
        <w:jc w:val="both"/>
      </w:pPr>
      <w:r>
        <w:t xml:space="preserve">5) </w:t>
      </w:r>
      <w:r w:rsidRPr="000C3C2D">
        <w:t xml:space="preserve">Przeglądanie i pobieranie publicznej treści dokumentacji postępowania nie wymaga </w:t>
      </w:r>
      <w:r w:rsidRPr="000C3C2D">
        <w:rPr>
          <w:rFonts w:eastAsia="Calibri"/>
        </w:rPr>
        <w:t>posiadania konta na Platformie e-</w:t>
      </w:r>
      <w:r w:rsidRPr="000C3C2D">
        <w:t>Zamówienia ani logowania.</w:t>
      </w:r>
    </w:p>
    <w:p w14:paraId="0A49C2FA" w14:textId="0DAA3451" w:rsidR="00562E96"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Pr="000C3C2D">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84ED211" w14:textId="327287FB"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w:t>
      </w:r>
      <w:r w:rsidRPr="000C3C2D">
        <w:rPr>
          <w:rFonts w:ascii="Times New Roman" w:hAnsi="Times New Roman" w:cs="Times New Roman"/>
          <w:sz w:val="24"/>
          <w:szCs w:val="24"/>
        </w:rPr>
        <w:t>Dokumenty elektroniczne</w:t>
      </w:r>
      <w:r w:rsidRPr="000C3C2D">
        <w:rPr>
          <w:rFonts w:ascii="Times New Roman" w:hAnsi="Times New Roman" w:cs="Times New Roman"/>
          <w:sz w:val="24"/>
          <w:szCs w:val="24"/>
          <w:vertAlign w:val="superscript"/>
        </w:rPr>
        <w:footnoteReference w:id="1"/>
      </w:r>
      <w:r w:rsidRPr="000C3C2D">
        <w:rPr>
          <w:rFonts w:ascii="Times New Roman" w:hAnsi="Times New Roman"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2DDC837" w14:textId="6B2F19CC"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0C3C2D">
        <w:rPr>
          <w:rFonts w:ascii="Times New Roman" w:hAnsi="Times New Roman" w:cs="Times New Roman"/>
          <w:sz w:val="24"/>
          <w:szCs w:val="24"/>
        </w:rPr>
        <w:t xml:space="preserve">W przypadku formatów, o których mowa w art. 66 ust. 1 ustawy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ww. regulacje nie będą miały bezpośredniego zastosowania.</w:t>
      </w:r>
    </w:p>
    <w:p w14:paraId="7156D15A" w14:textId="2BE22061"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Pr="000C3C2D">
        <w:rPr>
          <w:rFonts w:ascii="Times New Roman" w:hAnsi="Times New Roman" w:cs="Times New Roman"/>
          <w:sz w:val="24"/>
          <w:szCs w:val="24"/>
        </w:rPr>
        <w:t>Informacje, oświadczenia lub dokumenty</w:t>
      </w:r>
      <w:r w:rsidRPr="000C3C2D">
        <w:rPr>
          <w:rFonts w:ascii="Times New Roman" w:hAnsi="Times New Roman" w:cs="Times New Roman"/>
          <w:sz w:val="24"/>
          <w:szCs w:val="24"/>
          <w:vertAlign w:val="superscript"/>
        </w:rPr>
        <w:footnoteReference w:id="2"/>
      </w:r>
      <w:r w:rsidRPr="000C3C2D">
        <w:rPr>
          <w:rFonts w:ascii="Times New Roman" w:hAnsi="Times New Roman" w:cs="Times New Roman"/>
          <w:sz w:val="24"/>
          <w:szCs w:val="24"/>
        </w:rPr>
        <w:t xml:space="preserve">, inne niż wymienione w § 2 ust. 1 rozporządzenia Prezesa Rady Ministrów w sprawie wymagań dla dokumentów elektronicznych, przekazywane w postępowaniu sporządza się w postaci elektronicznej: </w:t>
      </w:r>
    </w:p>
    <w:p w14:paraId="2AAA4EB3" w14:textId="77777777" w:rsidR="00562E96" w:rsidRPr="000C3C2D" w:rsidRDefault="00562E96" w:rsidP="00144A5A">
      <w:pPr>
        <w:pStyle w:val="Akapitzlist"/>
        <w:numPr>
          <w:ilvl w:val="1"/>
          <w:numId w:val="20"/>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542750E3" w14:textId="77777777" w:rsidR="00562E96" w:rsidRDefault="00562E96" w:rsidP="00144A5A">
      <w:pPr>
        <w:pStyle w:val="Akapitzlist"/>
        <w:numPr>
          <w:ilvl w:val="1"/>
          <w:numId w:val="20"/>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„Formularza do komunikacji”). </w:t>
      </w:r>
    </w:p>
    <w:p w14:paraId="48925A26" w14:textId="6AB71399" w:rsidR="00562E96" w:rsidRPr="00562E96" w:rsidRDefault="00562E96" w:rsidP="00144A5A">
      <w:pPr>
        <w:pStyle w:val="Akapitzlist"/>
        <w:tabs>
          <w:tab w:val="left" w:pos="284"/>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Pr="00562E96">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D95F44" w:rsidRPr="00C00218">
        <w:t>(</w:t>
      </w:r>
      <w:proofErr w:type="spellStart"/>
      <w:r w:rsidR="00D95F44" w:rsidRPr="00C00218">
        <w:t>t.j</w:t>
      </w:r>
      <w:proofErr w:type="spellEnd"/>
      <w:r w:rsidR="00D95F44" w:rsidRPr="00C00218">
        <w:t xml:space="preserve">. Dz. U. </w:t>
      </w:r>
      <w:r w:rsidR="00D95F44" w:rsidRPr="00C00218">
        <w:br/>
        <w:t>z 202</w:t>
      </w:r>
      <w:r w:rsidR="00D95F44">
        <w:t>6</w:t>
      </w:r>
      <w:r w:rsidR="00D95F44" w:rsidRPr="00C00218">
        <w:t xml:space="preserve"> r. poz. </w:t>
      </w:r>
      <w:r w:rsidR="00D95F44">
        <w:t>85</w:t>
      </w:r>
      <w:r w:rsidR="00D95F44" w:rsidRPr="00C00218">
        <w:t>)</w:t>
      </w:r>
      <w:r w:rsidR="00D95F44" w:rsidRPr="00562E96">
        <w:rPr>
          <w:rFonts w:ascii="Times New Roman" w:hAnsi="Times New Roman" w:cs="Times New Roman"/>
          <w:sz w:val="24"/>
          <w:szCs w:val="24"/>
        </w:rPr>
        <w:t xml:space="preserve"> </w:t>
      </w:r>
      <w:r w:rsidRPr="00562E96">
        <w:rPr>
          <w:rFonts w:ascii="Times New Roman" w:hAnsi="Times New Roman" w:cs="Times New Roman"/>
          <w:sz w:val="24"/>
          <w:szCs w:val="24"/>
        </w:rPr>
        <w:t>Wykonawca, w celu utrzymania w poufności tych informacji, przekazuje je w wydzielonym i odpowiednio oznaczonym pliku, wraz z jednoczesnym zaznaczeniem w nazwie pliku „Dokument stanowiący tajemnicę przedsiębiorstwa”.</w:t>
      </w:r>
    </w:p>
    <w:p w14:paraId="56BF1D73" w14:textId="77777777" w:rsidR="00562E96" w:rsidRDefault="00562E96" w:rsidP="00144A5A">
      <w:pPr>
        <w:tabs>
          <w:tab w:val="left" w:pos="567"/>
        </w:tabs>
        <w:jc w:val="both"/>
      </w:pPr>
      <w:r>
        <w:t xml:space="preserve">11. </w:t>
      </w:r>
      <w:r w:rsidRPr="00562E96">
        <w:t>Komunikacja w postępowaniu</w:t>
      </w:r>
      <w:r w:rsidRPr="00E12165">
        <w:t>, z wyłączeniem składania ofert w postępowaniu,</w:t>
      </w:r>
      <w:r w:rsidRPr="00562E9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FBEEA86" w14:textId="54A19ADE" w:rsidR="00562E96" w:rsidRPr="000C3C2D" w:rsidRDefault="00562E96" w:rsidP="00144A5A">
      <w:pPr>
        <w:tabs>
          <w:tab w:val="left" w:pos="567"/>
        </w:tabs>
        <w:jc w:val="both"/>
      </w:pPr>
      <w:r>
        <w:t xml:space="preserve">12. </w:t>
      </w:r>
      <w:r w:rsidRPr="000C3C2D">
        <w:t xml:space="preserve">W przypadku załączników, które są zgodnie z ustawą </w:t>
      </w:r>
      <w:proofErr w:type="spellStart"/>
      <w:r w:rsidRPr="000C3C2D">
        <w:t>Pzp</w:t>
      </w:r>
      <w:proofErr w:type="spellEnd"/>
      <w:r w:rsidRPr="000C3C2D">
        <w:t xml:space="preserve"> lub rozporządzeniem Prezesa Rady Ministrów w sprawie wymagań dla dokumentów elektronicznych opatrzone kwalifikowanym podpisem elektronicznym, podpisem zaufanym lub podpisem osobisty</w:t>
      </w:r>
      <w:r>
        <w:t xml:space="preserve">m, </w:t>
      </w:r>
      <w:r w:rsidRPr="000C3C2D">
        <w:t xml:space="preserve">mogą być opatrzone, zgodnie z wyborem Wykonawcy/Wykonawcy wspólnie ubiegającego się o udzielenie zamówienia/Podmiotu udostępniającego zasoby, </w:t>
      </w:r>
      <w:r w:rsidRPr="00E12165">
        <w:t>podpisem zewnętrznym</w:t>
      </w:r>
      <w:r w:rsidRPr="000C3C2D">
        <w:t xml:space="preserve"> lub </w:t>
      </w:r>
      <w:r w:rsidRPr="00E12165">
        <w:t>wewnętrznym.</w:t>
      </w:r>
      <w:r w:rsidRPr="000C3C2D">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3A3807E6" w14:textId="1EBF0C48" w:rsidR="00562E96" w:rsidRPr="000C3C2D" w:rsidRDefault="00562E96"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Pr="000C3C2D">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Times New Roman" w:hAnsi="Times New Roman" w:cs="Times New Roman"/>
          <w:sz w:val="24"/>
          <w:szCs w:val="24"/>
        </w:rPr>
        <w:t xml:space="preserve"> (w szczególności SWZ)</w:t>
      </w:r>
      <w:r w:rsidRPr="000C3C2D">
        <w:rPr>
          <w:rFonts w:ascii="Times New Roman" w:hAnsi="Times New Roman" w:cs="Times New Roman"/>
          <w:sz w:val="24"/>
          <w:szCs w:val="24"/>
        </w:rPr>
        <w:t xml:space="preserve"> wystarczające jest posiadanie tzw. konta uproszczonego na Platformie e-Zamówienia.</w:t>
      </w:r>
    </w:p>
    <w:p w14:paraId="1293C7A4" w14:textId="3C9B8FCF"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r w:rsidR="00562E96" w:rsidRPr="000C3C2D">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A5EA430" w14:textId="20DD4AD5"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15) </w:t>
      </w:r>
      <w:r w:rsidR="00562E96" w:rsidRPr="000C3C2D">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624604DF" w14:textId="77777777" w:rsidR="00C847F4"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16) </w:t>
      </w:r>
      <w:r w:rsidR="00562E96" w:rsidRPr="000C3C2D">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00562E96" w:rsidRPr="000C3C2D">
        <w:rPr>
          <w:rFonts w:ascii="Times New Roman" w:hAnsi="Times New Roman" w:cs="Times New Roman"/>
          <w:i/>
          <w:sz w:val="24"/>
          <w:szCs w:val="24"/>
        </w:rPr>
        <w:t>Regulamin Platformy e-Zamówienia.</w:t>
      </w:r>
      <w:r w:rsidR="00562E96" w:rsidRPr="000C3C2D">
        <w:rPr>
          <w:rFonts w:ascii="Times New Roman" w:hAnsi="Times New Roman" w:cs="Times New Roman"/>
          <w:sz w:val="24"/>
          <w:szCs w:val="24"/>
        </w:rPr>
        <w:t xml:space="preserve"> </w:t>
      </w:r>
    </w:p>
    <w:p w14:paraId="08EBA969" w14:textId="42953281" w:rsidR="00562E96" w:rsidRPr="000C3C2D" w:rsidRDefault="00C847F4" w:rsidP="00144A5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17) </w:t>
      </w:r>
      <w:r w:rsidR="00562E96" w:rsidRPr="000C3C2D">
        <w:rPr>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00795FD2">
        <w:rPr>
          <w:rFonts w:ascii="Times New Roman" w:hAnsi="Times New Roman" w:cs="Times New Roman"/>
          <w:sz w:val="24"/>
          <w:szCs w:val="24"/>
        </w:rPr>
        <w:t xml:space="preserve"> </w:t>
      </w:r>
      <w:bookmarkStart w:id="5" w:name="_Hlk125034770"/>
      <w:r w:rsidR="00795FD2">
        <w:rPr>
          <w:rFonts w:ascii="Times New Roman" w:hAnsi="Times New Roman" w:cs="Times New Roman"/>
          <w:sz w:val="24"/>
          <w:szCs w:val="24"/>
        </w:rPr>
        <w:fldChar w:fldCharType="begin"/>
      </w:r>
      <w:r w:rsidR="00795FD2">
        <w:rPr>
          <w:rFonts w:ascii="Times New Roman" w:hAnsi="Times New Roman" w:cs="Times New Roman"/>
          <w:sz w:val="24"/>
          <w:szCs w:val="24"/>
        </w:rPr>
        <w:instrText xml:space="preserve"> HYPERLINK "https://ezamowienia.gov.pl" </w:instrText>
      </w:r>
      <w:r w:rsidR="00795FD2">
        <w:rPr>
          <w:rFonts w:ascii="Times New Roman" w:hAnsi="Times New Roman" w:cs="Times New Roman"/>
          <w:sz w:val="24"/>
          <w:szCs w:val="24"/>
        </w:rPr>
      </w:r>
      <w:r w:rsidR="00795FD2">
        <w:rPr>
          <w:rFonts w:ascii="Times New Roman" w:hAnsi="Times New Roman" w:cs="Times New Roman"/>
          <w:sz w:val="24"/>
          <w:szCs w:val="24"/>
        </w:rPr>
        <w:fldChar w:fldCharType="separate"/>
      </w:r>
      <w:r w:rsidR="00795FD2" w:rsidRPr="00630154">
        <w:rPr>
          <w:rStyle w:val="Hipercze"/>
          <w:rFonts w:ascii="Times New Roman" w:hAnsi="Times New Roman" w:cs="Times New Roman"/>
          <w:sz w:val="24"/>
          <w:szCs w:val="24"/>
        </w:rPr>
        <w:t>https://ezamowienia.gov.pl</w:t>
      </w:r>
      <w:r w:rsidR="00795FD2">
        <w:rPr>
          <w:rFonts w:ascii="Times New Roman" w:hAnsi="Times New Roman" w:cs="Times New Roman"/>
          <w:sz w:val="24"/>
          <w:szCs w:val="24"/>
        </w:rPr>
        <w:fldChar w:fldCharType="end"/>
      </w:r>
      <w:r w:rsidR="00795FD2">
        <w:rPr>
          <w:rFonts w:ascii="Times New Roman" w:hAnsi="Times New Roman" w:cs="Times New Roman"/>
          <w:sz w:val="24"/>
          <w:szCs w:val="24"/>
        </w:rPr>
        <w:t xml:space="preserve"> </w:t>
      </w:r>
      <w:bookmarkEnd w:id="5"/>
      <w:r w:rsidR="00562E96" w:rsidRPr="000C3C2D">
        <w:rPr>
          <w:rFonts w:ascii="Times New Roman" w:hAnsi="Times New Roman" w:cs="Times New Roman"/>
          <w:sz w:val="24"/>
          <w:szCs w:val="24"/>
        </w:rPr>
        <w:t>w zakładce „Zgłoś problem”.</w:t>
      </w:r>
    </w:p>
    <w:p w14:paraId="53CED6F1" w14:textId="32768464" w:rsidR="00562E96" w:rsidRDefault="00562E96" w:rsidP="00144A5A">
      <w:pPr>
        <w:pStyle w:val="Akapitzlist"/>
        <w:numPr>
          <w:ilvl w:val="0"/>
          <w:numId w:val="41"/>
        </w:numPr>
        <w:tabs>
          <w:tab w:val="left" w:pos="426"/>
        </w:tabs>
        <w:spacing w:after="0" w:line="240" w:lineRule="auto"/>
        <w:ind w:left="0" w:firstLine="0"/>
        <w:jc w:val="both"/>
        <w:rPr>
          <w:rFonts w:ascii="Times New Roman" w:hAnsi="Times New Roman" w:cs="Times New Roman"/>
          <w:sz w:val="24"/>
          <w:szCs w:val="24"/>
        </w:rPr>
      </w:pPr>
      <w:r w:rsidRPr="000C3C2D">
        <w:rPr>
          <w:rFonts w:ascii="Times New Roman" w:hAnsi="Times New Roman" w:cs="Times New Roman"/>
          <w:sz w:val="24"/>
          <w:szCs w:val="24"/>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0C3C2D">
          <w:rPr>
            <w:rStyle w:val="Hipercze"/>
            <w:rFonts w:ascii="Times New Roman" w:hAnsi="Times New Roman" w:cs="Times New Roman"/>
            <w:sz w:val="24"/>
            <w:szCs w:val="24"/>
          </w:rPr>
          <w:t>rzp@lesznowola.pl</w:t>
        </w:r>
      </w:hyperlink>
      <w:r w:rsidRPr="000C3C2D">
        <w:rPr>
          <w:rFonts w:ascii="Times New Roman" w:hAnsi="Times New Roman" w:cs="Times New Roman"/>
          <w:sz w:val="24"/>
          <w:szCs w:val="24"/>
        </w:rPr>
        <w:t xml:space="preserve"> (nie dotyczy składania ofert).</w:t>
      </w:r>
    </w:p>
    <w:p w14:paraId="0F3AF48C" w14:textId="77777777" w:rsidR="00C847F4" w:rsidRPr="000C3C2D" w:rsidRDefault="00C847F4" w:rsidP="00C847F4">
      <w:pPr>
        <w:pStyle w:val="Akapitzlist"/>
        <w:tabs>
          <w:tab w:val="left" w:pos="426"/>
        </w:tabs>
        <w:spacing w:after="0" w:line="240" w:lineRule="auto"/>
        <w:ind w:left="0"/>
        <w:rPr>
          <w:rFonts w:ascii="Times New Roman" w:hAnsi="Times New Roman" w:cs="Times New Roman"/>
          <w:sz w:val="24"/>
          <w:szCs w:val="24"/>
        </w:rPr>
      </w:pPr>
    </w:p>
    <w:p w14:paraId="63B93BD6" w14:textId="0CE4540F" w:rsidR="00DB3AD1" w:rsidRPr="00DB3AD1" w:rsidRDefault="00DB3AD1" w:rsidP="00144A5A">
      <w:pPr>
        <w:numPr>
          <w:ilvl w:val="0"/>
          <w:numId w:val="26"/>
        </w:numPr>
        <w:jc w:val="both"/>
        <w:rPr>
          <w:b/>
        </w:rPr>
      </w:pPr>
      <w:r w:rsidRPr="00DB3AD1">
        <w:rPr>
          <w:b/>
        </w:rPr>
        <w:t>Oznaczenie postępowania</w:t>
      </w:r>
      <w:r w:rsidR="000D64E4">
        <w:rPr>
          <w:b/>
        </w:rPr>
        <w:t>.</w:t>
      </w:r>
    </w:p>
    <w:p w14:paraId="5439679E" w14:textId="77777777" w:rsidR="00DB3AD1" w:rsidRPr="00DB3AD1" w:rsidRDefault="00DB3AD1" w:rsidP="00144A5A">
      <w:pPr>
        <w:jc w:val="both"/>
      </w:pPr>
      <w:r w:rsidRPr="00DB3AD1">
        <w:t>Postępowanie, którego dotyczy niniejszy dokument oznaczone jest znakiem:</w:t>
      </w:r>
    </w:p>
    <w:p w14:paraId="3949014C" w14:textId="2DAECFE0" w:rsidR="00DB3AD1" w:rsidRPr="00DB3AD1" w:rsidRDefault="000D64E4" w:rsidP="00144A5A">
      <w:pPr>
        <w:jc w:val="both"/>
        <w:rPr>
          <w:b/>
        </w:rPr>
      </w:pPr>
      <w:r>
        <w:rPr>
          <w:b/>
        </w:rPr>
        <w:t>RZP.271.0</w:t>
      </w:r>
      <w:r w:rsidR="00D95F44">
        <w:rPr>
          <w:b/>
        </w:rPr>
        <w:t>9</w:t>
      </w:r>
      <w:r>
        <w:rPr>
          <w:b/>
        </w:rPr>
        <w:t>.</w:t>
      </w:r>
      <w:r w:rsidR="00DB3AD1" w:rsidRPr="00DB3AD1">
        <w:rPr>
          <w:b/>
        </w:rPr>
        <w:t>202</w:t>
      </w:r>
      <w:r w:rsidR="00D95F44">
        <w:rPr>
          <w:b/>
        </w:rPr>
        <w:t>6</w:t>
      </w:r>
    </w:p>
    <w:p w14:paraId="40C3A5D6" w14:textId="6DA62D68" w:rsidR="00DB3AD1" w:rsidRDefault="00DB3AD1" w:rsidP="00144A5A">
      <w:pPr>
        <w:jc w:val="both"/>
      </w:pPr>
      <w:r w:rsidRPr="00DB3AD1">
        <w:t xml:space="preserve">Wykonawcy </w:t>
      </w:r>
      <w:r w:rsidR="000D64E4">
        <w:t>po</w:t>
      </w:r>
      <w:r w:rsidRPr="00DB3AD1">
        <w:t>winni we wszelkich kontaktach z Zamawiającym powoływać się na wyżej podane oznaczenie</w:t>
      </w:r>
      <w:r w:rsidR="000D64E4">
        <w:t xml:space="preserve"> sprawy.</w:t>
      </w:r>
    </w:p>
    <w:p w14:paraId="58DF8BDA" w14:textId="77777777" w:rsidR="00DB3AD1" w:rsidRPr="00DB3AD1" w:rsidRDefault="00DB3AD1" w:rsidP="00144A5A">
      <w:pPr>
        <w:jc w:val="both"/>
      </w:pPr>
    </w:p>
    <w:p w14:paraId="2CBDEBCB" w14:textId="1B28F248" w:rsidR="00DB3AD1" w:rsidRPr="00DB3AD1" w:rsidRDefault="00DB3AD1" w:rsidP="00144A5A">
      <w:pPr>
        <w:numPr>
          <w:ilvl w:val="0"/>
          <w:numId w:val="26"/>
        </w:numPr>
        <w:jc w:val="both"/>
        <w:rPr>
          <w:b/>
          <w:bCs/>
        </w:rPr>
      </w:pPr>
      <w:r w:rsidRPr="00DB3AD1">
        <w:rPr>
          <w:b/>
          <w:bCs/>
        </w:rPr>
        <w:t>Tryb udzielenia zamówienia</w:t>
      </w:r>
      <w:r w:rsidR="000D64E4">
        <w:rPr>
          <w:b/>
          <w:bCs/>
        </w:rPr>
        <w:t>.</w:t>
      </w:r>
    </w:p>
    <w:p w14:paraId="0D0B978D" w14:textId="08733581" w:rsidR="00DB3AD1" w:rsidRPr="00DB3AD1" w:rsidRDefault="00DB3AD1" w:rsidP="00144A5A">
      <w:pPr>
        <w:jc w:val="both"/>
        <w:rPr>
          <w:b/>
          <w:bCs/>
        </w:rPr>
      </w:pPr>
      <w:r w:rsidRPr="00DB3AD1">
        <w:t>Postępowanie o udzielenie zamówienia prowadzone jest w trybie podstawowym bez przeprowadzenia negocjacji na podstawie art. 275 pkt 1) ustawy z dnia 11 września 2019 r</w:t>
      </w:r>
      <w:r w:rsidR="000D64E4">
        <w:t xml:space="preserve">oku </w:t>
      </w:r>
      <w:r w:rsidRPr="00DB3AD1">
        <w:t>- Prawo zamówień publicznych (</w:t>
      </w:r>
      <w:proofErr w:type="spellStart"/>
      <w:r>
        <w:t>t</w:t>
      </w:r>
      <w:r w:rsidR="004D0567">
        <w:t>.</w:t>
      </w:r>
      <w:r>
        <w:t>j</w:t>
      </w:r>
      <w:proofErr w:type="spellEnd"/>
      <w:r>
        <w:t xml:space="preserve">. </w:t>
      </w:r>
      <w:r w:rsidRPr="00DB3AD1">
        <w:t>Dz.</w:t>
      </w:r>
      <w:r w:rsidR="000D64E4">
        <w:t xml:space="preserve"> </w:t>
      </w:r>
      <w:r w:rsidRPr="00DB3AD1">
        <w:t>U. z 202</w:t>
      </w:r>
      <w:r w:rsidR="00782BC0">
        <w:t>4</w:t>
      </w:r>
      <w:r w:rsidRPr="00DB3AD1">
        <w:t xml:space="preserve"> r. poz. 1</w:t>
      </w:r>
      <w:r w:rsidR="00782BC0">
        <w:t>320</w:t>
      </w:r>
      <w:r w:rsidR="00D95F44">
        <w:t xml:space="preserve"> ze zm.</w:t>
      </w:r>
      <w:r w:rsidRPr="00DB3AD1">
        <w:t xml:space="preserve">), zwanej dalej „ustawą </w:t>
      </w:r>
      <w:proofErr w:type="spellStart"/>
      <w:r w:rsidRPr="00DB3AD1">
        <w:t>Pzp</w:t>
      </w:r>
      <w:proofErr w:type="spellEnd"/>
      <w:r w:rsidR="000D64E4">
        <w:t>”.</w:t>
      </w:r>
    </w:p>
    <w:p w14:paraId="422B1B0D" w14:textId="77777777" w:rsidR="00DB3AD1" w:rsidRDefault="00DB3AD1" w:rsidP="00144A5A">
      <w:pPr>
        <w:jc w:val="both"/>
        <w:rPr>
          <w:b/>
        </w:rPr>
      </w:pPr>
    </w:p>
    <w:p w14:paraId="10C1B6AC" w14:textId="04DDE238" w:rsidR="00DB3AD1" w:rsidRPr="00DB3AD1" w:rsidRDefault="00DB3AD1" w:rsidP="00DB3AD1">
      <w:pPr>
        <w:rPr>
          <w:b/>
        </w:rPr>
      </w:pPr>
      <w:r>
        <w:rPr>
          <w:b/>
        </w:rPr>
        <w:t xml:space="preserve">ROZDZIAŁ </w:t>
      </w:r>
      <w:r w:rsidRPr="00DB3AD1">
        <w:rPr>
          <w:b/>
        </w:rPr>
        <w:t>II</w:t>
      </w:r>
    </w:p>
    <w:p w14:paraId="72898BAB" w14:textId="651CBF5C" w:rsidR="00DB3AD1" w:rsidRDefault="00DB3AD1" w:rsidP="00DB3AD1">
      <w:pPr>
        <w:rPr>
          <w:b/>
        </w:rPr>
      </w:pPr>
      <w:r w:rsidRPr="00DB3AD1">
        <w:rPr>
          <w:b/>
        </w:rPr>
        <w:t>Przedmiot zamówienia i termin realizacji</w:t>
      </w:r>
      <w:r>
        <w:rPr>
          <w:b/>
        </w:rPr>
        <w:t>.</w:t>
      </w:r>
    </w:p>
    <w:p w14:paraId="1AE62416" w14:textId="77777777" w:rsidR="00222A9C" w:rsidRPr="00DB3AD1" w:rsidRDefault="00222A9C" w:rsidP="00DB3AD1">
      <w:pPr>
        <w:rPr>
          <w:b/>
        </w:rPr>
      </w:pPr>
    </w:p>
    <w:p w14:paraId="21C01F40" w14:textId="073E548B" w:rsidR="00DB3AD1" w:rsidRPr="00DB3AD1" w:rsidRDefault="00DB3AD1" w:rsidP="00DA04C8">
      <w:pPr>
        <w:numPr>
          <w:ilvl w:val="0"/>
          <w:numId w:val="26"/>
        </w:numPr>
        <w:rPr>
          <w:b/>
          <w:bCs/>
        </w:rPr>
      </w:pPr>
      <w:r w:rsidRPr="00DB3AD1">
        <w:rPr>
          <w:b/>
          <w:bCs/>
        </w:rPr>
        <w:t>Przedmiot zamówienia</w:t>
      </w:r>
      <w:r w:rsidR="00DA04C8">
        <w:rPr>
          <w:b/>
          <w:bCs/>
        </w:rPr>
        <w:t>.</w:t>
      </w:r>
    </w:p>
    <w:p w14:paraId="7B10862D" w14:textId="6F1B905F" w:rsidR="009F7632" w:rsidRPr="00DA04C8" w:rsidRDefault="009F7632" w:rsidP="002E36DD">
      <w:pPr>
        <w:rPr>
          <w:rFonts w:eastAsiaTheme="minorHAnsi"/>
          <w:lang w:eastAsia="en-US"/>
        </w:rPr>
      </w:pPr>
      <w:r w:rsidRPr="00DA04C8">
        <w:rPr>
          <w:rFonts w:eastAsiaTheme="minorHAnsi"/>
          <w:lang w:eastAsia="en-US"/>
        </w:rPr>
        <w:t xml:space="preserve">6.1. </w:t>
      </w:r>
      <w:r w:rsidR="002A67C4" w:rsidRPr="00DA04C8">
        <w:rPr>
          <w:rFonts w:eastAsiaTheme="minorHAnsi"/>
          <w:lang w:eastAsia="en-US"/>
        </w:rPr>
        <w:t>Przedmiotem zamówienia jest:</w:t>
      </w:r>
    </w:p>
    <w:p w14:paraId="4E717A81" w14:textId="754E2012" w:rsidR="00667EA1" w:rsidRDefault="00BE2EBD" w:rsidP="00667EA1">
      <w:pPr>
        <w:jc w:val="both"/>
        <w:rPr>
          <w:color w:val="4A4A4A"/>
        </w:rPr>
      </w:pPr>
      <w:r w:rsidRPr="00BE2EBD">
        <w:rPr>
          <w:color w:val="4A4A4A"/>
        </w:rPr>
        <w:t>Konserwacja i utrzymanie zieleni na terenach Gminy Lesznowola w 202</w:t>
      </w:r>
      <w:r w:rsidR="00D95F44">
        <w:rPr>
          <w:color w:val="4A4A4A"/>
        </w:rPr>
        <w:t>6</w:t>
      </w:r>
      <w:r w:rsidRPr="00BE2EBD">
        <w:rPr>
          <w:color w:val="4A4A4A"/>
        </w:rPr>
        <w:t xml:space="preserve"> roku musi być realizowane zgodnie z zasadami współczesnej wiedzy w przedmiocie zamówienia oraz </w:t>
      </w:r>
      <w:r>
        <w:rPr>
          <w:color w:val="4A4A4A"/>
        </w:rPr>
        <w:br/>
      </w:r>
      <w:r w:rsidRPr="00BE2EBD">
        <w:rPr>
          <w:color w:val="4A4A4A"/>
        </w:rPr>
        <w:t xml:space="preserve">z zachowaniem należytej staranności wymaganej w stosunku do danego rodzaju robót </w:t>
      </w:r>
      <w:r>
        <w:rPr>
          <w:color w:val="4A4A4A"/>
        </w:rPr>
        <w:br/>
      </w:r>
      <w:r w:rsidRPr="00BE2EBD">
        <w:rPr>
          <w:color w:val="4A4A4A"/>
        </w:rPr>
        <w:t>i wymogów określonych przepisami prawa.</w:t>
      </w:r>
    </w:p>
    <w:p w14:paraId="636FB108" w14:textId="77777777" w:rsidR="00BE2EBD" w:rsidRPr="00667EA1" w:rsidRDefault="00BE2EBD" w:rsidP="00667EA1">
      <w:pPr>
        <w:jc w:val="both"/>
        <w:rPr>
          <w:color w:val="4A4A4A"/>
        </w:rPr>
      </w:pPr>
    </w:p>
    <w:p w14:paraId="727588CB" w14:textId="4365357F" w:rsidR="00667EA1" w:rsidRDefault="002D302C" w:rsidP="002D302C">
      <w:pPr>
        <w:jc w:val="both"/>
        <w:rPr>
          <w:b/>
          <w:bCs/>
          <w:lang w:eastAsia="zh-CN"/>
        </w:rPr>
      </w:pPr>
      <w:r>
        <w:rPr>
          <w:b/>
          <w:bCs/>
          <w:lang w:eastAsia="zh-CN"/>
        </w:rPr>
        <w:t>6.2. Szczegółowy opis przedmiotu zamówienia wraz z określeniem wymagań jakościowych odnoszących się do głównych elementów składających się na przedmiot zamówienia</w:t>
      </w:r>
      <w:r w:rsidR="00CE381A">
        <w:rPr>
          <w:b/>
          <w:bCs/>
          <w:lang w:eastAsia="zh-CN"/>
        </w:rPr>
        <w:t>:</w:t>
      </w:r>
    </w:p>
    <w:p w14:paraId="7CACEAD5" w14:textId="77777777" w:rsidR="00D95F44" w:rsidRPr="00D95F44"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D95F44">
        <w:rPr>
          <w:rFonts w:ascii="Times New Roman" w:hAnsi="Times New Roman" w:cs="Times New Roman"/>
          <w:b/>
          <w:color w:val="4A4A4A"/>
          <w:sz w:val="24"/>
          <w:szCs w:val="24"/>
        </w:rPr>
        <w:t>Nasadzenia sadzonek drzew (klon, dąb, akacja, lipa, jesion, itp.) o minimalnym obwodzie pnia nie mniejszym niż 14 centymetrów na wysokości 100 centymetrów na działkach stanowiących własność Gminy - ok 40 szt. obejmujące:</w:t>
      </w:r>
    </w:p>
    <w:p w14:paraId="10B9D695"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przygotowanie terenu pod nasadzenia wraz z wymianą gruntu,</w:t>
      </w:r>
    </w:p>
    <w:p w14:paraId="4469C681"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eastAsia="Times New Roman" w:hAnsi="Times New Roman" w:cs="Times New Roman"/>
          <w:color w:val="4A4A4A"/>
          <w:sz w:val="24"/>
          <w:szCs w:val="24"/>
          <w:lang w:eastAsia="pl-PL"/>
        </w:rPr>
        <w:t xml:space="preserve">zakup materiału do </w:t>
      </w:r>
      <w:proofErr w:type="spellStart"/>
      <w:r w:rsidRPr="00D95F44">
        <w:rPr>
          <w:rFonts w:ascii="Times New Roman" w:eastAsia="Times New Roman" w:hAnsi="Times New Roman" w:cs="Times New Roman"/>
          <w:color w:val="4A4A4A"/>
          <w:sz w:val="24"/>
          <w:szCs w:val="24"/>
          <w:lang w:eastAsia="pl-PL"/>
        </w:rPr>
        <w:t>nasadzeń</w:t>
      </w:r>
      <w:proofErr w:type="spellEnd"/>
      <w:r w:rsidRPr="00D95F44">
        <w:rPr>
          <w:rFonts w:ascii="Times New Roman" w:eastAsia="Times New Roman" w:hAnsi="Times New Roman" w:cs="Times New Roman"/>
          <w:color w:val="4A4A4A"/>
          <w:sz w:val="24"/>
          <w:szCs w:val="24"/>
          <w:lang w:eastAsia="pl-PL"/>
        </w:rPr>
        <w:t>,</w:t>
      </w:r>
    </w:p>
    <w:p w14:paraId="28F11B6E"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 xml:space="preserve">wykonanie </w:t>
      </w:r>
      <w:proofErr w:type="spellStart"/>
      <w:r w:rsidRPr="00D95F44">
        <w:rPr>
          <w:rFonts w:ascii="Times New Roman" w:hAnsi="Times New Roman" w:cs="Times New Roman"/>
          <w:color w:val="4A4A4A"/>
          <w:sz w:val="24"/>
          <w:szCs w:val="24"/>
        </w:rPr>
        <w:t>nasadzeń</w:t>
      </w:r>
      <w:proofErr w:type="spellEnd"/>
      <w:r w:rsidRPr="00D95F44">
        <w:rPr>
          <w:rFonts w:ascii="Times New Roman" w:hAnsi="Times New Roman" w:cs="Times New Roman"/>
          <w:color w:val="4A4A4A"/>
          <w:sz w:val="24"/>
          <w:szCs w:val="24"/>
        </w:rPr>
        <w:t>,</w:t>
      </w:r>
    </w:p>
    <w:p w14:paraId="44B61943"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pielęgnację i podlewanie przez okres min. 36 miesięcy,</w:t>
      </w:r>
    </w:p>
    <w:p w14:paraId="18F3F210" w14:textId="05A51981"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opalikowanie posadzonych drzew (minimum 3 palikami każde posadzone drzewo, wysokość posadowionych palików do wysokości korony drzewa)</w:t>
      </w:r>
      <w:r>
        <w:rPr>
          <w:rFonts w:ascii="Times New Roman" w:hAnsi="Times New Roman" w:cs="Times New Roman"/>
          <w:color w:val="4A4A4A"/>
          <w:sz w:val="24"/>
          <w:szCs w:val="24"/>
        </w:rPr>
        <w:t>,</w:t>
      </w:r>
    </w:p>
    <w:p w14:paraId="619A17AB" w14:textId="3B1F2583"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eastAsia="Times New Roman" w:hAnsi="Times New Roman" w:cs="Times New Roman"/>
          <w:color w:val="4A4A4A"/>
          <w:sz w:val="24"/>
          <w:szCs w:val="24"/>
          <w:lang w:eastAsia="pl-PL"/>
        </w:rPr>
        <w:t xml:space="preserve">wykonywanie zabiegów ochrony roślin przed pasożytami, chorobami, szkodnikami </w:t>
      </w:r>
      <w:r>
        <w:rPr>
          <w:rFonts w:ascii="Times New Roman" w:eastAsia="Times New Roman" w:hAnsi="Times New Roman" w:cs="Times New Roman"/>
          <w:color w:val="4A4A4A"/>
          <w:sz w:val="24"/>
          <w:szCs w:val="24"/>
          <w:lang w:eastAsia="pl-PL"/>
        </w:rPr>
        <w:t xml:space="preserve">                       </w:t>
      </w:r>
      <w:r w:rsidRPr="00D95F44">
        <w:rPr>
          <w:rFonts w:ascii="Times New Roman" w:eastAsia="Times New Roman" w:hAnsi="Times New Roman" w:cs="Times New Roman"/>
          <w:color w:val="4A4A4A"/>
          <w:sz w:val="24"/>
          <w:szCs w:val="24"/>
          <w:lang w:eastAsia="pl-PL"/>
        </w:rPr>
        <w:t>i patogenom,</w:t>
      </w:r>
      <w:r>
        <w:rPr>
          <w:rFonts w:ascii="Times New Roman" w:eastAsia="Times New Roman" w:hAnsi="Times New Roman" w:cs="Times New Roman"/>
          <w:color w:val="4A4A4A"/>
          <w:sz w:val="24"/>
          <w:szCs w:val="24"/>
          <w:lang w:eastAsia="pl-PL"/>
        </w:rPr>
        <w:t xml:space="preserve"> </w:t>
      </w:r>
      <w:r w:rsidRPr="00D95F44">
        <w:rPr>
          <w:rFonts w:ascii="Times New Roman" w:eastAsia="Times New Roman" w:hAnsi="Times New Roman" w:cs="Times New Roman"/>
          <w:color w:val="4A4A4A"/>
          <w:sz w:val="24"/>
          <w:szCs w:val="24"/>
          <w:lang w:eastAsia="pl-PL"/>
        </w:rPr>
        <w:t>z chwilą zauważenia pierwszych objawów lub na zgłoszenie Zamawiającego.</w:t>
      </w:r>
    </w:p>
    <w:p w14:paraId="6F8ADC60" w14:textId="77777777" w:rsidR="00D95F44" w:rsidRPr="00D95F44" w:rsidRDefault="00D95F44" w:rsidP="00D95F44">
      <w:pPr>
        <w:autoSpaceDE w:val="0"/>
        <w:autoSpaceDN w:val="0"/>
        <w:adjustRightInd w:val="0"/>
        <w:jc w:val="both"/>
        <w:rPr>
          <w:color w:val="4A4A4A"/>
        </w:rPr>
      </w:pPr>
      <w:r w:rsidRPr="00D95F44">
        <w:rPr>
          <w:color w:val="4A4A4A"/>
        </w:rPr>
        <w:t xml:space="preserve">* Oferowana przez Wykonawcę kwota uwzględnia </w:t>
      </w:r>
      <w:r w:rsidRPr="00D95F44">
        <w:rPr>
          <w:color w:val="4A4A4A"/>
          <w:u w:val="single"/>
        </w:rPr>
        <w:t>wszystkie</w:t>
      </w:r>
      <w:r w:rsidRPr="00D95F44">
        <w:rPr>
          <w:color w:val="4A4A4A"/>
        </w:rPr>
        <w:t xml:space="preserve"> prace i materiały zawarte w opisie zamówienia.</w:t>
      </w:r>
    </w:p>
    <w:p w14:paraId="3D35463C" w14:textId="77777777" w:rsidR="00D95F44" w:rsidRPr="00D95F44" w:rsidRDefault="00D95F44" w:rsidP="00D95F44">
      <w:pPr>
        <w:autoSpaceDE w:val="0"/>
        <w:autoSpaceDN w:val="0"/>
        <w:adjustRightInd w:val="0"/>
        <w:jc w:val="both"/>
        <w:rPr>
          <w:color w:val="4A4A4A"/>
        </w:rPr>
      </w:pPr>
      <w:r w:rsidRPr="00D95F44">
        <w:rPr>
          <w:color w:val="4A4A4A"/>
        </w:rPr>
        <w:t xml:space="preserve">** Zakończenie prac </w:t>
      </w:r>
      <w:r w:rsidRPr="00D95F44">
        <w:rPr>
          <w:color w:val="4A4A4A"/>
          <w:u w:val="single"/>
        </w:rPr>
        <w:t>w terminie max. 3 dni roboczych od zgłoszenia Zamawiającego</w:t>
      </w:r>
      <w:r w:rsidRPr="00D95F44">
        <w:rPr>
          <w:color w:val="4A4A4A"/>
        </w:rPr>
        <w:t xml:space="preserve">. Wykonawca </w:t>
      </w:r>
      <w:r w:rsidRPr="00D95F44">
        <w:rPr>
          <w:color w:val="4A4A4A"/>
          <w:u w:val="single"/>
        </w:rPr>
        <w:t>każdorazowo</w:t>
      </w:r>
      <w:r w:rsidRPr="00D95F44">
        <w:rPr>
          <w:color w:val="4A4A4A"/>
        </w:rPr>
        <w:t xml:space="preserve"> po zakończeniu prac związanych z danym zgłoszeniem </w:t>
      </w:r>
      <w:r w:rsidRPr="00D95F44">
        <w:rPr>
          <w:color w:val="4A4A4A"/>
          <w:u w:val="single"/>
        </w:rPr>
        <w:t>ma obowiązek</w:t>
      </w:r>
      <w:r w:rsidRPr="00D95F44">
        <w:rPr>
          <w:color w:val="4A4A4A"/>
        </w:rPr>
        <w:t xml:space="preserve"> zgłosić ich zakończenie i gotowość do ich odbioru.</w:t>
      </w:r>
    </w:p>
    <w:p w14:paraId="3FD45346" w14:textId="77777777" w:rsidR="00D95F44" w:rsidRPr="00BA57B7" w:rsidRDefault="00D95F44" w:rsidP="00D95F44">
      <w:pPr>
        <w:autoSpaceDE w:val="0"/>
        <w:autoSpaceDN w:val="0"/>
        <w:adjustRightInd w:val="0"/>
        <w:jc w:val="both"/>
        <w:rPr>
          <w:rFonts w:ascii="Arial" w:hAnsi="Arial" w:cs="Arial"/>
          <w:color w:val="4A4A4A"/>
          <w:sz w:val="20"/>
          <w:szCs w:val="20"/>
        </w:rPr>
      </w:pPr>
    </w:p>
    <w:p w14:paraId="4F8B7859" w14:textId="66250DF5" w:rsidR="00D95F44" w:rsidRPr="00D95F44"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D95F44">
        <w:rPr>
          <w:rFonts w:ascii="Times New Roman" w:hAnsi="Times New Roman" w:cs="Times New Roman"/>
          <w:b/>
          <w:color w:val="4A4A4A"/>
          <w:sz w:val="24"/>
          <w:szCs w:val="24"/>
        </w:rPr>
        <w:t>Nasadzenia sadzonek drzew (dąb, klon jawor, klon pospolity, lipa, olcha, itp.) pozyskanych przez Zamawiającego ze szkółki leśnej na działkach stanowiących własność Gminy - 500 szt., obejmujące:</w:t>
      </w:r>
    </w:p>
    <w:p w14:paraId="3494D8F5"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 xml:space="preserve">transport materiału roślinnego ze szkółki do miejsca wykonywania </w:t>
      </w:r>
      <w:proofErr w:type="spellStart"/>
      <w:r w:rsidRPr="00D95F44">
        <w:rPr>
          <w:rFonts w:ascii="Times New Roman" w:hAnsi="Times New Roman" w:cs="Times New Roman"/>
          <w:color w:val="4A4A4A"/>
          <w:sz w:val="24"/>
          <w:szCs w:val="24"/>
        </w:rPr>
        <w:t>nasadzeń</w:t>
      </w:r>
      <w:proofErr w:type="spellEnd"/>
      <w:r w:rsidRPr="00D95F44">
        <w:rPr>
          <w:rFonts w:ascii="Times New Roman" w:hAnsi="Times New Roman" w:cs="Times New Roman"/>
          <w:color w:val="4A4A4A"/>
          <w:sz w:val="24"/>
          <w:szCs w:val="24"/>
        </w:rPr>
        <w:t>,</w:t>
      </w:r>
    </w:p>
    <w:p w14:paraId="4D53F4B0"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lastRenderedPageBreak/>
        <w:t>przygotowanie terenu pod nasadzenia wraz z wymianą gruntu,</w:t>
      </w:r>
    </w:p>
    <w:p w14:paraId="28DEDAEE"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 xml:space="preserve">wykonanie </w:t>
      </w:r>
      <w:proofErr w:type="spellStart"/>
      <w:r w:rsidRPr="00D95F44">
        <w:rPr>
          <w:rFonts w:ascii="Times New Roman" w:hAnsi="Times New Roman" w:cs="Times New Roman"/>
          <w:color w:val="4A4A4A"/>
          <w:sz w:val="24"/>
          <w:szCs w:val="24"/>
        </w:rPr>
        <w:t>nasadzeń</w:t>
      </w:r>
      <w:proofErr w:type="spellEnd"/>
      <w:r w:rsidRPr="00D95F44">
        <w:rPr>
          <w:rFonts w:ascii="Times New Roman" w:hAnsi="Times New Roman" w:cs="Times New Roman"/>
          <w:color w:val="4A4A4A"/>
          <w:sz w:val="24"/>
          <w:szCs w:val="24"/>
        </w:rPr>
        <w:t>,</w:t>
      </w:r>
    </w:p>
    <w:p w14:paraId="0881B1E2" w14:textId="27B1D431"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 xml:space="preserve">pielęgnację i podlewanie przez okres min. 36 miesięcy (w przypadku gdy w przeciągu </w:t>
      </w:r>
      <w:r>
        <w:rPr>
          <w:rFonts w:ascii="Times New Roman" w:hAnsi="Times New Roman" w:cs="Times New Roman"/>
          <w:color w:val="4A4A4A"/>
          <w:sz w:val="24"/>
          <w:szCs w:val="24"/>
        </w:rPr>
        <w:t xml:space="preserve">                </w:t>
      </w:r>
      <w:r w:rsidRPr="00D95F44">
        <w:rPr>
          <w:rFonts w:ascii="Times New Roman" w:hAnsi="Times New Roman" w:cs="Times New Roman"/>
          <w:color w:val="4A4A4A"/>
          <w:sz w:val="24"/>
          <w:szCs w:val="24"/>
        </w:rPr>
        <w:t xml:space="preserve">36 miesięcy od wykonania </w:t>
      </w:r>
      <w:proofErr w:type="spellStart"/>
      <w:r w:rsidRPr="00D95F44">
        <w:rPr>
          <w:rFonts w:ascii="Times New Roman" w:hAnsi="Times New Roman" w:cs="Times New Roman"/>
          <w:color w:val="4A4A4A"/>
          <w:sz w:val="24"/>
          <w:szCs w:val="24"/>
        </w:rPr>
        <w:t>nasadzeń</w:t>
      </w:r>
      <w:proofErr w:type="spellEnd"/>
      <w:r w:rsidRPr="00D95F44">
        <w:rPr>
          <w:rFonts w:ascii="Times New Roman" w:hAnsi="Times New Roman" w:cs="Times New Roman"/>
          <w:color w:val="4A4A4A"/>
          <w:sz w:val="24"/>
          <w:szCs w:val="24"/>
        </w:rPr>
        <w:t xml:space="preserve"> sadzonka obeschnie lub będzie nosiła znamiona obumarcia/choroby – Wykonawca będzie zobowiązany wymienić ją we własnym zakresie i na własny koszt – na każdą wymienioną sadzonkę Wykonawca daje kolejne 36 miesięcy gwarancji),</w:t>
      </w:r>
    </w:p>
    <w:p w14:paraId="7291E146"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opalikowanie posadzonych sadzonek (minimum 3 palikami każde posadzone drzewo, wysokość posadowionych palików do wysokości korony drzewa),</w:t>
      </w:r>
    </w:p>
    <w:p w14:paraId="617C20C8" w14:textId="1F4F3882"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eastAsia="Times New Roman" w:hAnsi="Times New Roman" w:cs="Times New Roman"/>
          <w:color w:val="4A4A4A"/>
          <w:sz w:val="24"/>
          <w:szCs w:val="24"/>
          <w:lang w:eastAsia="pl-PL"/>
        </w:rPr>
        <w:t xml:space="preserve">wykonywanie zabiegów ochrony roślin przed pasożytami, chorobami, szkodnikami </w:t>
      </w:r>
      <w:r>
        <w:rPr>
          <w:rFonts w:ascii="Times New Roman" w:eastAsia="Times New Roman" w:hAnsi="Times New Roman" w:cs="Times New Roman"/>
          <w:color w:val="4A4A4A"/>
          <w:sz w:val="24"/>
          <w:szCs w:val="24"/>
          <w:lang w:eastAsia="pl-PL"/>
        </w:rPr>
        <w:t xml:space="preserve">                      </w:t>
      </w:r>
      <w:r w:rsidRPr="00D95F44">
        <w:rPr>
          <w:rFonts w:ascii="Times New Roman" w:eastAsia="Times New Roman" w:hAnsi="Times New Roman" w:cs="Times New Roman"/>
          <w:color w:val="4A4A4A"/>
          <w:sz w:val="24"/>
          <w:szCs w:val="24"/>
          <w:lang w:eastAsia="pl-PL"/>
        </w:rPr>
        <w:t>i patogenom,</w:t>
      </w:r>
      <w:r>
        <w:rPr>
          <w:rFonts w:ascii="Times New Roman" w:eastAsia="Times New Roman" w:hAnsi="Times New Roman" w:cs="Times New Roman"/>
          <w:color w:val="4A4A4A"/>
          <w:sz w:val="24"/>
          <w:szCs w:val="24"/>
          <w:lang w:eastAsia="pl-PL"/>
        </w:rPr>
        <w:t xml:space="preserve"> </w:t>
      </w:r>
      <w:r w:rsidRPr="00D95F44">
        <w:rPr>
          <w:rFonts w:ascii="Times New Roman" w:eastAsia="Times New Roman" w:hAnsi="Times New Roman" w:cs="Times New Roman"/>
          <w:color w:val="4A4A4A"/>
          <w:sz w:val="24"/>
          <w:szCs w:val="24"/>
          <w:lang w:eastAsia="pl-PL"/>
        </w:rPr>
        <w:t>z chwilą zauważenia pierwszych objawów lub na zgłoszenie Zamawiającego</w:t>
      </w:r>
      <w:r w:rsidR="00CE381A">
        <w:rPr>
          <w:rFonts w:ascii="Times New Roman" w:eastAsia="Times New Roman" w:hAnsi="Times New Roman" w:cs="Times New Roman"/>
          <w:color w:val="4A4A4A"/>
          <w:sz w:val="24"/>
          <w:szCs w:val="24"/>
          <w:lang w:eastAsia="pl-PL"/>
        </w:rPr>
        <w:t>,</w:t>
      </w:r>
    </w:p>
    <w:p w14:paraId="7202774A" w14:textId="32584961"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Pr>
          <w:rFonts w:ascii="Times New Roman" w:eastAsia="Times New Roman" w:hAnsi="Times New Roman" w:cs="Times New Roman"/>
          <w:color w:val="4A4A4A"/>
          <w:sz w:val="24"/>
          <w:szCs w:val="24"/>
          <w:lang w:eastAsia="pl-PL"/>
        </w:rPr>
        <w:t>w</w:t>
      </w:r>
      <w:r w:rsidRPr="00D95F44">
        <w:rPr>
          <w:rFonts w:ascii="Times New Roman" w:eastAsia="Times New Roman" w:hAnsi="Times New Roman" w:cs="Times New Roman"/>
          <w:color w:val="4A4A4A"/>
          <w:sz w:val="24"/>
          <w:szCs w:val="24"/>
          <w:lang w:eastAsia="pl-PL"/>
        </w:rPr>
        <w:t xml:space="preserve"> przypadku gdy po wykonaniu </w:t>
      </w:r>
      <w:proofErr w:type="spellStart"/>
      <w:r w:rsidRPr="00D95F44">
        <w:rPr>
          <w:rFonts w:ascii="Times New Roman" w:eastAsia="Times New Roman" w:hAnsi="Times New Roman" w:cs="Times New Roman"/>
          <w:color w:val="4A4A4A"/>
          <w:sz w:val="24"/>
          <w:szCs w:val="24"/>
          <w:lang w:eastAsia="pl-PL"/>
        </w:rPr>
        <w:t>nasadzeń</w:t>
      </w:r>
      <w:proofErr w:type="spellEnd"/>
      <w:r w:rsidRPr="00D95F44">
        <w:rPr>
          <w:rFonts w:ascii="Times New Roman" w:eastAsia="Times New Roman" w:hAnsi="Times New Roman" w:cs="Times New Roman"/>
          <w:color w:val="4A4A4A"/>
          <w:sz w:val="24"/>
          <w:szCs w:val="24"/>
          <w:lang w:eastAsia="pl-PL"/>
        </w:rPr>
        <w:t xml:space="preserve"> zostaną jakiekolwiek sadzonki (szkółka leśna przygotowuje gotowe paczki sadzonek po 50 sztuk w paczce), Wykonawca zabezpieczy je do czasu wykonywania kolejnych </w:t>
      </w:r>
      <w:proofErr w:type="spellStart"/>
      <w:r w:rsidRPr="00D95F44">
        <w:rPr>
          <w:rFonts w:ascii="Times New Roman" w:eastAsia="Times New Roman" w:hAnsi="Times New Roman" w:cs="Times New Roman"/>
          <w:color w:val="4A4A4A"/>
          <w:sz w:val="24"/>
          <w:szCs w:val="24"/>
          <w:lang w:eastAsia="pl-PL"/>
        </w:rPr>
        <w:t>nasadzeń</w:t>
      </w:r>
      <w:proofErr w:type="spellEnd"/>
      <w:r w:rsidRPr="00D95F44">
        <w:rPr>
          <w:rFonts w:ascii="Times New Roman" w:eastAsia="Times New Roman" w:hAnsi="Times New Roman" w:cs="Times New Roman"/>
          <w:color w:val="4A4A4A"/>
          <w:sz w:val="24"/>
          <w:szCs w:val="24"/>
          <w:lang w:eastAsia="pl-PL"/>
        </w:rPr>
        <w:t>.</w:t>
      </w:r>
    </w:p>
    <w:p w14:paraId="63A73B88" w14:textId="77777777" w:rsidR="00D95F44" w:rsidRPr="00D95F44" w:rsidRDefault="00D95F44" w:rsidP="00D95F44">
      <w:pPr>
        <w:autoSpaceDE w:val="0"/>
        <w:autoSpaceDN w:val="0"/>
        <w:adjustRightInd w:val="0"/>
        <w:jc w:val="both"/>
        <w:rPr>
          <w:color w:val="4A4A4A"/>
        </w:rPr>
      </w:pPr>
      <w:r w:rsidRPr="00D95F44">
        <w:rPr>
          <w:color w:val="4A4A4A"/>
        </w:rPr>
        <w:t xml:space="preserve">* Oferowana przez Wykonawcę kwota uwzględnia </w:t>
      </w:r>
      <w:r w:rsidRPr="00D95F44">
        <w:rPr>
          <w:color w:val="4A4A4A"/>
          <w:u w:val="single"/>
        </w:rPr>
        <w:t>wszystkie</w:t>
      </w:r>
      <w:r w:rsidRPr="00D95F44">
        <w:rPr>
          <w:color w:val="4A4A4A"/>
        </w:rPr>
        <w:t xml:space="preserve"> prace i materiały zawarte w opisie zamówienia.</w:t>
      </w:r>
    </w:p>
    <w:p w14:paraId="21A3AEBE" w14:textId="77777777" w:rsidR="00D95F44" w:rsidRPr="00D95F44" w:rsidRDefault="00D95F44" w:rsidP="00D95F44">
      <w:pPr>
        <w:autoSpaceDE w:val="0"/>
        <w:autoSpaceDN w:val="0"/>
        <w:adjustRightInd w:val="0"/>
        <w:jc w:val="both"/>
        <w:rPr>
          <w:color w:val="4A4A4A"/>
        </w:rPr>
      </w:pPr>
      <w:r w:rsidRPr="00D95F44">
        <w:rPr>
          <w:color w:val="4A4A4A"/>
        </w:rPr>
        <w:t xml:space="preserve">** Zakończenie prac </w:t>
      </w:r>
      <w:r w:rsidRPr="00D95F44">
        <w:rPr>
          <w:color w:val="4A4A4A"/>
          <w:u w:val="single"/>
        </w:rPr>
        <w:t>w terminie max. 3 dni roboczych od zgłoszenia Zamawiającego</w:t>
      </w:r>
      <w:r w:rsidRPr="00D95F44">
        <w:rPr>
          <w:color w:val="4A4A4A"/>
        </w:rPr>
        <w:t xml:space="preserve">. Wykonawca </w:t>
      </w:r>
      <w:r w:rsidRPr="00D95F44">
        <w:rPr>
          <w:color w:val="4A4A4A"/>
          <w:u w:val="single"/>
        </w:rPr>
        <w:t>każdorazowo</w:t>
      </w:r>
      <w:r w:rsidRPr="00D95F44">
        <w:rPr>
          <w:color w:val="4A4A4A"/>
        </w:rPr>
        <w:t xml:space="preserve"> po zakończeniu prac związanych z danym zgłoszeniem </w:t>
      </w:r>
      <w:r w:rsidRPr="00D95F44">
        <w:rPr>
          <w:color w:val="4A4A4A"/>
          <w:u w:val="single"/>
        </w:rPr>
        <w:t>ma obowiązek</w:t>
      </w:r>
      <w:r w:rsidRPr="00D95F44">
        <w:rPr>
          <w:color w:val="4A4A4A"/>
        </w:rPr>
        <w:t xml:space="preserve"> zgłosić ich zakończenie i gotowość do ich odbioru.</w:t>
      </w:r>
    </w:p>
    <w:p w14:paraId="1F737CCD" w14:textId="77777777" w:rsidR="00D95F44" w:rsidRPr="00BA57B7" w:rsidRDefault="00D95F44" w:rsidP="00D95F44">
      <w:pPr>
        <w:autoSpaceDE w:val="0"/>
        <w:autoSpaceDN w:val="0"/>
        <w:adjustRightInd w:val="0"/>
        <w:jc w:val="both"/>
        <w:rPr>
          <w:rFonts w:ascii="Arial" w:hAnsi="Arial" w:cs="Arial"/>
          <w:color w:val="4A4A4A"/>
          <w:sz w:val="20"/>
          <w:szCs w:val="20"/>
        </w:rPr>
      </w:pPr>
    </w:p>
    <w:p w14:paraId="2C878CC8" w14:textId="77777777" w:rsidR="00D95F44" w:rsidRPr="00D95F44"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D95F44">
        <w:rPr>
          <w:rFonts w:ascii="Times New Roman" w:hAnsi="Times New Roman" w:cs="Times New Roman"/>
          <w:b/>
          <w:color w:val="4A4A4A"/>
          <w:sz w:val="24"/>
          <w:szCs w:val="24"/>
        </w:rPr>
        <w:t>Utrzymanie gminnych terenów zielonych na powierzchni (ok. 90 000 m</w:t>
      </w:r>
      <w:r w:rsidRPr="00D95F44">
        <w:rPr>
          <w:rFonts w:ascii="Times New Roman" w:hAnsi="Times New Roman" w:cs="Times New Roman"/>
          <w:b/>
          <w:color w:val="4A4A4A"/>
          <w:sz w:val="24"/>
          <w:szCs w:val="24"/>
          <w:vertAlign w:val="superscript"/>
        </w:rPr>
        <w:t>2</w:t>
      </w:r>
      <w:r w:rsidRPr="00D95F44">
        <w:rPr>
          <w:rFonts w:ascii="Times New Roman" w:hAnsi="Times New Roman" w:cs="Times New Roman"/>
          <w:b/>
          <w:color w:val="4A4A4A"/>
          <w:sz w:val="24"/>
          <w:szCs w:val="24"/>
        </w:rPr>
        <w:t>) obejmujące:</w:t>
      </w:r>
    </w:p>
    <w:p w14:paraId="673092FF"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u w:val="single"/>
        </w:rPr>
        <w:t>chemiczne</w:t>
      </w:r>
      <w:r w:rsidRPr="00D95F44">
        <w:rPr>
          <w:rFonts w:ascii="Times New Roman" w:hAnsi="Times New Roman" w:cs="Times New Roman"/>
          <w:color w:val="4A4A4A"/>
          <w:sz w:val="24"/>
          <w:szCs w:val="24"/>
        </w:rPr>
        <w:t xml:space="preserve"> i ręczne usuwanie chwastów wraz z wywozem urobku,</w:t>
      </w:r>
    </w:p>
    <w:p w14:paraId="4D841F45" w14:textId="67D8735B"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u w:val="single"/>
        </w:rPr>
        <w:t>chemiczne</w:t>
      </w:r>
      <w:r w:rsidRPr="00D95F44">
        <w:rPr>
          <w:rFonts w:ascii="Times New Roman" w:hAnsi="Times New Roman" w:cs="Times New Roman"/>
          <w:color w:val="4A4A4A"/>
          <w:sz w:val="24"/>
          <w:szCs w:val="24"/>
        </w:rPr>
        <w:t xml:space="preserve"> i ręczne usuwanie chwastów z nawierzchni utwardzonych w obrębie skwerów wraz</w:t>
      </w:r>
      <w:r>
        <w:rPr>
          <w:rFonts w:ascii="Times New Roman" w:hAnsi="Times New Roman" w:cs="Times New Roman"/>
          <w:color w:val="4A4A4A"/>
          <w:sz w:val="24"/>
          <w:szCs w:val="24"/>
        </w:rPr>
        <w:t xml:space="preserve"> </w:t>
      </w:r>
      <w:r w:rsidRPr="00D95F44">
        <w:rPr>
          <w:rFonts w:ascii="Times New Roman" w:hAnsi="Times New Roman" w:cs="Times New Roman"/>
          <w:color w:val="4A4A4A"/>
          <w:sz w:val="24"/>
          <w:szCs w:val="24"/>
        </w:rPr>
        <w:t>z wywozem urobku,</w:t>
      </w:r>
    </w:p>
    <w:p w14:paraId="60B083B7"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usuwanie uschniętych lub noszących znamiona obumarcia/choroby części lub całych roślin,</w:t>
      </w:r>
    </w:p>
    <w:p w14:paraId="6EB9E1AA" w14:textId="75CE47CA"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cięcia pielęgnacyjne</w:t>
      </w:r>
      <w:r>
        <w:rPr>
          <w:rFonts w:ascii="Times New Roman" w:hAnsi="Times New Roman" w:cs="Times New Roman"/>
          <w:color w:val="4A4A4A"/>
          <w:sz w:val="24"/>
          <w:szCs w:val="24"/>
        </w:rPr>
        <w:t>,</w:t>
      </w:r>
    </w:p>
    <w:p w14:paraId="6C131CF5" w14:textId="7B974769"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pielęgnację i podlewanie roślin (wyceniając usługę należy wziąć pod uwagę formowanie wysokich (6 – 9 metrów) krzewów (poglądowe zdjęcia krzewów, których formowanie należy wycenić</w:t>
      </w:r>
      <w:r>
        <w:rPr>
          <w:rFonts w:ascii="Times New Roman" w:hAnsi="Times New Roman" w:cs="Times New Roman"/>
          <w:color w:val="4A4A4A"/>
          <w:sz w:val="24"/>
          <w:szCs w:val="24"/>
        </w:rPr>
        <w:t xml:space="preserve"> </w:t>
      </w:r>
      <w:r w:rsidRPr="00D95F44">
        <w:rPr>
          <w:rFonts w:ascii="Times New Roman" w:hAnsi="Times New Roman" w:cs="Times New Roman"/>
          <w:color w:val="4A4A4A"/>
          <w:sz w:val="24"/>
          <w:szCs w:val="24"/>
        </w:rPr>
        <w:t>w usłudze stanowią załącznik nr 2 do niniejszego wniosku),</w:t>
      </w:r>
    </w:p>
    <w:p w14:paraId="344AD9EB"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eastAsia="Times New Roman" w:hAnsi="Times New Roman" w:cs="Times New Roman"/>
          <w:color w:val="4A4A4A"/>
          <w:sz w:val="24"/>
          <w:szCs w:val="24"/>
          <w:lang w:eastAsia="pl-PL"/>
        </w:rPr>
        <w:t>wykonywanie oprysków przeciwko pasożytom, szkodnikom, chorobom i patogenom za pomocą środków ochrony roślin z chwilą zauważenia pierwszych objawów lub na zgłoszenie Zamawiającego,</w:t>
      </w:r>
    </w:p>
    <w:p w14:paraId="3696CA0A"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nawożenie,</w:t>
      </w:r>
    </w:p>
    <w:p w14:paraId="51D1A7EA" w14:textId="77777777" w:rsidR="00D95F44" w:rsidRPr="00D95F44"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D95F44">
        <w:rPr>
          <w:rFonts w:ascii="Times New Roman" w:hAnsi="Times New Roman" w:cs="Times New Roman"/>
          <w:color w:val="4A4A4A"/>
          <w:sz w:val="24"/>
          <w:szCs w:val="24"/>
        </w:rPr>
        <w:t>koszenie trawników (w uzgodnieniu z Zamawiającym) znajdujących się w obrębie terenów zielonych wraz z wywozem urobku (poglądowe zdjęcia terenów zielonych objętych koszeniem stanowią załącznik nr 3 do niniejszego wniosku).</w:t>
      </w:r>
    </w:p>
    <w:p w14:paraId="7323A461" w14:textId="77777777" w:rsidR="00D95F44" w:rsidRPr="00D95F44" w:rsidRDefault="00D95F44" w:rsidP="00D95F44">
      <w:pPr>
        <w:autoSpaceDE w:val="0"/>
        <w:autoSpaceDN w:val="0"/>
        <w:adjustRightInd w:val="0"/>
        <w:jc w:val="both"/>
        <w:rPr>
          <w:color w:val="4A4A4A"/>
        </w:rPr>
      </w:pPr>
      <w:bookmarkStart w:id="6" w:name="_Hlk157078299"/>
      <w:r w:rsidRPr="00D95F44">
        <w:rPr>
          <w:color w:val="4A4A4A"/>
        </w:rPr>
        <w:t xml:space="preserve">* Oferowana przez Wykonawcę kwota uwzględnia </w:t>
      </w:r>
      <w:r w:rsidRPr="00D95F44">
        <w:rPr>
          <w:color w:val="4A4A4A"/>
          <w:u w:val="single"/>
        </w:rPr>
        <w:t>wszystkie</w:t>
      </w:r>
      <w:r w:rsidRPr="00D95F44">
        <w:rPr>
          <w:color w:val="4A4A4A"/>
        </w:rPr>
        <w:t xml:space="preserve"> prace i materiały zawarte w opisie zamówienia.</w:t>
      </w:r>
    </w:p>
    <w:p w14:paraId="39661E6A" w14:textId="77777777" w:rsidR="00D95F44" w:rsidRPr="00D95F44" w:rsidRDefault="00D95F44" w:rsidP="00D95F44">
      <w:pPr>
        <w:autoSpaceDE w:val="0"/>
        <w:autoSpaceDN w:val="0"/>
        <w:adjustRightInd w:val="0"/>
        <w:jc w:val="both"/>
        <w:rPr>
          <w:color w:val="4A4A4A"/>
        </w:rPr>
      </w:pPr>
      <w:r w:rsidRPr="00D95F44">
        <w:rPr>
          <w:color w:val="4A4A4A"/>
        </w:rPr>
        <w:t xml:space="preserve">** Zakończenie prac </w:t>
      </w:r>
      <w:r w:rsidRPr="00D95F44">
        <w:rPr>
          <w:color w:val="4A4A4A"/>
          <w:u w:val="single"/>
        </w:rPr>
        <w:t>w terminie max. 3 dni roboczych od zgłoszenia Zamawiającego</w:t>
      </w:r>
      <w:r w:rsidRPr="00D95F44">
        <w:rPr>
          <w:color w:val="4A4A4A"/>
        </w:rPr>
        <w:t xml:space="preserve">. Wykonawca </w:t>
      </w:r>
      <w:r w:rsidRPr="00D95F44">
        <w:rPr>
          <w:color w:val="4A4A4A"/>
          <w:u w:val="single"/>
        </w:rPr>
        <w:t>każdorazowo</w:t>
      </w:r>
      <w:r w:rsidRPr="00D95F44">
        <w:rPr>
          <w:color w:val="4A4A4A"/>
        </w:rPr>
        <w:t xml:space="preserve"> po zakończeniu prac związanych z danym zgłoszeniem </w:t>
      </w:r>
      <w:r w:rsidRPr="00D95F44">
        <w:rPr>
          <w:color w:val="4A4A4A"/>
          <w:u w:val="single"/>
        </w:rPr>
        <w:t>ma obowiązek</w:t>
      </w:r>
      <w:r w:rsidRPr="00D95F44">
        <w:rPr>
          <w:color w:val="4A4A4A"/>
        </w:rPr>
        <w:t xml:space="preserve"> zgłosić ich zakończenie i gotowość do ich odbioru.</w:t>
      </w:r>
    </w:p>
    <w:bookmarkEnd w:id="6"/>
    <w:p w14:paraId="1DA9A80B" w14:textId="77777777" w:rsidR="00D95F44" w:rsidRPr="00BA57B7" w:rsidRDefault="00D95F44" w:rsidP="00D95F44">
      <w:pPr>
        <w:autoSpaceDE w:val="0"/>
        <w:autoSpaceDN w:val="0"/>
        <w:adjustRightInd w:val="0"/>
        <w:jc w:val="both"/>
        <w:rPr>
          <w:rFonts w:ascii="Arial" w:hAnsi="Arial" w:cs="Arial"/>
          <w:color w:val="4A4A4A"/>
          <w:sz w:val="20"/>
          <w:szCs w:val="20"/>
        </w:rPr>
      </w:pPr>
    </w:p>
    <w:p w14:paraId="10A0782E"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Korowanie (grubość 5 cm) wraz z korą, ok. 3 000 m</w:t>
      </w:r>
      <w:r w:rsidRPr="00CE381A">
        <w:rPr>
          <w:rFonts w:ascii="Times New Roman" w:hAnsi="Times New Roman" w:cs="Times New Roman"/>
          <w:b/>
          <w:color w:val="4A4A4A"/>
          <w:sz w:val="24"/>
          <w:szCs w:val="24"/>
          <w:vertAlign w:val="superscript"/>
        </w:rPr>
        <w:t>2</w:t>
      </w:r>
      <w:r w:rsidRPr="00CE381A">
        <w:rPr>
          <w:rFonts w:ascii="Times New Roman" w:hAnsi="Times New Roman" w:cs="Times New Roman"/>
          <w:b/>
          <w:color w:val="4A4A4A"/>
          <w:sz w:val="24"/>
          <w:szCs w:val="24"/>
        </w:rPr>
        <w:t>.</w:t>
      </w:r>
    </w:p>
    <w:p w14:paraId="772F2971" w14:textId="77777777" w:rsidR="00D95F44" w:rsidRPr="00CE381A" w:rsidRDefault="00D95F44" w:rsidP="00D95F44">
      <w:pPr>
        <w:autoSpaceDE w:val="0"/>
        <w:autoSpaceDN w:val="0"/>
        <w:adjustRightInd w:val="0"/>
        <w:jc w:val="both"/>
        <w:rPr>
          <w:bCs/>
          <w:color w:val="4A4A4A"/>
        </w:rPr>
      </w:pPr>
      <w:r w:rsidRPr="00CE381A">
        <w:rPr>
          <w:bCs/>
          <w:color w:val="4A4A4A"/>
        </w:rPr>
        <w:t xml:space="preserve">* Do wyceny należy przyjąć dodatkowo usunięcie starej kory </w:t>
      </w:r>
      <w:r w:rsidRPr="00CE381A">
        <w:rPr>
          <w:color w:val="4A4A4A"/>
        </w:rPr>
        <w:t>(w uzgodnieniu z Zamawiającym)</w:t>
      </w:r>
    </w:p>
    <w:p w14:paraId="6755BEBF" w14:textId="2CD06242" w:rsidR="00D95F44" w:rsidRPr="00CE381A" w:rsidRDefault="00D95F44" w:rsidP="00D95F44">
      <w:pPr>
        <w:autoSpaceDE w:val="0"/>
        <w:autoSpaceDN w:val="0"/>
        <w:adjustRightInd w:val="0"/>
        <w:jc w:val="both"/>
        <w:rPr>
          <w:color w:val="4A4A4A"/>
        </w:rPr>
      </w:pPr>
      <w:r w:rsidRPr="00CE381A">
        <w:rPr>
          <w:color w:val="4A4A4A"/>
        </w:rPr>
        <w:t xml:space="preserve">** Oferowana przez Wykonawcę kwota uwzględnia </w:t>
      </w:r>
      <w:r w:rsidRPr="00CE381A">
        <w:rPr>
          <w:color w:val="4A4A4A"/>
          <w:u w:val="single"/>
        </w:rPr>
        <w:t>wszystkie</w:t>
      </w:r>
      <w:r w:rsidRPr="00CE381A">
        <w:rPr>
          <w:color w:val="4A4A4A"/>
        </w:rPr>
        <w:t xml:space="preserve"> prace i materiały zawarte </w:t>
      </w:r>
      <w:r w:rsidR="00CE381A">
        <w:rPr>
          <w:color w:val="4A4A4A"/>
        </w:rPr>
        <w:t xml:space="preserve">                        </w:t>
      </w:r>
      <w:r w:rsidRPr="00CE381A">
        <w:rPr>
          <w:color w:val="4A4A4A"/>
        </w:rPr>
        <w:t>w opisie zamówienia.</w:t>
      </w:r>
    </w:p>
    <w:p w14:paraId="5F839866" w14:textId="5F255F74" w:rsidR="00D95F44" w:rsidRPr="00CE381A" w:rsidRDefault="00D95F44" w:rsidP="00D95F44">
      <w:pPr>
        <w:autoSpaceDE w:val="0"/>
        <w:autoSpaceDN w:val="0"/>
        <w:adjustRightInd w:val="0"/>
        <w:jc w:val="both"/>
        <w:rPr>
          <w:color w:val="4A4A4A"/>
        </w:rPr>
      </w:pPr>
      <w:r w:rsidRPr="00CE381A">
        <w:rPr>
          <w:color w:val="4A4A4A"/>
        </w:rPr>
        <w:t xml:space="preserve">*** Zakończenie prac </w:t>
      </w:r>
      <w:r w:rsidRPr="00CE381A">
        <w:rPr>
          <w:color w:val="4A4A4A"/>
          <w:u w:val="single"/>
        </w:rPr>
        <w:t>w terminie max. 3 dni roboczych od zgłoszenia Zamawiającego</w:t>
      </w:r>
      <w:r w:rsidRPr="00CE381A">
        <w:rPr>
          <w:color w:val="4A4A4A"/>
        </w:rPr>
        <w:t xml:space="preserve">. Wykonawca </w:t>
      </w:r>
      <w:r w:rsidRPr="00CE381A">
        <w:rPr>
          <w:color w:val="4A4A4A"/>
          <w:u w:val="single"/>
        </w:rPr>
        <w:t>każdorazowo</w:t>
      </w:r>
      <w:r w:rsidRPr="00CE381A">
        <w:rPr>
          <w:color w:val="4A4A4A"/>
        </w:rPr>
        <w:t xml:space="preserve"> po zakończeniu prac związanych z danym zgłoszeniem </w:t>
      </w:r>
      <w:r w:rsidR="00CE381A">
        <w:rPr>
          <w:color w:val="4A4A4A"/>
        </w:rPr>
        <w:t xml:space="preserve">                                       </w:t>
      </w:r>
      <w:r w:rsidRPr="00CE381A">
        <w:rPr>
          <w:color w:val="4A4A4A"/>
        </w:rPr>
        <w:t>ma obowiązek zgłosić ich zakończenie i gotowość do ich odbioru.</w:t>
      </w:r>
    </w:p>
    <w:p w14:paraId="567A7A4A" w14:textId="77777777" w:rsidR="00D95F44" w:rsidRPr="00CE381A" w:rsidRDefault="00D95F44" w:rsidP="00D95F44">
      <w:pPr>
        <w:autoSpaceDE w:val="0"/>
        <w:autoSpaceDN w:val="0"/>
        <w:adjustRightInd w:val="0"/>
        <w:jc w:val="both"/>
        <w:rPr>
          <w:bCs/>
          <w:color w:val="4A4A4A"/>
        </w:rPr>
      </w:pPr>
    </w:p>
    <w:p w14:paraId="33B23EAD"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CE381A">
        <w:rPr>
          <w:rFonts w:ascii="Times New Roman" w:hAnsi="Times New Roman" w:cs="Times New Roman"/>
          <w:b/>
          <w:color w:val="4A4A4A"/>
          <w:sz w:val="24"/>
          <w:szCs w:val="24"/>
        </w:rPr>
        <w:lastRenderedPageBreak/>
        <w:t xml:space="preserve">Ułożenie </w:t>
      </w:r>
      <w:proofErr w:type="spellStart"/>
      <w:r w:rsidRPr="00CE381A">
        <w:rPr>
          <w:rFonts w:ascii="Times New Roman" w:hAnsi="Times New Roman" w:cs="Times New Roman"/>
          <w:b/>
          <w:color w:val="4A4A4A"/>
          <w:sz w:val="24"/>
          <w:szCs w:val="24"/>
        </w:rPr>
        <w:t>agrotkaniny</w:t>
      </w:r>
      <w:proofErr w:type="spellEnd"/>
      <w:r w:rsidRPr="00CE381A">
        <w:rPr>
          <w:rFonts w:ascii="Times New Roman" w:hAnsi="Times New Roman" w:cs="Times New Roman"/>
          <w:b/>
          <w:color w:val="4A4A4A"/>
          <w:sz w:val="24"/>
          <w:szCs w:val="24"/>
        </w:rPr>
        <w:t xml:space="preserve"> (gramatura min. 100g/m</w:t>
      </w:r>
      <w:r w:rsidRPr="00CE381A">
        <w:rPr>
          <w:rFonts w:ascii="Times New Roman" w:hAnsi="Times New Roman" w:cs="Times New Roman"/>
          <w:b/>
          <w:color w:val="4A4A4A"/>
          <w:sz w:val="24"/>
          <w:szCs w:val="24"/>
          <w:vertAlign w:val="superscript"/>
        </w:rPr>
        <w:t>2</w:t>
      </w:r>
      <w:r w:rsidRPr="00CE381A">
        <w:rPr>
          <w:rFonts w:ascii="Times New Roman" w:hAnsi="Times New Roman" w:cs="Times New Roman"/>
          <w:b/>
          <w:color w:val="4A4A4A"/>
          <w:sz w:val="24"/>
          <w:szCs w:val="24"/>
        </w:rPr>
        <w:t xml:space="preserve">) obejmujące zakup i ułożenie </w:t>
      </w:r>
      <w:proofErr w:type="spellStart"/>
      <w:r w:rsidRPr="00CE381A">
        <w:rPr>
          <w:rFonts w:ascii="Times New Roman" w:hAnsi="Times New Roman" w:cs="Times New Roman"/>
          <w:b/>
          <w:color w:val="4A4A4A"/>
          <w:sz w:val="24"/>
          <w:szCs w:val="24"/>
        </w:rPr>
        <w:t>agrotkaniny</w:t>
      </w:r>
      <w:proofErr w:type="spellEnd"/>
      <w:r w:rsidRPr="00CE381A">
        <w:rPr>
          <w:rFonts w:ascii="Times New Roman" w:hAnsi="Times New Roman" w:cs="Times New Roman"/>
          <w:b/>
          <w:color w:val="4A4A4A"/>
          <w:sz w:val="24"/>
          <w:szCs w:val="24"/>
        </w:rPr>
        <w:t xml:space="preserve"> oraz jej umocowanie min.4 szpilkami, ok. 500 m</w:t>
      </w:r>
      <w:r w:rsidRPr="00CE381A">
        <w:rPr>
          <w:rFonts w:ascii="Times New Roman" w:hAnsi="Times New Roman" w:cs="Times New Roman"/>
          <w:b/>
          <w:color w:val="4A4A4A"/>
          <w:sz w:val="24"/>
          <w:szCs w:val="24"/>
          <w:vertAlign w:val="superscript"/>
        </w:rPr>
        <w:t>2</w:t>
      </w:r>
      <w:r w:rsidRPr="00CE381A">
        <w:rPr>
          <w:rFonts w:ascii="Times New Roman" w:hAnsi="Times New Roman" w:cs="Times New Roman"/>
          <w:b/>
          <w:color w:val="4A4A4A"/>
          <w:sz w:val="24"/>
          <w:szCs w:val="24"/>
        </w:rPr>
        <w:t>.</w:t>
      </w:r>
    </w:p>
    <w:p w14:paraId="581B4BDC" w14:textId="77777777" w:rsidR="00D95F44" w:rsidRPr="00CE381A" w:rsidRDefault="00D95F44" w:rsidP="00D95F44">
      <w:pPr>
        <w:autoSpaceDE w:val="0"/>
        <w:autoSpaceDN w:val="0"/>
        <w:adjustRightInd w:val="0"/>
        <w:jc w:val="both"/>
        <w:rPr>
          <w:color w:val="4A4A4A"/>
        </w:rPr>
      </w:pPr>
      <w:r w:rsidRPr="00CE381A">
        <w:rPr>
          <w:color w:val="4A4A4A"/>
        </w:rPr>
        <w:t xml:space="preserve">* Oferowana przez Wykonawcę kwota uwzględnia </w:t>
      </w:r>
      <w:r w:rsidRPr="00CE381A">
        <w:rPr>
          <w:color w:val="4A4A4A"/>
          <w:u w:val="single"/>
        </w:rPr>
        <w:t>wszystkie</w:t>
      </w:r>
      <w:r w:rsidRPr="00CE381A">
        <w:rPr>
          <w:color w:val="4A4A4A"/>
        </w:rPr>
        <w:t xml:space="preserve"> prace i materiały zawarte w opisie zamówienia.</w:t>
      </w:r>
    </w:p>
    <w:p w14:paraId="2A3A2F09" w14:textId="77777777" w:rsidR="00D95F44" w:rsidRPr="00CE381A" w:rsidRDefault="00D95F44" w:rsidP="00D95F44">
      <w:pPr>
        <w:autoSpaceDE w:val="0"/>
        <w:autoSpaceDN w:val="0"/>
        <w:adjustRightInd w:val="0"/>
        <w:jc w:val="both"/>
        <w:rPr>
          <w:color w:val="4A4A4A"/>
        </w:rPr>
      </w:pPr>
      <w:r w:rsidRPr="00CE381A">
        <w:rPr>
          <w:color w:val="4A4A4A"/>
        </w:rPr>
        <w:t xml:space="preserve">** Zakończenie prac </w:t>
      </w:r>
      <w:r w:rsidRPr="00CE381A">
        <w:rPr>
          <w:color w:val="4A4A4A"/>
          <w:u w:val="single"/>
        </w:rPr>
        <w:t>w terminie max. 3 dni roboczych od zgłoszenia Zamawiającego</w:t>
      </w:r>
      <w:r w:rsidRPr="00CE381A">
        <w:rPr>
          <w:color w:val="4A4A4A"/>
        </w:rPr>
        <w:t xml:space="preserve">. Wykonawca </w:t>
      </w:r>
      <w:r w:rsidRPr="00CE381A">
        <w:rPr>
          <w:color w:val="4A4A4A"/>
          <w:u w:val="single"/>
        </w:rPr>
        <w:t>każdorazowo</w:t>
      </w:r>
      <w:r w:rsidRPr="00CE381A">
        <w:rPr>
          <w:color w:val="4A4A4A"/>
        </w:rPr>
        <w:t xml:space="preserve"> po zakończeniu prac związanych z danym zgłoszeniem</w:t>
      </w:r>
      <w:r w:rsidRPr="00CE381A">
        <w:rPr>
          <w:color w:val="4A4A4A"/>
        </w:rPr>
        <w:br/>
      </w:r>
      <w:r w:rsidRPr="00CE381A">
        <w:rPr>
          <w:color w:val="4A4A4A"/>
          <w:u w:val="single"/>
        </w:rPr>
        <w:t>ma obowiązek</w:t>
      </w:r>
      <w:r w:rsidRPr="00CE381A">
        <w:rPr>
          <w:color w:val="4A4A4A"/>
        </w:rPr>
        <w:t xml:space="preserve"> zgłosić ich zakończenie i gotowość do ich odbioru.</w:t>
      </w:r>
    </w:p>
    <w:p w14:paraId="152B2644" w14:textId="77777777" w:rsidR="00D95F44" w:rsidRPr="00BA57B7" w:rsidRDefault="00D95F44" w:rsidP="00D95F44">
      <w:pPr>
        <w:autoSpaceDE w:val="0"/>
        <w:autoSpaceDN w:val="0"/>
        <w:adjustRightInd w:val="0"/>
        <w:jc w:val="both"/>
        <w:rPr>
          <w:rFonts w:ascii="Arial" w:hAnsi="Arial" w:cs="Arial"/>
          <w:bCs/>
          <w:color w:val="4A4A4A"/>
          <w:sz w:val="20"/>
          <w:szCs w:val="20"/>
        </w:rPr>
      </w:pPr>
    </w:p>
    <w:p w14:paraId="3367C8CF"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Założenie trawnika, ok. 200 m</w:t>
      </w:r>
      <w:r w:rsidRPr="00CE381A">
        <w:rPr>
          <w:rFonts w:ascii="Times New Roman" w:hAnsi="Times New Roman" w:cs="Times New Roman"/>
          <w:b/>
          <w:color w:val="4A4A4A"/>
          <w:sz w:val="24"/>
          <w:szCs w:val="24"/>
          <w:vertAlign w:val="superscript"/>
        </w:rPr>
        <w:t>2</w:t>
      </w:r>
      <w:r w:rsidRPr="00CE381A">
        <w:rPr>
          <w:rFonts w:ascii="Times New Roman" w:hAnsi="Times New Roman" w:cs="Times New Roman"/>
          <w:b/>
          <w:color w:val="4A4A4A"/>
          <w:sz w:val="24"/>
          <w:szCs w:val="24"/>
        </w:rPr>
        <w:t xml:space="preserve"> (wszystkie niezbędne czynności).</w:t>
      </w:r>
    </w:p>
    <w:p w14:paraId="2F8F7954" w14:textId="77777777" w:rsidR="00D95F44" w:rsidRPr="00CE381A" w:rsidRDefault="00D95F44" w:rsidP="00D95F44">
      <w:pPr>
        <w:autoSpaceDE w:val="0"/>
        <w:autoSpaceDN w:val="0"/>
        <w:adjustRightInd w:val="0"/>
        <w:jc w:val="both"/>
        <w:rPr>
          <w:color w:val="4A4A4A"/>
        </w:rPr>
      </w:pPr>
      <w:r w:rsidRPr="00CE381A">
        <w:rPr>
          <w:color w:val="4A4A4A"/>
        </w:rPr>
        <w:t xml:space="preserve">* Oferowana przez Wykonawcę kwota uwzględnia </w:t>
      </w:r>
      <w:r w:rsidRPr="00CE381A">
        <w:rPr>
          <w:color w:val="4A4A4A"/>
          <w:u w:val="single"/>
        </w:rPr>
        <w:t>wszystkie</w:t>
      </w:r>
      <w:r w:rsidRPr="00CE381A">
        <w:rPr>
          <w:color w:val="4A4A4A"/>
        </w:rPr>
        <w:t xml:space="preserve"> prace i materiały zawarte w opisie zamówienia.</w:t>
      </w:r>
    </w:p>
    <w:p w14:paraId="2E2E53F9" w14:textId="77777777" w:rsidR="00D95F44" w:rsidRPr="00CE381A" w:rsidRDefault="00D95F44" w:rsidP="00D95F44">
      <w:pPr>
        <w:autoSpaceDE w:val="0"/>
        <w:autoSpaceDN w:val="0"/>
        <w:adjustRightInd w:val="0"/>
        <w:jc w:val="both"/>
        <w:rPr>
          <w:color w:val="4A4A4A"/>
        </w:rPr>
      </w:pPr>
      <w:r w:rsidRPr="00CE381A">
        <w:rPr>
          <w:color w:val="4A4A4A"/>
        </w:rPr>
        <w:t xml:space="preserve">** Zakończenie prac </w:t>
      </w:r>
      <w:r w:rsidRPr="00CE381A">
        <w:rPr>
          <w:color w:val="4A4A4A"/>
          <w:u w:val="single"/>
        </w:rPr>
        <w:t>w terminie max. 3 dni roboczych od zgłoszenia Zamawiającego</w:t>
      </w:r>
      <w:r w:rsidRPr="00CE381A">
        <w:rPr>
          <w:color w:val="4A4A4A"/>
        </w:rPr>
        <w:t xml:space="preserve">. Wykonawca </w:t>
      </w:r>
      <w:r w:rsidRPr="00CE381A">
        <w:rPr>
          <w:color w:val="4A4A4A"/>
          <w:u w:val="single"/>
        </w:rPr>
        <w:t>każdorazowo</w:t>
      </w:r>
      <w:r w:rsidRPr="00CE381A">
        <w:rPr>
          <w:color w:val="4A4A4A"/>
        </w:rPr>
        <w:t xml:space="preserve"> po zakończeniu prac związanych z danym zgłoszeniem </w:t>
      </w:r>
      <w:r w:rsidRPr="00CE381A">
        <w:rPr>
          <w:color w:val="4A4A4A"/>
          <w:u w:val="single"/>
        </w:rPr>
        <w:t>ma obowiązek</w:t>
      </w:r>
      <w:r w:rsidRPr="00CE381A">
        <w:rPr>
          <w:color w:val="4A4A4A"/>
        </w:rPr>
        <w:t xml:space="preserve"> zgłosić ich zakończenie i gotowość do ich odbioru.</w:t>
      </w:r>
    </w:p>
    <w:p w14:paraId="425843BC" w14:textId="77777777" w:rsidR="00D95F44" w:rsidRPr="00BA57B7" w:rsidRDefault="00D95F44" w:rsidP="00D95F44">
      <w:pPr>
        <w:autoSpaceDE w:val="0"/>
        <w:autoSpaceDN w:val="0"/>
        <w:adjustRightInd w:val="0"/>
        <w:jc w:val="both"/>
        <w:rPr>
          <w:rFonts w:ascii="Arial" w:hAnsi="Arial" w:cs="Arial"/>
          <w:bCs/>
          <w:color w:val="4A4A4A"/>
          <w:sz w:val="20"/>
          <w:szCs w:val="20"/>
        </w:rPr>
      </w:pPr>
    </w:p>
    <w:p w14:paraId="022DBA4D"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Nasadzenia sadzonek krzewów: iglastych i liściastych w ilości:</w:t>
      </w:r>
    </w:p>
    <w:p w14:paraId="2F50DCB6" w14:textId="77777777" w:rsidR="00D95F44" w:rsidRPr="00CE381A" w:rsidRDefault="00D95F44" w:rsidP="00D95F44">
      <w:pPr>
        <w:pStyle w:val="Akapitzlist"/>
        <w:autoSpaceDE w:val="0"/>
        <w:autoSpaceDN w:val="0"/>
        <w:adjustRightInd w:val="0"/>
        <w:spacing w:after="0" w:line="240" w:lineRule="auto"/>
        <w:ind w:left="360"/>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 xml:space="preserve">min. 50 cm wysokości – ok. 1 000 szt. </w:t>
      </w:r>
    </w:p>
    <w:p w14:paraId="4C30098F" w14:textId="77777777" w:rsidR="00D95F44" w:rsidRPr="00CE381A" w:rsidRDefault="00D95F44" w:rsidP="00D95F44">
      <w:pPr>
        <w:pStyle w:val="Akapitzlist"/>
        <w:autoSpaceDE w:val="0"/>
        <w:autoSpaceDN w:val="0"/>
        <w:adjustRightInd w:val="0"/>
        <w:spacing w:after="0" w:line="240" w:lineRule="auto"/>
        <w:ind w:left="360"/>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min. 1m wysokości – ok. 1 200 szt.</w:t>
      </w:r>
    </w:p>
    <w:p w14:paraId="69EBA2D1" w14:textId="77777777" w:rsidR="00D95F44" w:rsidRPr="00CE381A" w:rsidRDefault="00D95F44" w:rsidP="00D95F44">
      <w:pPr>
        <w:pStyle w:val="Akapitzlist"/>
        <w:autoSpaceDE w:val="0"/>
        <w:autoSpaceDN w:val="0"/>
        <w:adjustRightInd w:val="0"/>
        <w:spacing w:after="0" w:line="240" w:lineRule="auto"/>
        <w:ind w:left="360"/>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min. 1,50m wysokości - ok. 50 szt.</w:t>
      </w:r>
    </w:p>
    <w:p w14:paraId="0FD20D09" w14:textId="77777777" w:rsidR="00D95F44" w:rsidRPr="00CE381A" w:rsidRDefault="00D95F44" w:rsidP="00D95F44">
      <w:pPr>
        <w:pStyle w:val="Akapitzlist"/>
        <w:autoSpaceDE w:val="0"/>
        <w:autoSpaceDN w:val="0"/>
        <w:adjustRightInd w:val="0"/>
        <w:spacing w:after="0" w:line="240" w:lineRule="auto"/>
        <w:ind w:left="360"/>
        <w:rPr>
          <w:rFonts w:ascii="Times New Roman" w:hAnsi="Times New Roman" w:cs="Times New Roman"/>
          <w:bCs/>
          <w:color w:val="4A4A4A"/>
          <w:sz w:val="24"/>
          <w:szCs w:val="24"/>
        </w:rPr>
      </w:pPr>
      <w:r w:rsidRPr="00CE381A">
        <w:rPr>
          <w:rFonts w:ascii="Times New Roman" w:hAnsi="Times New Roman" w:cs="Times New Roman"/>
          <w:bCs/>
          <w:color w:val="4A4A4A"/>
          <w:sz w:val="24"/>
          <w:szCs w:val="24"/>
        </w:rPr>
        <w:t>obejmujące:</w:t>
      </w:r>
    </w:p>
    <w:p w14:paraId="084AD556"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przygotowanie terenu pod nasadzenia wraz z wymianą gruntu,</w:t>
      </w:r>
    </w:p>
    <w:p w14:paraId="39E6E729"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eastAsia="Times New Roman" w:hAnsi="Times New Roman" w:cs="Times New Roman"/>
          <w:color w:val="4A4A4A"/>
          <w:sz w:val="24"/>
          <w:szCs w:val="24"/>
          <w:lang w:eastAsia="pl-PL"/>
        </w:rPr>
        <w:t xml:space="preserve">zakup materiału do </w:t>
      </w:r>
      <w:proofErr w:type="spellStart"/>
      <w:r w:rsidRPr="00CE381A">
        <w:rPr>
          <w:rFonts w:ascii="Times New Roman" w:eastAsia="Times New Roman" w:hAnsi="Times New Roman" w:cs="Times New Roman"/>
          <w:color w:val="4A4A4A"/>
          <w:sz w:val="24"/>
          <w:szCs w:val="24"/>
          <w:lang w:eastAsia="pl-PL"/>
        </w:rPr>
        <w:t>nasadzeń</w:t>
      </w:r>
      <w:proofErr w:type="spellEnd"/>
      <w:r w:rsidRPr="00CE381A">
        <w:rPr>
          <w:rFonts w:ascii="Times New Roman" w:eastAsia="Times New Roman" w:hAnsi="Times New Roman" w:cs="Times New Roman"/>
          <w:color w:val="4A4A4A"/>
          <w:sz w:val="24"/>
          <w:szCs w:val="24"/>
          <w:lang w:eastAsia="pl-PL"/>
        </w:rPr>
        <w:t>,</w:t>
      </w:r>
    </w:p>
    <w:p w14:paraId="6A3EDC18"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 xml:space="preserve">wykonanie </w:t>
      </w:r>
      <w:proofErr w:type="spellStart"/>
      <w:r w:rsidRPr="00CE381A">
        <w:rPr>
          <w:rFonts w:ascii="Times New Roman" w:hAnsi="Times New Roman" w:cs="Times New Roman"/>
          <w:color w:val="4A4A4A"/>
          <w:sz w:val="24"/>
          <w:szCs w:val="24"/>
        </w:rPr>
        <w:t>nasadzeń</w:t>
      </w:r>
      <w:proofErr w:type="spellEnd"/>
      <w:r w:rsidRPr="00CE381A">
        <w:rPr>
          <w:rFonts w:ascii="Times New Roman" w:hAnsi="Times New Roman" w:cs="Times New Roman"/>
          <w:color w:val="4A4A4A"/>
          <w:sz w:val="24"/>
          <w:szCs w:val="24"/>
        </w:rPr>
        <w:t>,</w:t>
      </w:r>
    </w:p>
    <w:p w14:paraId="088E7A82"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pielęgnację i podlewanie przez okres min. 36 miesięcy,</w:t>
      </w:r>
    </w:p>
    <w:p w14:paraId="5CFE9562"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eastAsia="Times New Roman" w:hAnsi="Times New Roman" w:cs="Times New Roman"/>
          <w:color w:val="4A4A4A"/>
          <w:sz w:val="24"/>
          <w:szCs w:val="24"/>
          <w:lang w:eastAsia="pl-PL"/>
        </w:rPr>
        <w:t>wykonywanie zabiegów ochrony roślin przed pasożytami, chorobami, szkodnikami i patogenom,</w:t>
      </w:r>
      <w:r w:rsidRPr="00CE381A">
        <w:rPr>
          <w:rFonts w:ascii="Times New Roman" w:eastAsia="Times New Roman" w:hAnsi="Times New Roman" w:cs="Times New Roman"/>
          <w:color w:val="4A4A4A"/>
          <w:sz w:val="24"/>
          <w:szCs w:val="24"/>
          <w:lang w:eastAsia="pl-PL"/>
        </w:rPr>
        <w:br/>
        <w:t>z chwilą zauważenia pierwszych objawów lub na zgłoszenie Zamawiającego.</w:t>
      </w:r>
    </w:p>
    <w:p w14:paraId="2DB5A75F" w14:textId="77777777" w:rsidR="00D95F44" w:rsidRPr="00CE381A" w:rsidRDefault="00D95F44" w:rsidP="00D95F44">
      <w:pPr>
        <w:autoSpaceDE w:val="0"/>
        <w:autoSpaceDN w:val="0"/>
        <w:adjustRightInd w:val="0"/>
        <w:jc w:val="both"/>
        <w:rPr>
          <w:color w:val="4A4A4A"/>
        </w:rPr>
      </w:pPr>
      <w:r w:rsidRPr="00CE381A">
        <w:rPr>
          <w:color w:val="4A4A4A"/>
        </w:rPr>
        <w:t xml:space="preserve">* Oferowana przez Wykonawcę kwota uwzględnia </w:t>
      </w:r>
      <w:r w:rsidRPr="00CE381A">
        <w:rPr>
          <w:color w:val="4A4A4A"/>
          <w:u w:val="single"/>
        </w:rPr>
        <w:t>wszystkie</w:t>
      </w:r>
      <w:r w:rsidRPr="00CE381A">
        <w:rPr>
          <w:color w:val="4A4A4A"/>
        </w:rPr>
        <w:t xml:space="preserve"> prace i materiały zawarte w opisie zamówienia.</w:t>
      </w:r>
    </w:p>
    <w:p w14:paraId="2CE2A807" w14:textId="77777777" w:rsidR="00D95F44" w:rsidRPr="00CE381A" w:rsidRDefault="00D95F44" w:rsidP="00D95F44">
      <w:pPr>
        <w:autoSpaceDE w:val="0"/>
        <w:autoSpaceDN w:val="0"/>
        <w:adjustRightInd w:val="0"/>
        <w:jc w:val="both"/>
        <w:rPr>
          <w:color w:val="4A4A4A"/>
        </w:rPr>
      </w:pPr>
      <w:r w:rsidRPr="00CE381A">
        <w:rPr>
          <w:color w:val="4A4A4A"/>
        </w:rPr>
        <w:t xml:space="preserve">** Zakończenie prac </w:t>
      </w:r>
      <w:r w:rsidRPr="00CE381A">
        <w:rPr>
          <w:color w:val="4A4A4A"/>
          <w:u w:val="single"/>
        </w:rPr>
        <w:t>w terminie max. 3 dni roboczych od zgłoszenia Zamawiającego</w:t>
      </w:r>
      <w:r w:rsidRPr="00CE381A">
        <w:rPr>
          <w:color w:val="4A4A4A"/>
        </w:rPr>
        <w:t xml:space="preserve">. Wykonawca </w:t>
      </w:r>
      <w:r w:rsidRPr="00CE381A">
        <w:rPr>
          <w:color w:val="4A4A4A"/>
          <w:u w:val="single"/>
        </w:rPr>
        <w:t>każdorazowo</w:t>
      </w:r>
      <w:r w:rsidRPr="00CE381A">
        <w:rPr>
          <w:color w:val="4A4A4A"/>
        </w:rPr>
        <w:t xml:space="preserve"> po zakończeniu prac związanych z danym zgłoszeniem </w:t>
      </w:r>
      <w:r w:rsidRPr="00CE381A">
        <w:rPr>
          <w:color w:val="4A4A4A"/>
          <w:u w:val="single"/>
        </w:rPr>
        <w:t>ma obowiązek</w:t>
      </w:r>
      <w:r w:rsidRPr="00CE381A">
        <w:rPr>
          <w:color w:val="4A4A4A"/>
        </w:rPr>
        <w:t xml:space="preserve"> zgłosić ich zakończenie i gotowość do ich odbioru.</w:t>
      </w:r>
    </w:p>
    <w:p w14:paraId="0E54D715" w14:textId="77777777" w:rsidR="00D95F44" w:rsidRPr="00BA57B7" w:rsidRDefault="00D95F44" w:rsidP="00D95F44">
      <w:pPr>
        <w:autoSpaceDE w:val="0"/>
        <w:autoSpaceDN w:val="0"/>
        <w:adjustRightInd w:val="0"/>
        <w:jc w:val="both"/>
        <w:rPr>
          <w:rFonts w:ascii="Arial" w:hAnsi="Arial" w:cs="Arial"/>
          <w:color w:val="4A4A4A"/>
          <w:sz w:val="20"/>
          <w:szCs w:val="20"/>
        </w:rPr>
      </w:pPr>
    </w:p>
    <w:p w14:paraId="67CBFF7E"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b/>
          <w:color w:val="4A4A4A"/>
          <w:sz w:val="24"/>
          <w:szCs w:val="24"/>
        </w:rPr>
      </w:pPr>
      <w:r w:rsidRPr="00CE381A">
        <w:rPr>
          <w:rFonts w:ascii="Times New Roman" w:hAnsi="Times New Roman" w:cs="Times New Roman"/>
          <w:b/>
          <w:color w:val="4A4A4A"/>
          <w:sz w:val="24"/>
          <w:szCs w:val="24"/>
        </w:rPr>
        <w:t>Nasadzenia sadzonek i cebulek kwiatów jednorocznych w ilości ok. 3 500 szt., obejmujące:</w:t>
      </w:r>
    </w:p>
    <w:p w14:paraId="18156DD3"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hAnsi="Times New Roman" w:cs="Times New Roman"/>
          <w:color w:val="4A4A4A"/>
          <w:sz w:val="24"/>
          <w:szCs w:val="24"/>
        </w:rPr>
        <w:t>przygotowanie terenu pod nasadzenia wraz z wymianą gruntu,</w:t>
      </w:r>
    </w:p>
    <w:p w14:paraId="09230475"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eastAsia="Times New Roman" w:hAnsi="Times New Roman" w:cs="Times New Roman"/>
          <w:color w:val="4A4A4A"/>
          <w:sz w:val="24"/>
          <w:szCs w:val="24"/>
          <w:lang w:eastAsia="pl-PL"/>
        </w:rPr>
        <w:t xml:space="preserve">zakup materiału do </w:t>
      </w:r>
      <w:proofErr w:type="spellStart"/>
      <w:r w:rsidRPr="00CE381A">
        <w:rPr>
          <w:rFonts w:ascii="Times New Roman" w:eastAsia="Times New Roman" w:hAnsi="Times New Roman" w:cs="Times New Roman"/>
          <w:color w:val="4A4A4A"/>
          <w:sz w:val="24"/>
          <w:szCs w:val="24"/>
          <w:lang w:eastAsia="pl-PL"/>
        </w:rPr>
        <w:t>nasadzeń</w:t>
      </w:r>
      <w:proofErr w:type="spellEnd"/>
      <w:r w:rsidRPr="00CE381A">
        <w:rPr>
          <w:rFonts w:ascii="Times New Roman" w:eastAsia="Times New Roman" w:hAnsi="Times New Roman" w:cs="Times New Roman"/>
          <w:color w:val="4A4A4A"/>
          <w:sz w:val="24"/>
          <w:szCs w:val="24"/>
          <w:lang w:eastAsia="pl-PL"/>
        </w:rPr>
        <w:t>,</w:t>
      </w:r>
    </w:p>
    <w:p w14:paraId="1F6EB6F3"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hAnsi="Times New Roman" w:cs="Times New Roman"/>
          <w:color w:val="4A4A4A"/>
          <w:sz w:val="24"/>
          <w:szCs w:val="24"/>
        </w:rPr>
        <w:t xml:space="preserve">wykonanie </w:t>
      </w:r>
      <w:proofErr w:type="spellStart"/>
      <w:r w:rsidRPr="00CE381A">
        <w:rPr>
          <w:rFonts w:ascii="Times New Roman" w:hAnsi="Times New Roman" w:cs="Times New Roman"/>
          <w:color w:val="4A4A4A"/>
          <w:sz w:val="24"/>
          <w:szCs w:val="24"/>
        </w:rPr>
        <w:t>nasadzeń</w:t>
      </w:r>
      <w:proofErr w:type="spellEnd"/>
      <w:r w:rsidRPr="00CE381A">
        <w:rPr>
          <w:rFonts w:ascii="Times New Roman" w:hAnsi="Times New Roman" w:cs="Times New Roman"/>
          <w:color w:val="4A4A4A"/>
          <w:sz w:val="24"/>
          <w:szCs w:val="24"/>
        </w:rPr>
        <w:t>,</w:t>
      </w:r>
    </w:p>
    <w:p w14:paraId="756D55D3"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eastAsia="Times New Roman" w:hAnsi="Times New Roman" w:cs="Times New Roman"/>
          <w:color w:val="4A4A4A"/>
          <w:sz w:val="24"/>
          <w:szCs w:val="24"/>
          <w:lang w:eastAsia="pl-PL"/>
        </w:rPr>
        <w:t>usuwanie przekwitłych kwiatostanów,</w:t>
      </w:r>
    </w:p>
    <w:p w14:paraId="7E827FC7" w14:textId="652E251A"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eastAsia="Times New Roman" w:hAnsi="Times New Roman" w:cs="Times New Roman"/>
          <w:color w:val="4A4A4A"/>
          <w:sz w:val="24"/>
          <w:szCs w:val="24"/>
          <w:lang w:eastAsia="pl-PL"/>
        </w:rPr>
        <w:t xml:space="preserve">wykonywanie zabiegów ochrony roślin przed pasożytami, chorobami, szkodnikami </w:t>
      </w:r>
      <w:r w:rsidR="00CE381A">
        <w:rPr>
          <w:rFonts w:ascii="Times New Roman" w:eastAsia="Times New Roman" w:hAnsi="Times New Roman" w:cs="Times New Roman"/>
          <w:color w:val="4A4A4A"/>
          <w:sz w:val="24"/>
          <w:szCs w:val="24"/>
          <w:lang w:eastAsia="pl-PL"/>
        </w:rPr>
        <w:t xml:space="preserve">                      </w:t>
      </w:r>
      <w:r w:rsidRPr="00CE381A">
        <w:rPr>
          <w:rFonts w:ascii="Times New Roman" w:eastAsia="Times New Roman" w:hAnsi="Times New Roman" w:cs="Times New Roman"/>
          <w:color w:val="4A4A4A"/>
          <w:sz w:val="24"/>
          <w:szCs w:val="24"/>
          <w:lang w:eastAsia="pl-PL"/>
        </w:rPr>
        <w:t>i patogenom</w:t>
      </w:r>
      <w:r w:rsidR="00CE381A" w:rsidRPr="00CE381A">
        <w:rPr>
          <w:rFonts w:ascii="Times New Roman" w:eastAsia="Times New Roman" w:hAnsi="Times New Roman" w:cs="Times New Roman"/>
          <w:color w:val="4A4A4A"/>
          <w:sz w:val="24"/>
          <w:szCs w:val="24"/>
          <w:lang w:eastAsia="pl-PL"/>
        </w:rPr>
        <w:t xml:space="preserve"> </w:t>
      </w:r>
      <w:r w:rsidR="00CE381A">
        <w:rPr>
          <w:rFonts w:ascii="Times New Roman" w:eastAsia="Times New Roman" w:hAnsi="Times New Roman" w:cs="Times New Roman"/>
          <w:color w:val="4A4A4A"/>
          <w:sz w:val="24"/>
          <w:szCs w:val="24"/>
          <w:lang w:eastAsia="pl-PL"/>
        </w:rPr>
        <w:t>z</w:t>
      </w:r>
      <w:r w:rsidRPr="00CE381A">
        <w:rPr>
          <w:rFonts w:ascii="Times New Roman" w:eastAsia="Times New Roman" w:hAnsi="Times New Roman" w:cs="Times New Roman"/>
          <w:color w:val="4A4A4A"/>
          <w:sz w:val="24"/>
          <w:szCs w:val="24"/>
          <w:lang w:eastAsia="pl-PL"/>
        </w:rPr>
        <w:t xml:space="preserve"> chwilą zauważenia pierwszych objawów lub na zgłoszenie Zamawiającego,</w:t>
      </w:r>
    </w:p>
    <w:p w14:paraId="6F6CE682"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37"/>
        <w:jc w:val="both"/>
        <w:rPr>
          <w:rFonts w:ascii="Times New Roman" w:eastAsia="Times New Roman" w:hAnsi="Times New Roman" w:cs="Times New Roman"/>
          <w:color w:val="4A4A4A"/>
          <w:sz w:val="24"/>
          <w:szCs w:val="24"/>
          <w:lang w:eastAsia="pl-PL"/>
        </w:rPr>
      </w:pPr>
      <w:r w:rsidRPr="00CE381A">
        <w:rPr>
          <w:rFonts w:ascii="Times New Roman" w:eastAsia="Times New Roman" w:hAnsi="Times New Roman" w:cs="Times New Roman"/>
          <w:color w:val="4A4A4A"/>
          <w:sz w:val="24"/>
          <w:szCs w:val="24"/>
          <w:lang w:eastAsia="pl-PL"/>
        </w:rPr>
        <w:t xml:space="preserve">na bieżąco lub na zgłoszenie Zamawiającego uzupełnianie wypadów i skradzionych </w:t>
      </w:r>
      <w:proofErr w:type="spellStart"/>
      <w:r w:rsidRPr="00CE381A">
        <w:rPr>
          <w:rFonts w:ascii="Times New Roman" w:eastAsia="Times New Roman" w:hAnsi="Times New Roman" w:cs="Times New Roman"/>
          <w:color w:val="4A4A4A"/>
          <w:sz w:val="24"/>
          <w:szCs w:val="24"/>
          <w:lang w:eastAsia="pl-PL"/>
        </w:rPr>
        <w:t>nasadzeń</w:t>
      </w:r>
      <w:proofErr w:type="spellEnd"/>
      <w:r w:rsidRPr="00CE381A">
        <w:rPr>
          <w:rFonts w:ascii="Times New Roman" w:eastAsia="Times New Roman" w:hAnsi="Times New Roman" w:cs="Times New Roman"/>
          <w:color w:val="4A4A4A"/>
          <w:sz w:val="24"/>
          <w:szCs w:val="24"/>
          <w:lang w:eastAsia="pl-PL"/>
        </w:rPr>
        <w:t>.</w:t>
      </w:r>
    </w:p>
    <w:p w14:paraId="3FD3F4C0" w14:textId="77777777" w:rsidR="00D95F44" w:rsidRPr="00CE381A" w:rsidRDefault="00D95F44" w:rsidP="00D95F44">
      <w:pPr>
        <w:autoSpaceDE w:val="0"/>
        <w:autoSpaceDN w:val="0"/>
        <w:adjustRightInd w:val="0"/>
        <w:jc w:val="both"/>
        <w:rPr>
          <w:color w:val="4A4A4A"/>
        </w:rPr>
      </w:pPr>
      <w:r w:rsidRPr="00CE381A">
        <w:rPr>
          <w:color w:val="4A4A4A"/>
        </w:rPr>
        <w:t xml:space="preserve">* Oferowana przez Wykonawcę kwota uwzględnia </w:t>
      </w:r>
      <w:r w:rsidRPr="00CE381A">
        <w:rPr>
          <w:color w:val="4A4A4A"/>
          <w:u w:val="single"/>
        </w:rPr>
        <w:t>wszystkie</w:t>
      </w:r>
      <w:r w:rsidRPr="00CE381A">
        <w:rPr>
          <w:color w:val="4A4A4A"/>
        </w:rPr>
        <w:t xml:space="preserve"> prace i materiały zawarte w opisie zamówienia.</w:t>
      </w:r>
    </w:p>
    <w:p w14:paraId="41613667" w14:textId="77777777" w:rsidR="00D95F44" w:rsidRPr="00CE381A" w:rsidRDefault="00D95F44" w:rsidP="00D95F44">
      <w:pPr>
        <w:autoSpaceDE w:val="0"/>
        <w:autoSpaceDN w:val="0"/>
        <w:adjustRightInd w:val="0"/>
        <w:jc w:val="both"/>
        <w:rPr>
          <w:color w:val="4A4A4A"/>
        </w:rPr>
      </w:pPr>
      <w:r w:rsidRPr="00CE381A">
        <w:rPr>
          <w:color w:val="4A4A4A"/>
        </w:rPr>
        <w:t xml:space="preserve">** Zakończenie prac </w:t>
      </w:r>
      <w:r w:rsidRPr="00CE381A">
        <w:rPr>
          <w:color w:val="4A4A4A"/>
          <w:u w:val="single"/>
        </w:rPr>
        <w:t>w terminie max. 3 dni roboczych od zgłoszenia Zamawiającego</w:t>
      </w:r>
      <w:r w:rsidRPr="00CE381A">
        <w:rPr>
          <w:color w:val="4A4A4A"/>
        </w:rPr>
        <w:t xml:space="preserve">. Wykonawca </w:t>
      </w:r>
      <w:r w:rsidRPr="00CE381A">
        <w:rPr>
          <w:color w:val="4A4A4A"/>
          <w:u w:val="single"/>
        </w:rPr>
        <w:t>każdorazowo</w:t>
      </w:r>
      <w:r w:rsidRPr="00CE381A">
        <w:rPr>
          <w:color w:val="4A4A4A"/>
        </w:rPr>
        <w:t xml:space="preserve"> po zakończeniu prac związanych z danym zgłoszeniem </w:t>
      </w:r>
      <w:r w:rsidRPr="00CE381A">
        <w:rPr>
          <w:color w:val="4A4A4A"/>
          <w:u w:val="single"/>
        </w:rPr>
        <w:t>ma obowiązek</w:t>
      </w:r>
      <w:r w:rsidRPr="00CE381A">
        <w:rPr>
          <w:color w:val="4A4A4A"/>
        </w:rPr>
        <w:t xml:space="preserve"> zgłosić ich zakończenie i gotowość do ich odbioru.</w:t>
      </w:r>
    </w:p>
    <w:p w14:paraId="4970E04A" w14:textId="77777777" w:rsidR="00D95F44" w:rsidRPr="00BA57B7" w:rsidRDefault="00D95F44" w:rsidP="00D95F44">
      <w:pPr>
        <w:autoSpaceDE w:val="0"/>
        <w:autoSpaceDN w:val="0"/>
        <w:adjustRightInd w:val="0"/>
        <w:ind w:left="-11"/>
        <w:jc w:val="both"/>
        <w:rPr>
          <w:rFonts w:ascii="Arial" w:hAnsi="Arial" w:cs="Arial"/>
          <w:color w:val="4A4A4A"/>
          <w:sz w:val="20"/>
          <w:szCs w:val="20"/>
        </w:rPr>
      </w:pPr>
    </w:p>
    <w:p w14:paraId="0A594CAE" w14:textId="77777777" w:rsidR="00D95F44" w:rsidRPr="00CE381A" w:rsidRDefault="00D95F44" w:rsidP="00D95F44">
      <w:pPr>
        <w:pStyle w:val="Akapitzlist"/>
        <w:numPr>
          <w:ilvl w:val="0"/>
          <w:numId w:val="51"/>
        </w:numPr>
        <w:autoSpaceDE w:val="0"/>
        <w:autoSpaceDN w:val="0"/>
        <w:adjustRightInd w:val="0"/>
        <w:spacing w:after="0" w:line="240" w:lineRule="auto"/>
        <w:jc w:val="both"/>
        <w:rPr>
          <w:rFonts w:ascii="Times New Roman" w:hAnsi="Times New Roman" w:cs="Times New Roman"/>
          <w:color w:val="4A4A4A"/>
          <w:sz w:val="24"/>
          <w:szCs w:val="24"/>
        </w:rPr>
      </w:pPr>
      <w:bookmarkStart w:id="7" w:name="_Hlk93565982"/>
      <w:r w:rsidRPr="00CE381A">
        <w:rPr>
          <w:rFonts w:ascii="Times New Roman" w:hAnsi="Times New Roman" w:cs="Times New Roman"/>
          <w:color w:val="4A4A4A"/>
          <w:sz w:val="24"/>
          <w:szCs w:val="24"/>
        </w:rPr>
        <w:t>Do obowiązków Wykonawcy należy:</w:t>
      </w:r>
    </w:p>
    <w:p w14:paraId="1EDF61DD"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zapewnienie właściwego nadzoru w czasie realizacji prac,</w:t>
      </w:r>
    </w:p>
    <w:p w14:paraId="7ABA2D07" w14:textId="77777777" w:rsidR="00D95F44" w:rsidRPr="00CE381A" w:rsidRDefault="00D95F44" w:rsidP="00D95F44">
      <w:pPr>
        <w:pStyle w:val="Akapitzlist"/>
        <w:numPr>
          <w:ilvl w:val="1"/>
          <w:numId w:val="51"/>
        </w:numPr>
        <w:autoSpaceDE w:val="0"/>
        <w:autoSpaceDN w:val="0"/>
        <w:adjustRightInd w:val="0"/>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lastRenderedPageBreak/>
        <w:t>z</w:t>
      </w:r>
      <w:r w:rsidRPr="00CE381A">
        <w:rPr>
          <w:rFonts w:ascii="Times New Roman" w:eastAsia="Times New Roman" w:hAnsi="Times New Roman" w:cs="Times New Roman"/>
          <w:color w:val="4A4A4A"/>
          <w:sz w:val="24"/>
          <w:szCs w:val="24"/>
          <w:lang w:eastAsia="pl-PL"/>
        </w:rPr>
        <w:t>abezpieczenie terenu prac pod względem bezpieczeństwa, w tym ppoż. i bhp.</w:t>
      </w:r>
    </w:p>
    <w:p w14:paraId="535E6C43" w14:textId="77777777"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Wykonawca bierze na siebie pełną odpowiedzialność za właściwe wykonanie powierzonego zadania oraz zapewnienie odpowiednich warunków bezpieczeństwa.</w:t>
      </w:r>
    </w:p>
    <w:p w14:paraId="686C36F4" w14:textId="77777777"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color w:val="4A4A4A"/>
          <w:sz w:val="24"/>
          <w:szCs w:val="24"/>
        </w:rPr>
        <w:t>Prace związane z przedmiotem zamówienia, Wykonawca będzie realizował na podstawie pisemnych zleceń Zamawiającego, podpisanych przez pracownika Referatu Dróg i Mostów</w:t>
      </w:r>
      <w:r w:rsidRPr="00CE381A">
        <w:rPr>
          <w:rFonts w:ascii="Times New Roman" w:hAnsi="Times New Roman" w:cs="Times New Roman"/>
          <w:color w:val="4A4A4A"/>
          <w:sz w:val="24"/>
          <w:szCs w:val="24"/>
        </w:rPr>
        <w:br/>
        <w:t>oraz na podstawie zgłoszeń telefonicznych Referatu Dróg i Mostów.</w:t>
      </w:r>
    </w:p>
    <w:p w14:paraId="1A852F12" w14:textId="77777777"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bCs/>
          <w:color w:val="4A4A4A"/>
          <w:sz w:val="24"/>
          <w:szCs w:val="24"/>
        </w:rPr>
        <w:t>Sprzęt i materiały konieczne do realizacji umowy zapewnia Wykonawca.</w:t>
      </w:r>
    </w:p>
    <w:p w14:paraId="026B85C2" w14:textId="77777777"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bCs/>
          <w:color w:val="4A4A4A"/>
          <w:sz w:val="24"/>
          <w:szCs w:val="24"/>
        </w:rPr>
        <w:t>Wykonanie prac będzie potwierdzone protokołami odbioru podpisanymi przez upoważnionych przedstawicieli stron.</w:t>
      </w:r>
    </w:p>
    <w:p w14:paraId="71F70A23" w14:textId="17CC7F5A"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eastAsia="Times New Roman" w:hAnsi="Times New Roman" w:cs="Times New Roman"/>
          <w:bCs/>
          <w:color w:val="4A4A4A"/>
          <w:sz w:val="24"/>
          <w:szCs w:val="24"/>
          <w:lang w:eastAsia="pl-PL"/>
        </w:rPr>
        <w:t xml:space="preserve">Wykonawca we własnym zakresie i na własny koszt wykona bieżące przygotowanie terenu do wykonania zadań określonych w pkt. </w:t>
      </w:r>
      <w:r w:rsidR="00CE381A" w:rsidRPr="00CE381A">
        <w:rPr>
          <w:rFonts w:ascii="Times New Roman" w:eastAsia="Times New Roman" w:hAnsi="Times New Roman" w:cs="Times New Roman"/>
          <w:bCs/>
          <w:color w:val="4A4A4A"/>
          <w:sz w:val="24"/>
          <w:szCs w:val="24"/>
          <w:lang w:eastAsia="pl-PL"/>
        </w:rPr>
        <w:t>6.2 SWZ</w:t>
      </w:r>
      <w:r w:rsidRPr="00CE381A">
        <w:rPr>
          <w:rFonts w:ascii="Times New Roman" w:eastAsia="Times New Roman" w:hAnsi="Times New Roman" w:cs="Times New Roman"/>
          <w:bCs/>
          <w:color w:val="4A4A4A"/>
          <w:sz w:val="24"/>
          <w:szCs w:val="24"/>
          <w:lang w:eastAsia="pl-PL"/>
        </w:rPr>
        <w:t xml:space="preserve"> (usunięcie śmieci, kamieni, gałęzi, rozgarnięcie kretowisk itp.).</w:t>
      </w:r>
    </w:p>
    <w:p w14:paraId="2D4CD66E" w14:textId="77777777" w:rsidR="00D95F44" w:rsidRPr="00CE381A" w:rsidRDefault="00D95F44" w:rsidP="00D95F44">
      <w:pPr>
        <w:pStyle w:val="Akapitzlist"/>
        <w:numPr>
          <w:ilvl w:val="0"/>
          <w:numId w:val="51"/>
        </w:numPr>
        <w:spacing w:after="0" w:line="240" w:lineRule="auto"/>
        <w:ind w:left="426" w:hanging="426"/>
        <w:jc w:val="both"/>
        <w:rPr>
          <w:rFonts w:ascii="Times New Roman" w:hAnsi="Times New Roman" w:cs="Times New Roman"/>
          <w:color w:val="4A4A4A"/>
          <w:sz w:val="24"/>
          <w:szCs w:val="24"/>
        </w:rPr>
      </w:pPr>
      <w:r w:rsidRPr="00CE381A">
        <w:rPr>
          <w:rFonts w:ascii="Times New Roman" w:hAnsi="Times New Roman" w:cs="Times New Roman"/>
          <w:bCs/>
          <w:color w:val="4A4A4A"/>
          <w:sz w:val="24"/>
          <w:szCs w:val="24"/>
        </w:rPr>
        <w:t>Z</w:t>
      </w:r>
      <w:r w:rsidRPr="00CE381A">
        <w:rPr>
          <w:rFonts w:ascii="Times New Roman" w:eastAsia="Times New Roman" w:hAnsi="Times New Roman" w:cs="Times New Roman"/>
          <w:bCs/>
          <w:color w:val="4A4A4A"/>
          <w:sz w:val="24"/>
          <w:szCs w:val="24"/>
          <w:lang w:eastAsia="pl-PL"/>
        </w:rPr>
        <w:t xml:space="preserve">akupu i dostawy materiałów do </w:t>
      </w:r>
      <w:proofErr w:type="spellStart"/>
      <w:r w:rsidRPr="00CE381A">
        <w:rPr>
          <w:rFonts w:ascii="Times New Roman" w:eastAsia="Times New Roman" w:hAnsi="Times New Roman" w:cs="Times New Roman"/>
          <w:bCs/>
          <w:color w:val="4A4A4A"/>
          <w:sz w:val="24"/>
          <w:szCs w:val="24"/>
          <w:lang w:eastAsia="pl-PL"/>
        </w:rPr>
        <w:t>nasadzeń</w:t>
      </w:r>
      <w:proofErr w:type="spellEnd"/>
      <w:r w:rsidRPr="00CE381A">
        <w:rPr>
          <w:rFonts w:ascii="Times New Roman" w:eastAsia="Times New Roman" w:hAnsi="Times New Roman" w:cs="Times New Roman"/>
          <w:bCs/>
          <w:color w:val="4A4A4A"/>
          <w:sz w:val="24"/>
          <w:szCs w:val="24"/>
          <w:lang w:eastAsia="pl-PL"/>
        </w:rPr>
        <w:t xml:space="preserve">, środków ochrony roślin, palików, kory, </w:t>
      </w:r>
      <w:proofErr w:type="spellStart"/>
      <w:r w:rsidRPr="00CE381A">
        <w:rPr>
          <w:rFonts w:ascii="Times New Roman" w:eastAsia="Times New Roman" w:hAnsi="Times New Roman" w:cs="Times New Roman"/>
          <w:bCs/>
          <w:color w:val="4A4A4A"/>
          <w:sz w:val="24"/>
          <w:szCs w:val="24"/>
          <w:lang w:eastAsia="pl-PL"/>
        </w:rPr>
        <w:t>agrotkaniny</w:t>
      </w:r>
      <w:proofErr w:type="spellEnd"/>
      <w:r w:rsidRPr="00CE381A">
        <w:rPr>
          <w:rFonts w:ascii="Times New Roman" w:eastAsia="Times New Roman" w:hAnsi="Times New Roman" w:cs="Times New Roman"/>
          <w:bCs/>
          <w:color w:val="4A4A4A"/>
          <w:sz w:val="24"/>
          <w:szCs w:val="24"/>
          <w:lang w:eastAsia="pl-PL"/>
        </w:rPr>
        <w:t>, wody do podlewania itp. Wykonawca dokona we własnym zakresie i na własny koszt.</w:t>
      </w:r>
    </w:p>
    <w:p w14:paraId="77CB1226" w14:textId="33B17F61" w:rsidR="00D95F44" w:rsidRPr="00CE381A" w:rsidRDefault="00D95F44" w:rsidP="00D95F44">
      <w:pPr>
        <w:pStyle w:val="Akapitzlist"/>
        <w:numPr>
          <w:ilvl w:val="0"/>
          <w:numId w:val="51"/>
        </w:numPr>
        <w:autoSpaceDE w:val="0"/>
        <w:autoSpaceDN w:val="0"/>
        <w:adjustRightInd w:val="0"/>
        <w:spacing w:after="0" w:line="240" w:lineRule="auto"/>
        <w:ind w:left="426" w:hanging="426"/>
        <w:jc w:val="both"/>
        <w:rPr>
          <w:rFonts w:ascii="Times New Roman" w:hAnsi="Times New Roman" w:cs="Times New Roman"/>
          <w:bCs/>
          <w:color w:val="4A4A4A"/>
          <w:sz w:val="24"/>
          <w:szCs w:val="24"/>
        </w:rPr>
      </w:pPr>
      <w:r w:rsidRPr="00CE381A">
        <w:rPr>
          <w:rFonts w:ascii="Times New Roman" w:hAnsi="Times New Roman" w:cs="Times New Roman"/>
          <w:bCs/>
          <w:color w:val="4A4A4A"/>
          <w:sz w:val="24"/>
          <w:szCs w:val="24"/>
        </w:rPr>
        <w:t xml:space="preserve">Ilości poszczególnych usług podane w pkt. </w:t>
      </w:r>
      <w:r w:rsidR="00CE381A" w:rsidRPr="00CE381A">
        <w:rPr>
          <w:rFonts w:ascii="Times New Roman" w:hAnsi="Times New Roman" w:cs="Times New Roman"/>
          <w:bCs/>
          <w:color w:val="4A4A4A"/>
          <w:sz w:val="24"/>
          <w:szCs w:val="24"/>
        </w:rPr>
        <w:t>6.2 SWZ</w:t>
      </w:r>
      <w:r w:rsidRPr="00CE381A">
        <w:rPr>
          <w:rFonts w:ascii="Times New Roman" w:hAnsi="Times New Roman" w:cs="Times New Roman"/>
          <w:bCs/>
          <w:color w:val="4A4A4A"/>
          <w:sz w:val="24"/>
          <w:szCs w:val="24"/>
        </w:rPr>
        <w:t xml:space="preserve"> są ilościami szacunkowymi, które mogą ulec zmianie tj. zarówno zmniejszeniu jak i zwiększeniu. Faktyczne ilości będą wynikać z potrzeb Zamawiającego, które wystąpią w trakcie realizacji umowy.</w:t>
      </w:r>
      <w:bookmarkEnd w:id="7"/>
    </w:p>
    <w:p w14:paraId="448433FD" w14:textId="77777777" w:rsidR="00D95F44" w:rsidRPr="00CE381A" w:rsidRDefault="00D95F44" w:rsidP="00D95F44">
      <w:pPr>
        <w:pStyle w:val="Akapitzlist"/>
        <w:numPr>
          <w:ilvl w:val="0"/>
          <w:numId w:val="51"/>
        </w:numPr>
        <w:autoSpaceDE w:val="0"/>
        <w:autoSpaceDN w:val="0"/>
        <w:adjustRightInd w:val="0"/>
        <w:spacing w:after="0" w:line="240" w:lineRule="auto"/>
        <w:ind w:left="426" w:hanging="426"/>
        <w:jc w:val="both"/>
        <w:rPr>
          <w:rFonts w:ascii="Times New Roman" w:hAnsi="Times New Roman" w:cs="Times New Roman"/>
          <w:bCs/>
          <w:color w:val="4A4A4A"/>
          <w:sz w:val="24"/>
          <w:szCs w:val="24"/>
        </w:rPr>
      </w:pPr>
      <w:r w:rsidRPr="00CE381A">
        <w:rPr>
          <w:rFonts w:ascii="Times New Roman" w:hAnsi="Times New Roman" w:cs="Times New Roman"/>
          <w:bCs/>
          <w:color w:val="4A4A4A"/>
          <w:sz w:val="24"/>
          <w:szCs w:val="24"/>
        </w:rPr>
        <w:t>Zamawiający może nie wykorzystać pełnych ilości z poszczególnych usług, natomiast wynagrodzenie będzie następować za faktycznie wykonane usługi.</w:t>
      </w:r>
    </w:p>
    <w:p w14:paraId="04D2D4A2" w14:textId="2733F75C" w:rsidR="00EC78CC" w:rsidRPr="00EC78CC" w:rsidRDefault="000E7523" w:rsidP="00EC78CC">
      <w:pPr>
        <w:pStyle w:val="Akapitzlist"/>
        <w:numPr>
          <w:ilvl w:val="0"/>
          <w:numId w:val="51"/>
        </w:numPr>
        <w:spacing w:line="240" w:lineRule="auto"/>
        <w:jc w:val="both"/>
        <w:rPr>
          <w:rFonts w:ascii="Times New Roman" w:hAnsi="Times New Roman" w:cs="Times New Roman"/>
          <w:bCs/>
          <w:sz w:val="24"/>
          <w:szCs w:val="24"/>
        </w:rPr>
      </w:pPr>
      <w:r w:rsidRPr="00EC78CC">
        <w:rPr>
          <w:rFonts w:ascii="Times New Roman" w:hAnsi="Times New Roman" w:cs="Times New Roman"/>
          <w:bCs/>
          <w:sz w:val="24"/>
          <w:szCs w:val="24"/>
        </w:rPr>
        <w:t xml:space="preserve">Załącznikiem nr 10 do SWZ jest Załącznik graficzny – Zdjęcia nr 1 – 4 (poglądowe zdjęcia krzewów, których formułowanie należy wycenić w usłudze), </w:t>
      </w:r>
    </w:p>
    <w:p w14:paraId="06CCD336" w14:textId="4B9D09F8" w:rsidR="000E7523" w:rsidRDefault="000E7523" w:rsidP="00EC78CC">
      <w:pPr>
        <w:pStyle w:val="Akapitzlist"/>
        <w:numPr>
          <w:ilvl w:val="0"/>
          <w:numId w:val="51"/>
        </w:numPr>
        <w:spacing w:line="240" w:lineRule="auto"/>
        <w:jc w:val="both"/>
        <w:rPr>
          <w:rFonts w:ascii="Times New Roman" w:hAnsi="Times New Roman" w:cs="Times New Roman"/>
          <w:bCs/>
          <w:sz w:val="24"/>
          <w:szCs w:val="24"/>
        </w:rPr>
      </w:pPr>
      <w:r w:rsidRPr="00EC78CC">
        <w:rPr>
          <w:rFonts w:ascii="Times New Roman" w:hAnsi="Times New Roman" w:cs="Times New Roman"/>
          <w:bCs/>
          <w:sz w:val="24"/>
          <w:szCs w:val="24"/>
        </w:rPr>
        <w:t xml:space="preserve">Załącznikiem nr 11 do SWZ jest Załącznik graficzny – Zdjęcia nr 1 – </w:t>
      </w:r>
      <w:r w:rsidR="00EC78CC" w:rsidRPr="00EC78CC">
        <w:rPr>
          <w:rFonts w:ascii="Times New Roman" w:hAnsi="Times New Roman" w:cs="Times New Roman"/>
          <w:bCs/>
          <w:sz w:val="24"/>
          <w:szCs w:val="24"/>
        </w:rPr>
        <w:t>14</w:t>
      </w:r>
      <w:r w:rsidRPr="00EC78CC">
        <w:rPr>
          <w:rFonts w:ascii="Times New Roman" w:hAnsi="Times New Roman" w:cs="Times New Roman"/>
          <w:bCs/>
          <w:sz w:val="24"/>
          <w:szCs w:val="24"/>
        </w:rPr>
        <w:t xml:space="preserve"> (poglądowe zdjęcia terenów zielonych objętych koszeniem).</w:t>
      </w:r>
    </w:p>
    <w:p w14:paraId="160CED18" w14:textId="77777777" w:rsidR="001C6555" w:rsidRPr="001C6555" w:rsidRDefault="001C6555" w:rsidP="001C6555">
      <w:pPr>
        <w:pStyle w:val="Akapitzlist"/>
        <w:numPr>
          <w:ilvl w:val="0"/>
          <w:numId w:val="51"/>
        </w:numPr>
        <w:spacing w:line="240" w:lineRule="auto"/>
        <w:jc w:val="both"/>
        <w:rPr>
          <w:rFonts w:ascii="Times New Roman" w:hAnsi="Times New Roman" w:cs="Times New Roman"/>
          <w:sz w:val="24"/>
          <w:szCs w:val="24"/>
        </w:rPr>
      </w:pPr>
      <w:r w:rsidRPr="001C6555">
        <w:rPr>
          <w:rFonts w:ascii="Times New Roman" w:hAnsi="Times New Roman" w:cs="Times New Roman"/>
          <w:sz w:val="24"/>
          <w:szCs w:val="24"/>
        </w:rPr>
        <w:t>Minimalna wartość lub wielkość świadczenia, którą Zamawiający w ramach zamówienia powierzy Wykonawcy wynosi: 50%.</w:t>
      </w:r>
    </w:p>
    <w:p w14:paraId="557F54AD" w14:textId="5DF9BCEA" w:rsidR="00DB3AD1" w:rsidRPr="001C6555" w:rsidRDefault="00DB3AD1" w:rsidP="001C6555">
      <w:pPr>
        <w:pStyle w:val="Tytu"/>
        <w:numPr>
          <w:ilvl w:val="0"/>
          <w:numId w:val="51"/>
        </w:numPr>
        <w:jc w:val="both"/>
        <w:rPr>
          <w:b w:val="0"/>
        </w:rPr>
      </w:pPr>
      <w:r w:rsidRPr="001C6555">
        <w:t>Opis przedmiotu zamówienia według nazw i kodów określonych we Wspólnym Słowniku Zamówień:</w:t>
      </w:r>
    </w:p>
    <w:p w14:paraId="10E04D03" w14:textId="0F1D55C7" w:rsidR="00DB3AD1" w:rsidRPr="00DB3AD1" w:rsidRDefault="00DB3AD1" w:rsidP="0096315A">
      <w:pPr>
        <w:pStyle w:val="Tytu"/>
        <w:jc w:val="left"/>
        <w:rPr>
          <w:b w:val="0"/>
        </w:rPr>
      </w:pPr>
      <w:r w:rsidRPr="00DB3AD1">
        <w:t xml:space="preserve">Główny przedmiot: </w:t>
      </w:r>
    </w:p>
    <w:p w14:paraId="12AA252E" w14:textId="1B8BA708" w:rsidR="007E03CF" w:rsidRPr="00EF4391" w:rsidRDefault="00F1189E" w:rsidP="007E03CF">
      <w:pPr>
        <w:jc w:val="both"/>
        <w:rPr>
          <w:b/>
          <w:bCs/>
        </w:rPr>
      </w:pPr>
      <w:r w:rsidRPr="00F1189E">
        <w:t>77310000</w:t>
      </w:r>
      <w:r>
        <w:t xml:space="preserve"> </w:t>
      </w:r>
      <w:r w:rsidR="00EF4391" w:rsidRPr="00EF4391">
        <w:t xml:space="preserve">– </w:t>
      </w:r>
      <w:r w:rsidRPr="00F1189E">
        <w:t>Usługi sadzenia roślin i utrzymania terenów zielonych</w:t>
      </w:r>
      <w:r>
        <w:t>.</w:t>
      </w:r>
    </w:p>
    <w:p w14:paraId="7F7C4415" w14:textId="77777777" w:rsidR="00EF4391" w:rsidRDefault="00EF4391" w:rsidP="007E03CF">
      <w:pPr>
        <w:jc w:val="both"/>
        <w:rPr>
          <w:b/>
          <w:bCs/>
        </w:rPr>
      </w:pPr>
    </w:p>
    <w:p w14:paraId="59290F5A" w14:textId="5ED75222" w:rsidR="00DB3AD1" w:rsidRDefault="00DB3AD1" w:rsidP="00DA04C8">
      <w:pPr>
        <w:numPr>
          <w:ilvl w:val="0"/>
          <w:numId w:val="26"/>
        </w:numPr>
        <w:tabs>
          <w:tab w:val="left" w:pos="284"/>
        </w:tabs>
        <w:ind w:left="0" w:firstLine="0"/>
        <w:rPr>
          <w:b/>
          <w:bCs/>
        </w:rPr>
      </w:pPr>
      <w:r w:rsidRPr="00DB3AD1">
        <w:rPr>
          <w:b/>
          <w:bCs/>
        </w:rPr>
        <w:t>Oferty wariantowe, częściowe, zamówienia podobne i podwykonawcy</w:t>
      </w:r>
      <w:r w:rsidR="00222A9C">
        <w:rPr>
          <w:b/>
          <w:bCs/>
        </w:rPr>
        <w:t>.</w:t>
      </w:r>
    </w:p>
    <w:p w14:paraId="0576B8F9" w14:textId="77777777" w:rsidR="00694658" w:rsidRPr="00DB3AD1" w:rsidRDefault="00694658" w:rsidP="00694658">
      <w:pPr>
        <w:tabs>
          <w:tab w:val="left" w:pos="284"/>
        </w:tabs>
        <w:rPr>
          <w:b/>
          <w:bCs/>
        </w:rPr>
      </w:pPr>
    </w:p>
    <w:p w14:paraId="173EC438" w14:textId="34C501CC" w:rsidR="00DB3AD1" w:rsidRPr="00DB3AD1" w:rsidRDefault="00DB3AD1" w:rsidP="00F90C69">
      <w:pPr>
        <w:numPr>
          <w:ilvl w:val="1"/>
          <w:numId w:val="30"/>
        </w:numPr>
        <w:tabs>
          <w:tab w:val="left" w:pos="284"/>
        </w:tabs>
        <w:ind w:left="0" w:firstLine="0"/>
        <w:jc w:val="both"/>
        <w:rPr>
          <w:bCs/>
        </w:rPr>
      </w:pPr>
      <w:r w:rsidRPr="00DB3AD1">
        <w:rPr>
          <w:bCs/>
        </w:rPr>
        <w:t xml:space="preserve">Zamawiający udziela zamówienia w częściach, z których każda stanowi przedmiot odrębnego postępowania: </w:t>
      </w:r>
      <w:r w:rsidR="00FF236D">
        <w:rPr>
          <w:b/>
          <w:bCs/>
        </w:rPr>
        <w:t>NIE</w:t>
      </w:r>
      <w:r w:rsidR="00682824">
        <w:rPr>
          <w:b/>
          <w:bCs/>
        </w:rPr>
        <w:t>.</w:t>
      </w:r>
    </w:p>
    <w:p w14:paraId="20B9B30D" w14:textId="77777777" w:rsidR="00694658" w:rsidRDefault="00694658" w:rsidP="00846C74">
      <w:pPr>
        <w:tabs>
          <w:tab w:val="left" w:pos="284"/>
        </w:tabs>
        <w:rPr>
          <w:bCs/>
        </w:rPr>
      </w:pPr>
    </w:p>
    <w:p w14:paraId="5DFA479F" w14:textId="71338FE7" w:rsidR="00DB3AD1" w:rsidRPr="00796F09" w:rsidRDefault="00DB3AD1" w:rsidP="00846C74">
      <w:pPr>
        <w:tabs>
          <w:tab w:val="left" w:pos="284"/>
        </w:tabs>
        <w:rPr>
          <w:b/>
        </w:rPr>
      </w:pPr>
      <w:r w:rsidRPr="004A4AB8">
        <w:rPr>
          <w:b/>
        </w:rPr>
        <w:t>2) Możliwe jest składanie ofert częściowych:</w:t>
      </w:r>
      <w:r w:rsidRPr="00DB3AD1">
        <w:rPr>
          <w:bCs/>
        </w:rPr>
        <w:t xml:space="preserve"> </w:t>
      </w:r>
      <w:r w:rsidR="00796F09" w:rsidRPr="00796F09">
        <w:rPr>
          <w:b/>
        </w:rPr>
        <w:t>NIE</w:t>
      </w:r>
      <w:r w:rsidR="008E379A" w:rsidRPr="00796F09">
        <w:rPr>
          <w:b/>
        </w:rPr>
        <w:t>.</w:t>
      </w:r>
    </w:p>
    <w:p w14:paraId="6A93F3AB" w14:textId="22C30A75" w:rsidR="002D302C" w:rsidRPr="002D302C" w:rsidRDefault="00AF313B" w:rsidP="002D302C">
      <w:pPr>
        <w:jc w:val="both"/>
      </w:pPr>
      <w:r w:rsidRPr="003C06CE">
        <w:t>Powody niedokonania podziału zamówienia na części:</w:t>
      </w:r>
      <w:r w:rsidR="002D302C">
        <w:t xml:space="preserve"> m</w:t>
      </w:r>
      <w:r w:rsidR="002D302C" w:rsidRPr="002D302C">
        <w:t>ając na uwadze przepisy ustawy Prawo zamówień publicznych, celowość oraz specyfikę zamówienia, ze względów technicznych i organizacyjnych nie jest możliwy podział zamówienia na części.</w:t>
      </w:r>
    </w:p>
    <w:p w14:paraId="3267E6C2" w14:textId="48F7E9CC" w:rsidR="00AF313B" w:rsidRPr="003C06CE" w:rsidRDefault="00AF313B" w:rsidP="00C56182"/>
    <w:p w14:paraId="659A9034" w14:textId="4338D66D" w:rsidR="00DB3AD1" w:rsidRDefault="00DB3AD1" w:rsidP="00796F09">
      <w:pPr>
        <w:numPr>
          <w:ilvl w:val="0"/>
          <w:numId w:val="34"/>
        </w:numPr>
        <w:tabs>
          <w:tab w:val="left" w:pos="284"/>
        </w:tabs>
        <w:ind w:left="0" w:firstLine="0"/>
        <w:jc w:val="both"/>
        <w:rPr>
          <w:bCs/>
        </w:rPr>
      </w:pPr>
      <w:r w:rsidRPr="00DB3AD1">
        <w:rPr>
          <w:bCs/>
        </w:rPr>
        <w:t xml:space="preserve">Zamawiający nie dopuszcza możliwości złożenia oferty wariantowej, o której mowa w </w:t>
      </w:r>
      <w:r w:rsidR="00796F09">
        <w:rPr>
          <w:bCs/>
        </w:rPr>
        <w:br/>
      </w:r>
      <w:r w:rsidRPr="00DB3AD1">
        <w:rPr>
          <w:bCs/>
        </w:rPr>
        <w:t>art. 92 ust 1 ustawy Prawo zamówień publicznych tzn. oferty przewidującej odmienny sposób wykonania zamówienia niż określony w niniejszej SWZ.</w:t>
      </w:r>
    </w:p>
    <w:p w14:paraId="1135C395" w14:textId="77777777" w:rsidR="00057A61" w:rsidRPr="00DB3AD1" w:rsidRDefault="00057A61" w:rsidP="00796F09">
      <w:pPr>
        <w:tabs>
          <w:tab w:val="left" w:pos="284"/>
        </w:tabs>
        <w:jc w:val="both"/>
        <w:rPr>
          <w:bCs/>
        </w:rPr>
      </w:pPr>
    </w:p>
    <w:p w14:paraId="759AF4E0" w14:textId="5AAF69AD" w:rsidR="00DB3AD1" w:rsidRDefault="00DB3AD1" w:rsidP="00796F09">
      <w:pPr>
        <w:numPr>
          <w:ilvl w:val="0"/>
          <w:numId w:val="34"/>
        </w:numPr>
        <w:tabs>
          <w:tab w:val="left" w:pos="284"/>
        </w:tabs>
        <w:ind w:left="0" w:firstLine="0"/>
        <w:jc w:val="both"/>
        <w:rPr>
          <w:bCs/>
        </w:rPr>
      </w:pPr>
      <w:r w:rsidRPr="001B3D77">
        <w:rPr>
          <w:bCs/>
        </w:rPr>
        <w:t xml:space="preserve">Zamawiający nie zamierza w ramach niniejszego postępowania zawrzeć umowy ramowej, </w:t>
      </w:r>
      <w:r w:rsidR="001B3D77" w:rsidRPr="001B3D77">
        <w:rPr>
          <w:bCs/>
        </w:rPr>
        <w:t>o której mowa w art. 311</w:t>
      </w:r>
      <w:r w:rsidR="001B3D77">
        <w:rPr>
          <w:bCs/>
        </w:rPr>
        <w:t xml:space="preserve"> - </w:t>
      </w:r>
      <w:r w:rsidR="001B3D77" w:rsidRPr="001B3D77">
        <w:rPr>
          <w:bCs/>
        </w:rPr>
        <w:t xml:space="preserve">315 </w:t>
      </w:r>
      <w:r w:rsidRPr="001B3D77">
        <w:rPr>
          <w:bCs/>
        </w:rPr>
        <w:t>ustawy Prawo zamówień publicznych.</w:t>
      </w:r>
    </w:p>
    <w:p w14:paraId="1675F295" w14:textId="77777777" w:rsidR="00694658" w:rsidRPr="001B3D77" w:rsidRDefault="00694658" w:rsidP="00796F09">
      <w:pPr>
        <w:tabs>
          <w:tab w:val="left" w:pos="284"/>
        </w:tabs>
        <w:jc w:val="both"/>
        <w:rPr>
          <w:bCs/>
        </w:rPr>
      </w:pPr>
    </w:p>
    <w:p w14:paraId="54B13B59" w14:textId="06C20B05" w:rsidR="00DB3AD1" w:rsidRDefault="00DB3AD1" w:rsidP="00796F09">
      <w:pPr>
        <w:numPr>
          <w:ilvl w:val="0"/>
          <w:numId w:val="34"/>
        </w:numPr>
        <w:tabs>
          <w:tab w:val="left" w:pos="284"/>
        </w:tabs>
        <w:ind w:left="0" w:firstLine="0"/>
        <w:jc w:val="both"/>
        <w:rPr>
          <w:bCs/>
        </w:rPr>
      </w:pPr>
      <w:r w:rsidRPr="00DB3AD1">
        <w:rPr>
          <w:bCs/>
        </w:rPr>
        <w:lastRenderedPageBreak/>
        <w:t xml:space="preserve">Zamawiający nie zamierza ustanowić dynamicznego systemu zakupów, o którym mowa </w:t>
      </w:r>
      <w:r w:rsidR="006C1FDE">
        <w:rPr>
          <w:bCs/>
        </w:rPr>
        <w:t xml:space="preserve">                </w:t>
      </w:r>
      <w:r w:rsidRPr="00DB3AD1">
        <w:rPr>
          <w:bCs/>
        </w:rPr>
        <w:t>w art. 7 pkt 5) ustawy Prawo zamówień publicznych.</w:t>
      </w:r>
    </w:p>
    <w:p w14:paraId="71099800" w14:textId="77777777" w:rsidR="00694658" w:rsidRPr="00DB3AD1" w:rsidRDefault="00694658" w:rsidP="00796F09">
      <w:pPr>
        <w:tabs>
          <w:tab w:val="left" w:pos="284"/>
        </w:tabs>
        <w:jc w:val="both"/>
        <w:rPr>
          <w:bCs/>
        </w:rPr>
      </w:pPr>
    </w:p>
    <w:p w14:paraId="2E3E967B" w14:textId="27FC7256" w:rsidR="00DB3AD1" w:rsidRDefault="00DB3AD1" w:rsidP="00796F09">
      <w:pPr>
        <w:numPr>
          <w:ilvl w:val="0"/>
          <w:numId w:val="34"/>
        </w:numPr>
        <w:tabs>
          <w:tab w:val="left" w:pos="284"/>
        </w:tabs>
        <w:ind w:left="0" w:firstLine="0"/>
        <w:jc w:val="both"/>
        <w:rPr>
          <w:bCs/>
        </w:rPr>
      </w:pPr>
      <w:r w:rsidRPr="00DB3AD1">
        <w:rPr>
          <w:bCs/>
        </w:rPr>
        <w:t>Zamawiający nie przewiduje możliwości złożenia oferty w postaci katalogu elektronicznego, o którym mowa w art. 93 ust. 2 ustawy Prawo zamówień publicznych.</w:t>
      </w:r>
    </w:p>
    <w:p w14:paraId="1ABB1AA5" w14:textId="77777777" w:rsidR="00694658" w:rsidRPr="00DB3AD1" w:rsidRDefault="00694658" w:rsidP="00796F09">
      <w:pPr>
        <w:tabs>
          <w:tab w:val="left" w:pos="284"/>
        </w:tabs>
        <w:jc w:val="both"/>
        <w:rPr>
          <w:bCs/>
        </w:rPr>
      </w:pPr>
    </w:p>
    <w:p w14:paraId="47842EF3" w14:textId="77777777" w:rsidR="00C56182" w:rsidRDefault="00DB3AD1" w:rsidP="00C56182">
      <w:pPr>
        <w:numPr>
          <w:ilvl w:val="0"/>
          <w:numId w:val="34"/>
        </w:numPr>
        <w:tabs>
          <w:tab w:val="left" w:pos="284"/>
        </w:tabs>
        <w:ind w:left="0" w:firstLine="0"/>
        <w:jc w:val="both"/>
        <w:rPr>
          <w:bCs/>
        </w:rPr>
      </w:pPr>
      <w:r w:rsidRPr="00DB3AD1">
        <w:rPr>
          <w:bCs/>
        </w:rPr>
        <w:t xml:space="preserve">Zamawiający nie przewiduje udzielania zaliczek na poczet wykonania zamówienia, </w:t>
      </w:r>
      <w:r w:rsidR="00796F09">
        <w:rPr>
          <w:bCs/>
        </w:rPr>
        <w:br/>
      </w:r>
      <w:r w:rsidRPr="00DB3AD1">
        <w:rPr>
          <w:bCs/>
        </w:rPr>
        <w:t>o których mowa w art. 442 ustawy Prawo zamówień publicznych.</w:t>
      </w:r>
    </w:p>
    <w:p w14:paraId="3509F2ED" w14:textId="77777777" w:rsidR="00C56182" w:rsidRDefault="00C56182" w:rsidP="00C56182">
      <w:pPr>
        <w:pStyle w:val="Akapitzlist"/>
        <w:spacing w:after="0" w:line="240" w:lineRule="auto"/>
      </w:pPr>
    </w:p>
    <w:p w14:paraId="01348E15" w14:textId="7A7ED658" w:rsidR="00153261" w:rsidRPr="00FE7FF5" w:rsidRDefault="00B87D86" w:rsidP="00C56182">
      <w:pPr>
        <w:numPr>
          <w:ilvl w:val="0"/>
          <w:numId w:val="34"/>
        </w:numPr>
        <w:tabs>
          <w:tab w:val="left" w:pos="284"/>
        </w:tabs>
        <w:ind w:left="0" w:firstLine="0"/>
        <w:jc w:val="both"/>
        <w:rPr>
          <w:bCs/>
        </w:rPr>
      </w:pPr>
      <w:r w:rsidRPr="00796F09">
        <w:t xml:space="preserve">Zamawiający </w:t>
      </w:r>
      <w:r w:rsidR="00796F09" w:rsidRPr="00796F09">
        <w:t xml:space="preserve">nie </w:t>
      </w:r>
      <w:r w:rsidRPr="00796F09">
        <w:t>przewiduje udzieleni</w:t>
      </w:r>
      <w:r w:rsidR="00796F09">
        <w:t>a</w:t>
      </w:r>
      <w:r w:rsidRPr="00796F09">
        <w:t xml:space="preserve"> zamówień na usługi</w:t>
      </w:r>
      <w:r w:rsidR="00C56182">
        <w:t xml:space="preserve"> podobne</w:t>
      </w:r>
      <w:r w:rsidR="00796F09">
        <w:t xml:space="preserve">, o których mowa </w:t>
      </w:r>
      <w:r w:rsidR="006C1FDE">
        <w:t xml:space="preserve">                 </w:t>
      </w:r>
      <w:r w:rsidR="00796F09">
        <w:t xml:space="preserve">w </w:t>
      </w:r>
      <w:r w:rsidR="00796F09" w:rsidRPr="00796F09">
        <w:t>art. 214 ust. 1 pkt 7 ustawy Prawo zamówień publicznych.</w:t>
      </w:r>
    </w:p>
    <w:p w14:paraId="36937CE2" w14:textId="77777777" w:rsidR="00FE7FF5" w:rsidRPr="00C56182" w:rsidRDefault="00FE7FF5" w:rsidP="00FE7FF5">
      <w:pPr>
        <w:tabs>
          <w:tab w:val="left" w:pos="284"/>
        </w:tabs>
        <w:jc w:val="both"/>
        <w:rPr>
          <w:bCs/>
        </w:rPr>
      </w:pPr>
    </w:p>
    <w:p w14:paraId="2A68DE88" w14:textId="7BC81C8E" w:rsidR="00DB3AD1" w:rsidRPr="00694658" w:rsidRDefault="00DB3AD1" w:rsidP="00C56182">
      <w:pPr>
        <w:numPr>
          <w:ilvl w:val="0"/>
          <w:numId w:val="34"/>
        </w:numPr>
        <w:tabs>
          <w:tab w:val="left" w:pos="284"/>
        </w:tabs>
        <w:ind w:left="0" w:firstLine="0"/>
        <w:jc w:val="both"/>
      </w:pPr>
      <w:r w:rsidRPr="00153261">
        <w:rPr>
          <w:bCs/>
        </w:rPr>
        <w:t>Zamawiający nie przewiduje wyboru najkorzystniejszej oferty z zastosowaniem aukcji elektronicznej</w:t>
      </w:r>
      <w:r w:rsidR="00BE7A45" w:rsidRPr="00153261">
        <w:rPr>
          <w:bCs/>
        </w:rPr>
        <w:t>, o której mowa w art. 308 ust. 1 ustawy</w:t>
      </w:r>
      <w:r w:rsidR="00153261">
        <w:rPr>
          <w:bCs/>
        </w:rPr>
        <w:t xml:space="preserve"> Prawo zamówień publicznych</w:t>
      </w:r>
      <w:r w:rsidR="00BE7A45" w:rsidRPr="00153261">
        <w:rPr>
          <w:bCs/>
        </w:rPr>
        <w:t>.</w:t>
      </w:r>
    </w:p>
    <w:p w14:paraId="46FC7A37" w14:textId="77777777" w:rsidR="00694658" w:rsidRPr="00153261" w:rsidRDefault="00694658" w:rsidP="00694658">
      <w:pPr>
        <w:tabs>
          <w:tab w:val="left" w:pos="284"/>
        </w:tabs>
      </w:pPr>
    </w:p>
    <w:p w14:paraId="142DBE8E" w14:textId="39544891" w:rsidR="00DB3AD1" w:rsidRPr="00694658" w:rsidRDefault="00DB3AD1" w:rsidP="004C02E0">
      <w:pPr>
        <w:numPr>
          <w:ilvl w:val="0"/>
          <w:numId w:val="34"/>
        </w:numPr>
        <w:tabs>
          <w:tab w:val="left" w:pos="284"/>
          <w:tab w:val="left" w:pos="426"/>
        </w:tabs>
        <w:ind w:left="0" w:firstLine="0"/>
        <w:jc w:val="both"/>
        <w:rPr>
          <w:bCs/>
        </w:rPr>
      </w:pPr>
      <w:r w:rsidRPr="00DB3AD1">
        <w:rPr>
          <w:bCs/>
        </w:rPr>
        <w:t xml:space="preserve">Zamawiający udostępnia w przedmiotowym postępowaniu SWZ wraz z całą dokumentacją postępowania </w:t>
      </w:r>
      <w:r w:rsidR="00153261">
        <w:rPr>
          <w:bCs/>
        </w:rPr>
        <w:t xml:space="preserve">na stronie internetowej </w:t>
      </w:r>
      <w:r w:rsidRPr="00DB3AD1">
        <w:rPr>
          <w:bCs/>
        </w:rPr>
        <w:t>pod adresem</w:t>
      </w:r>
      <w:r w:rsidR="00FF236D">
        <w:rPr>
          <w:bCs/>
        </w:rPr>
        <w:t>:</w:t>
      </w:r>
      <w:r w:rsidR="00795FD2">
        <w:rPr>
          <w:bCs/>
        </w:rPr>
        <w:t xml:space="preserve"> </w:t>
      </w:r>
      <w:hyperlink r:id="rId14" w:history="1">
        <w:r w:rsidR="00795FD2" w:rsidRPr="00630154">
          <w:rPr>
            <w:rStyle w:val="Hipercze"/>
          </w:rPr>
          <w:t>https://ezamowienia.gov.pl</w:t>
        </w:r>
      </w:hyperlink>
      <w:r w:rsidR="00153261">
        <w:t>.</w:t>
      </w:r>
    </w:p>
    <w:p w14:paraId="7170C667" w14:textId="77777777" w:rsidR="00694658" w:rsidRPr="00DB3AD1" w:rsidRDefault="00694658" w:rsidP="004C02E0">
      <w:pPr>
        <w:tabs>
          <w:tab w:val="left" w:pos="284"/>
          <w:tab w:val="left" w:pos="426"/>
        </w:tabs>
        <w:jc w:val="both"/>
        <w:rPr>
          <w:bCs/>
        </w:rPr>
      </w:pPr>
    </w:p>
    <w:p w14:paraId="2A6F1933" w14:textId="39509E3C" w:rsidR="001B3D77" w:rsidRDefault="001B3D77" w:rsidP="004C02E0">
      <w:pPr>
        <w:numPr>
          <w:ilvl w:val="0"/>
          <w:numId w:val="34"/>
        </w:numPr>
        <w:tabs>
          <w:tab w:val="left" w:pos="142"/>
          <w:tab w:val="left" w:pos="284"/>
          <w:tab w:val="left" w:pos="426"/>
        </w:tabs>
        <w:ind w:left="0" w:firstLine="0"/>
        <w:jc w:val="both"/>
        <w:rPr>
          <w:bCs/>
        </w:rPr>
      </w:pPr>
      <w:hyperlink w:history="1"/>
      <w:r w:rsidR="00DB3AD1" w:rsidRPr="00DB3AD1">
        <w:rPr>
          <w:bCs/>
        </w:rPr>
        <w:t>Zamawiający nie przewiduje zwrotu kosztów udziału w postępowaniu.</w:t>
      </w:r>
    </w:p>
    <w:p w14:paraId="64D324AF" w14:textId="77777777" w:rsidR="00694658" w:rsidRDefault="00694658" w:rsidP="004C02E0">
      <w:pPr>
        <w:tabs>
          <w:tab w:val="left" w:pos="142"/>
          <w:tab w:val="left" w:pos="284"/>
          <w:tab w:val="left" w:pos="426"/>
        </w:tabs>
        <w:jc w:val="both"/>
        <w:rPr>
          <w:bCs/>
        </w:rPr>
      </w:pPr>
    </w:p>
    <w:p w14:paraId="64CD66F6" w14:textId="2E368B44" w:rsidR="00DB3AD1" w:rsidRDefault="00DB3AD1" w:rsidP="004C02E0">
      <w:pPr>
        <w:numPr>
          <w:ilvl w:val="0"/>
          <w:numId w:val="34"/>
        </w:numPr>
        <w:tabs>
          <w:tab w:val="left" w:pos="142"/>
          <w:tab w:val="left" w:pos="284"/>
          <w:tab w:val="left" w:pos="426"/>
        </w:tabs>
        <w:ind w:left="0" w:firstLine="0"/>
        <w:jc w:val="both"/>
        <w:rPr>
          <w:bCs/>
        </w:rPr>
      </w:pPr>
      <w:r w:rsidRPr="001B3D77">
        <w:rPr>
          <w:bCs/>
        </w:rPr>
        <w:t>Zamawiający nie zastrzega osobistego wykonania przez Wykonawcę kluczowych części zamówienia</w:t>
      </w:r>
      <w:r w:rsidR="001B3D77" w:rsidRPr="001B3D77">
        <w:rPr>
          <w:bCs/>
        </w:rPr>
        <w:t xml:space="preserve"> zgodnie z art. 60 i art. 121 ustawy</w:t>
      </w:r>
      <w:r w:rsidR="001B3D77">
        <w:rPr>
          <w:bCs/>
        </w:rPr>
        <w:t xml:space="preserve"> Prawo zamówień publicznych</w:t>
      </w:r>
      <w:r w:rsidR="001B3D77" w:rsidRPr="001B3D77">
        <w:rPr>
          <w:bCs/>
        </w:rPr>
        <w:t>.</w:t>
      </w:r>
      <w:r w:rsidRPr="001B3D77">
        <w:rPr>
          <w:bCs/>
        </w:rPr>
        <w:t xml:space="preserve"> Wykonawca może powierzyć wykonanie części zamówienia podwykonawcy.</w:t>
      </w:r>
    </w:p>
    <w:p w14:paraId="7D897442" w14:textId="77777777" w:rsidR="00694658" w:rsidRPr="001B3D77" w:rsidRDefault="00694658" w:rsidP="004C02E0">
      <w:pPr>
        <w:tabs>
          <w:tab w:val="left" w:pos="142"/>
          <w:tab w:val="left" w:pos="284"/>
          <w:tab w:val="left" w:pos="426"/>
        </w:tabs>
        <w:jc w:val="both"/>
        <w:rPr>
          <w:bCs/>
        </w:rPr>
      </w:pPr>
    </w:p>
    <w:p w14:paraId="36F3CBF3" w14:textId="70F4B136" w:rsidR="00DB3AD1" w:rsidRDefault="00DB3AD1" w:rsidP="004C02E0">
      <w:pPr>
        <w:numPr>
          <w:ilvl w:val="0"/>
          <w:numId w:val="34"/>
        </w:numPr>
        <w:tabs>
          <w:tab w:val="left" w:pos="284"/>
          <w:tab w:val="left" w:pos="426"/>
        </w:tabs>
        <w:ind w:left="0" w:firstLine="0"/>
        <w:jc w:val="both"/>
        <w:rPr>
          <w:bCs/>
        </w:rPr>
      </w:pPr>
      <w:r w:rsidRPr="00DB3AD1">
        <w:rPr>
          <w:bCs/>
        </w:rPr>
        <w:t>Postępowanie prowadzone jest w języku polskim.</w:t>
      </w:r>
    </w:p>
    <w:p w14:paraId="763F4978" w14:textId="77777777" w:rsidR="00694658" w:rsidRDefault="00694658" w:rsidP="00694658">
      <w:pPr>
        <w:tabs>
          <w:tab w:val="left" w:pos="284"/>
          <w:tab w:val="left" w:pos="426"/>
        </w:tabs>
        <w:rPr>
          <w:bCs/>
        </w:rPr>
      </w:pPr>
    </w:p>
    <w:p w14:paraId="05615E25" w14:textId="1358857C" w:rsidR="001B3D77" w:rsidRDefault="001B3D77" w:rsidP="004C02E0">
      <w:pPr>
        <w:tabs>
          <w:tab w:val="left" w:pos="284"/>
          <w:tab w:val="left" w:pos="426"/>
        </w:tabs>
        <w:jc w:val="both"/>
        <w:rPr>
          <w:bCs/>
        </w:rPr>
      </w:pPr>
      <w:r>
        <w:rPr>
          <w:bCs/>
        </w:rPr>
        <w:t xml:space="preserve">14) </w:t>
      </w:r>
      <w:r w:rsidRPr="001B3D77">
        <w:rPr>
          <w:bCs/>
        </w:rPr>
        <w:t>Zamawiający nie przewiduje obowiązku odbycia przez Wykonawcę wizji</w:t>
      </w:r>
      <w:r>
        <w:rPr>
          <w:bCs/>
        </w:rPr>
        <w:t xml:space="preserve"> </w:t>
      </w:r>
      <w:r w:rsidRPr="001B3D77">
        <w:rPr>
          <w:bCs/>
        </w:rPr>
        <w:t>lokalnej oraz sprawdzenia przez Wykonawcę dokumentów niezbędnych do realizacji</w:t>
      </w:r>
      <w:r>
        <w:rPr>
          <w:bCs/>
        </w:rPr>
        <w:t xml:space="preserve"> </w:t>
      </w:r>
      <w:r w:rsidRPr="001B3D77">
        <w:rPr>
          <w:bCs/>
        </w:rPr>
        <w:t>zamówienia dostępnych na miejscu u Zamawiającego.</w:t>
      </w:r>
    </w:p>
    <w:p w14:paraId="46059D6B" w14:textId="77777777" w:rsidR="00694658" w:rsidRPr="001B3D77" w:rsidRDefault="00694658" w:rsidP="00846C74">
      <w:pPr>
        <w:tabs>
          <w:tab w:val="left" w:pos="284"/>
          <w:tab w:val="left" w:pos="426"/>
        </w:tabs>
        <w:rPr>
          <w:bCs/>
        </w:rPr>
      </w:pPr>
    </w:p>
    <w:p w14:paraId="472330BA" w14:textId="2E7383DA" w:rsidR="001B3D77" w:rsidRDefault="001B3D77" w:rsidP="004C02E0">
      <w:pPr>
        <w:tabs>
          <w:tab w:val="left" w:pos="284"/>
          <w:tab w:val="left" w:pos="426"/>
        </w:tabs>
        <w:jc w:val="both"/>
        <w:rPr>
          <w:bCs/>
        </w:rPr>
      </w:pPr>
      <w:r>
        <w:rPr>
          <w:bCs/>
        </w:rPr>
        <w:t xml:space="preserve">15) </w:t>
      </w:r>
      <w:r w:rsidRPr="001B3D77">
        <w:rPr>
          <w:bCs/>
        </w:rPr>
        <w:t>Zamawiający określa wymaga</w:t>
      </w:r>
      <w:r w:rsidR="001C5453">
        <w:rPr>
          <w:bCs/>
        </w:rPr>
        <w:t>nia</w:t>
      </w:r>
      <w:r w:rsidRPr="001B3D77">
        <w:rPr>
          <w:bCs/>
        </w:rPr>
        <w:t xml:space="preserve"> związan</w:t>
      </w:r>
      <w:r w:rsidR="001C5453">
        <w:rPr>
          <w:bCs/>
        </w:rPr>
        <w:t>e</w:t>
      </w:r>
      <w:r w:rsidRPr="001B3D77">
        <w:rPr>
          <w:bCs/>
        </w:rPr>
        <w:t xml:space="preserve"> z realizacją przedmiotu</w:t>
      </w:r>
      <w:r>
        <w:rPr>
          <w:bCs/>
        </w:rPr>
        <w:t xml:space="preserve"> zamówienia</w:t>
      </w:r>
      <w:r w:rsidRPr="001B3D77">
        <w:rPr>
          <w:bCs/>
        </w:rPr>
        <w:t xml:space="preserve"> w zakresie zatrudnienia na podstawie stosunku pracy, o który</w:t>
      </w:r>
      <w:r w:rsidR="00BA3225">
        <w:rPr>
          <w:bCs/>
        </w:rPr>
        <w:t>m</w:t>
      </w:r>
      <w:r w:rsidRPr="001B3D77">
        <w:rPr>
          <w:bCs/>
        </w:rPr>
        <w:t xml:space="preserve"> mowa w</w:t>
      </w:r>
      <w:r>
        <w:rPr>
          <w:bCs/>
        </w:rPr>
        <w:t xml:space="preserve"> </w:t>
      </w:r>
      <w:r w:rsidRPr="001B3D77">
        <w:rPr>
          <w:bCs/>
        </w:rPr>
        <w:t>art. 95 w zw. z art. 438 ust. 1 ustawy</w:t>
      </w:r>
      <w:r>
        <w:rPr>
          <w:bCs/>
        </w:rPr>
        <w:t xml:space="preserve"> Prawo zamówień publicznych</w:t>
      </w:r>
      <w:r w:rsidR="001C5453">
        <w:rPr>
          <w:bCs/>
        </w:rPr>
        <w:t>:</w:t>
      </w:r>
    </w:p>
    <w:p w14:paraId="4BC7B88D" w14:textId="110E67E2" w:rsidR="00560E38" w:rsidRPr="00485304" w:rsidRDefault="00310D14" w:rsidP="00560E38">
      <w:pPr>
        <w:jc w:val="both"/>
        <w:rPr>
          <w:rFonts w:eastAsia="Calibri"/>
          <w:b/>
          <w:color w:val="000000"/>
          <w:lang w:eastAsia="en-US"/>
        </w:rPr>
      </w:pPr>
      <w:r w:rsidRPr="00485304">
        <w:rPr>
          <w:b/>
        </w:rPr>
        <w:t>Zamawiający wymaga od Wykonawc</w:t>
      </w:r>
      <w:r w:rsidR="003C0AAC" w:rsidRPr="00485304">
        <w:rPr>
          <w:b/>
        </w:rPr>
        <w:t xml:space="preserve">y </w:t>
      </w:r>
      <w:r w:rsidR="004C02E0" w:rsidRPr="00485304">
        <w:rPr>
          <w:b/>
        </w:rPr>
        <w:t>/</w:t>
      </w:r>
      <w:r w:rsidR="003C0AAC" w:rsidRPr="00485304">
        <w:rPr>
          <w:b/>
        </w:rPr>
        <w:t xml:space="preserve"> </w:t>
      </w:r>
      <w:r w:rsidR="004C02E0" w:rsidRPr="00485304">
        <w:rPr>
          <w:b/>
        </w:rPr>
        <w:t>Podwykonawc</w:t>
      </w:r>
      <w:r w:rsidR="003C0AAC" w:rsidRPr="00485304">
        <w:rPr>
          <w:b/>
        </w:rPr>
        <w:t>y</w:t>
      </w:r>
      <w:r w:rsidRPr="00485304">
        <w:rPr>
          <w:b/>
        </w:rPr>
        <w:t xml:space="preserve">, aby </w:t>
      </w:r>
      <w:r w:rsidR="004C02E0" w:rsidRPr="00485304">
        <w:rPr>
          <w:b/>
        </w:rPr>
        <w:t xml:space="preserve">poniżej wymienione </w:t>
      </w:r>
      <w:r w:rsidRPr="00485304">
        <w:rPr>
          <w:rFonts w:eastAsia="Calibri"/>
          <w:b/>
          <w:color w:val="000000"/>
          <w:lang w:eastAsia="en-US"/>
        </w:rPr>
        <w:t>czynności objęte przedmiotem</w:t>
      </w:r>
      <w:r w:rsidR="004C02E0" w:rsidRPr="00485304">
        <w:rPr>
          <w:rFonts w:eastAsia="Calibri"/>
          <w:b/>
          <w:color w:val="000000"/>
          <w:lang w:eastAsia="en-US"/>
        </w:rPr>
        <w:t xml:space="preserve"> zamówienia </w:t>
      </w:r>
      <w:r w:rsidR="004C02E0" w:rsidRPr="00485304">
        <w:rPr>
          <w:b/>
          <w:color w:val="000000"/>
        </w:rPr>
        <w:t xml:space="preserve">były </w:t>
      </w:r>
      <w:r w:rsidR="004C02E0" w:rsidRPr="00485304">
        <w:rPr>
          <w:rFonts w:eastAsia="Calibri"/>
          <w:b/>
          <w:color w:val="000000"/>
          <w:lang w:eastAsia="en-US"/>
        </w:rPr>
        <w:t>wykonywane przez</w:t>
      </w:r>
      <w:r w:rsidR="004C02E0" w:rsidRPr="00485304">
        <w:rPr>
          <w:rFonts w:eastAsia="Calibri"/>
          <w:b/>
          <w:color w:val="000000"/>
          <w:szCs w:val="22"/>
          <w:lang w:eastAsia="en-US"/>
        </w:rPr>
        <w:t xml:space="preserve"> osoby zatrudnione </w:t>
      </w:r>
      <w:r w:rsidR="004C02E0" w:rsidRPr="00485304">
        <w:rPr>
          <w:rFonts w:eastAsia="Calibri"/>
          <w:b/>
          <w:color w:val="000000"/>
          <w:lang w:eastAsia="en-US"/>
        </w:rPr>
        <w:t>na podstawie umowy o pracę w rozumieniu Kodeksu pracy, w pełnym wymiarze czasu pracy:</w:t>
      </w:r>
    </w:p>
    <w:p w14:paraId="0D709E2A" w14:textId="1010D36C" w:rsidR="00560E38" w:rsidRPr="00560E38" w:rsidRDefault="00DE68C8" w:rsidP="00560E38">
      <w:pPr>
        <w:jc w:val="both"/>
        <w:rPr>
          <w:rFonts w:eastAsia="Calibri"/>
          <w:lang w:eastAsia="en-US"/>
        </w:rPr>
      </w:pPr>
      <w:r>
        <w:rPr>
          <w:rFonts w:eastAsia="Calibri"/>
          <w:lang w:eastAsia="en-US"/>
        </w:rPr>
        <w:t>p</w:t>
      </w:r>
      <w:r w:rsidR="00560E38" w:rsidRPr="00560E38">
        <w:rPr>
          <w:rFonts w:eastAsia="Calibri"/>
          <w:lang w:eastAsia="en-US"/>
        </w:rPr>
        <w:t>race ogrodnicze</w:t>
      </w:r>
      <w:r>
        <w:rPr>
          <w:rFonts w:eastAsia="Calibri"/>
          <w:lang w:eastAsia="en-US"/>
        </w:rPr>
        <w:t xml:space="preserve"> obejmujące </w:t>
      </w:r>
      <w:r w:rsidR="00560E38" w:rsidRPr="00560E38">
        <w:rPr>
          <w:rFonts w:eastAsia="Calibri"/>
          <w:lang w:eastAsia="en-US"/>
        </w:rPr>
        <w:t xml:space="preserve">w szczególności: nasadzenie sadzonek drzew i krzewów, chemiczne i ręczne usuwanie chwastów, nawożenie, koszenie trawników, korowanie, ułożenie </w:t>
      </w:r>
      <w:proofErr w:type="spellStart"/>
      <w:r w:rsidR="00560E38" w:rsidRPr="00560E38">
        <w:rPr>
          <w:rFonts w:eastAsia="Calibri"/>
          <w:lang w:eastAsia="en-US"/>
        </w:rPr>
        <w:t>agrotkaniny</w:t>
      </w:r>
      <w:proofErr w:type="spellEnd"/>
      <w:r w:rsidR="00560E38" w:rsidRPr="00560E38">
        <w:rPr>
          <w:rFonts w:eastAsia="Calibri"/>
          <w:lang w:eastAsia="en-US"/>
        </w:rPr>
        <w:t xml:space="preserve">, założenie trawnika, nasadzenie sadzonek i cebulek kwiatów, pielęgnacja </w:t>
      </w:r>
      <w:r w:rsidR="006C1FDE">
        <w:rPr>
          <w:rFonts w:eastAsia="Calibri"/>
          <w:lang w:eastAsia="en-US"/>
        </w:rPr>
        <w:t xml:space="preserve">                                   </w:t>
      </w:r>
      <w:r w:rsidR="00560E38" w:rsidRPr="00560E38">
        <w:rPr>
          <w:rFonts w:eastAsia="Calibri"/>
          <w:lang w:eastAsia="en-US"/>
        </w:rPr>
        <w:t>i podlewanie roślin, wykonywanie oprysków za pomocą środków ochrony roślin.</w:t>
      </w:r>
    </w:p>
    <w:p w14:paraId="5DEE00E7" w14:textId="77777777" w:rsidR="00560E38" w:rsidRDefault="00560E38" w:rsidP="00560E38">
      <w:pPr>
        <w:jc w:val="both"/>
        <w:rPr>
          <w:color w:val="4A4A4A"/>
        </w:rPr>
      </w:pPr>
    </w:p>
    <w:p w14:paraId="1F99978A" w14:textId="17053ACF" w:rsidR="00510F43" w:rsidRDefault="00510F43" w:rsidP="00510F43">
      <w:pPr>
        <w:jc w:val="both"/>
      </w:pPr>
      <w:r w:rsidRPr="009D32FA">
        <w:t xml:space="preserve">Wykonawca zobowiązany jest do złożenia </w:t>
      </w:r>
      <w:r>
        <w:t xml:space="preserve">najpóźniej </w:t>
      </w:r>
      <w:r w:rsidRPr="009D32FA">
        <w:t>w dniu zawarcia umowy wykazu osób</w:t>
      </w:r>
      <w:r>
        <w:t xml:space="preserve"> </w:t>
      </w:r>
      <w:r w:rsidRPr="009D32FA">
        <w:t>skierowanych do realizacji umowy (z podaniem ich funkcji) wraz z oświadczeniem, że są one</w:t>
      </w:r>
      <w:r>
        <w:t xml:space="preserve"> </w:t>
      </w:r>
      <w:r w:rsidRPr="009D32FA">
        <w:t>zatrudnione na podstawie umowy o pracę</w:t>
      </w:r>
      <w:r w:rsidR="006C1FDE">
        <w:t>.</w:t>
      </w:r>
      <w:r w:rsidRPr="009D32FA">
        <w:t xml:space="preserve"> </w:t>
      </w:r>
    </w:p>
    <w:p w14:paraId="6257540F" w14:textId="77777777" w:rsidR="00510F43" w:rsidRDefault="00510F43" w:rsidP="00510F43">
      <w:pPr>
        <w:jc w:val="both"/>
      </w:pPr>
      <w:r w:rsidRPr="009D32FA">
        <w:t xml:space="preserve">Do wykazu, </w:t>
      </w:r>
      <w:r>
        <w:t xml:space="preserve">o </w:t>
      </w:r>
      <w:r w:rsidRPr="009D32FA">
        <w:t xml:space="preserve">którym mowa w zdaniu poprzedzającym, Wykonawca zobowiązany jest załączyć </w:t>
      </w:r>
      <w:r>
        <w:t>dokumenty</w:t>
      </w:r>
      <w:r w:rsidRPr="009D32FA">
        <w:t xml:space="preserve"> potwierdzając</w:t>
      </w:r>
      <w:r>
        <w:t>e</w:t>
      </w:r>
      <w:r w:rsidRPr="009D32FA">
        <w:t xml:space="preserve"> opłacanie </w:t>
      </w:r>
      <w:r>
        <w:t xml:space="preserve">przez Wykonawcę do Zakładu Ubezpieczeń Społecznych </w:t>
      </w:r>
      <w:r w:rsidRPr="009D32FA">
        <w:t>składek na ubezpieczenie społeczne i zdrowotne z tytułu zatrudnienia</w:t>
      </w:r>
      <w:r>
        <w:t xml:space="preserve"> </w:t>
      </w:r>
      <w:r w:rsidRPr="009D32FA">
        <w:t>wskazanych pracowników na podstawie umowy o pracę, za ostatni okres rozliczeniowy.</w:t>
      </w:r>
    </w:p>
    <w:p w14:paraId="4B40B5DD" w14:textId="77777777" w:rsidR="00510F43" w:rsidRDefault="00510F43" w:rsidP="00510F43">
      <w:pPr>
        <w:jc w:val="both"/>
      </w:pPr>
      <w:r>
        <w:lastRenderedPageBreak/>
        <w:t xml:space="preserve">Dokumenty </w:t>
      </w:r>
      <w:r w:rsidRPr="009D32FA">
        <w:t>należy zanonimizować w sposób zapewniający ochronę danych</w:t>
      </w:r>
      <w:r>
        <w:t xml:space="preserve"> </w:t>
      </w:r>
      <w:r w:rsidRPr="009D32FA">
        <w:t>osobowych pracowników, w szczególności ich adresów, numerów PESEL, dat urodzenia,</w:t>
      </w:r>
      <w:r>
        <w:t xml:space="preserve"> </w:t>
      </w:r>
      <w:r w:rsidRPr="009D32FA">
        <w:t>numeru rachunku bankowego, wysokości składek - z wyłączeniem imienia i nazwiska</w:t>
      </w:r>
      <w:r>
        <w:t xml:space="preserve"> </w:t>
      </w:r>
      <w:r w:rsidRPr="009D32FA">
        <w:t>pracownika.</w:t>
      </w:r>
    </w:p>
    <w:p w14:paraId="0C8DC724" w14:textId="77777777" w:rsidR="00510F43" w:rsidRDefault="00510F43" w:rsidP="00510F43">
      <w:pPr>
        <w:jc w:val="both"/>
      </w:pPr>
      <w:r w:rsidRPr="00FC6173">
        <w:t>W przypadku zmiany osób wykonujących czynności określone powyżej, Wykonawca zobowiązany jest do niezwłocznego przekazania Zamawiającemu aktualnego wykazu</w:t>
      </w:r>
      <w:r>
        <w:t xml:space="preserve"> osób</w:t>
      </w:r>
      <w:r w:rsidRPr="00FC6173">
        <w:t xml:space="preserve"> wraz </w:t>
      </w:r>
      <w:r>
        <w:t>z dokumentami potwierdzającymi opłacanie składek do Zakładu Ubezpieczeń Społecznych</w:t>
      </w:r>
      <w:r w:rsidRPr="00FC6173">
        <w:t>.</w:t>
      </w:r>
    </w:p>
    <w:p w14:paraId="2743CD51" w14:textId="77777777" w:rsidR="00510F43" w:rsidRDefault="00510F43" w:rsidP="00560E38">
      <w:pPr>
        <w:jc w:val="both"/>
        <w:rPr>
          <w:color w:val="4A4A4A"/>
        </w:rPr>
      </w:pPr>
    </w:p>
    <w:p w14:paraId="6BF3FA86" w14:textId="0F7FACE5" w:rsidR="004C02E0" w:rsidRPr="009D32FA" w:rsidRDefault="004C02E0" w:rsidP="00BC3D9D">
      <w:pPr>
        <w:jc w:val="both"/>
      </w:pPr>
      <w:r w:rsidRPr="009D32FA">
        <w:t>Zamawiający zastrzega sobie prawo naliczenia kar umownych w kwocie 1</w:t>
      </w:r>
      <w:r w:rsidR="0049211B">
        <w:t xml:space="preserve"> </w:t>
      </w:r>
      <w:r w:rsidRPr="009D32FA">
        <w:t>000</w:t>
      </w:r>
      <w:r>
        <w:t>,00</w:t>
      </w:r>
      <w:r w:rsidRPr="009D32FA">
        <w:t xml:space="preserve"> zł</w:t>
      </w:r>
      <w:r>
        <w:t>.</w:t>
      </w:r>
      <w:r w:rsidR="00F55AFE">
        <w:t xml:space="preserve"> (słownie: jeden tysiąc złotych 00/100)</w:t>
      </w:r>
      <w:r w:rsidRPr="009D32FA">
        <w:t xml:space="preserve"> w przypadku stwierdzenia nie zatrudniania przy realizacji zamówienia wymaganych przez Zamawiającego osób na umowę o pracę lub nie przedstawienia Zamawiającemu oświadczenia potwierdzającego zatrudnienie oraz </w:t>
      </w:r>
      <w:r>
        <w:t>dokumentów potwierdzających opłacanie składek do Zakładu Ubezpieczeń Społecznych</w:t>
      </w:r>
      <w:r w:rsidRPr="009D32FA">
        <w:t>.</w:t>
      </w:r>
    </w:p>
    <w:p w14:paraId="2907A3A9" w14:textId="77777777" w:rsidR="00310D14" w:rsidRPr="001B3D77" w:rsidRDefault="00310D14" w:rsidP="006576C9">
      <w:pPr>
        <w:tabs>
          <w:tab w:val="left" w:pos="284"/>
          <w:tab w:val="left" w:pos="426"/>
        </w:tabs>
        <w:rPr>
          <w:bCs/>
        </w:rPr>
      </w:pPr>
    </w:p>
    <w:p w14:paraId="600466DA" w14:textId="42D68ADE" w:rsidR="001B3D77" w:rsidRDefault="001B3D77" w:rsidP="00545C70">
      <w:pPr>
        <w:tabs>
          <w:tab w:val="left" w:pos="284"/>
          <w:tab w:val="left" w:pos="426"/>
        </w:tabs>
        <w:jc w:val="both"/>
        <w:rPr>
          <w:bCs/>
        </w:rPr>
      </w:pPr>
      <w:r>
        <w:rPr>
          <w:bCs/>
        </w:rPr>
        <w:t xml:space="preserve">16) Zamawiający </w:t>
      </w:r>
      <w:r w:rsidRPr="001B3D77">
        <w:rPr>
          <w:bCs/>
        </w:rPr>
        <w:t>nie przewiduje wymagań w zakresie zatrudnienia osób, o</w:t>
      </w:r>
      <w:r>
        <w:rPr>
          <w:bCs/>
        </w:rPr>
        <w:t xml:space="preserve"> </w:t>
      </w:r>
      <w:r w:rsidRPr="001B3D77">
        <w:rPr>
          <w:bCs/>
        </w:rPr>
        <w:t xml:space="preserve">których mowa </w:t>
      </w:r>
      <w:r w:rsidR="00545C70">
        <w:rPr>
          <w:bCs/>
        </w:rPr>
        <w:br/>
      </w:r>
      <w:r w:rsidRPr="001B3D77">
        <w:rPr>
          <w:bCs/>
        </w:rPr>
        <w:t>w art. 96 ust. 2 pkt 2 ustawy</w:t>
      </w:r>
      <w:r>
        <w:rPr>
          <w:bCs/>
        </w:rPr>
        <w:t xml:space="preserve"> Prawo zamówień publicznych</w:t>
      </w:r>
      <w:r w:rsidRPr="001B3D77">
        <w:rPr>
          <w:bCs/>
        </w:rPr>
        <w:t>.</w:t>
      </w:r>
    </w:p>
    <w:p w14:paraId="507B345B" w14:textId="77777777" w:rsidR="00694658" w:rsidRPr="001B3D77" w:rsidRDefault="00694658" w:rsidP="00846C74">
      <w:pPr>
        <w:tabs>
          <w:tab w:val="left" w:pos="284"/>
          <w:tab w:val="left" w:pos="426"/>
        </w:tabs>
        <w:rPr>
          <w:bCs/>
        </w:rPr>
      </w:pPr>
    </w:p>
    <w:p w14:paraId="1F320CC4" w14:textId="0CF7D740" w:rsidR="001B3D77" w:rsidRPr="001B3D77" w:rsidRDefault="001B3D77" w:rsidP="00545C70">
      <w:pPr>
        <w:tabs>
          <w:tab w:val="left" w:pos="284"/>
          <w:tab w:val="left" w:pos="426"/>
        </w:tabs>
        <w:jc w:val="both"/>
        <w:rPr>
          <w:bCs/>
        </w:rPr>
      </w:pPr>
      <w:r>
        <w:rPr>
          <w:bCs/>
        </w:rPr>
        <w:t xml:space="preserve">17) </w:t>
      </w:r>
      <w:r w:rsidRPr="001B3D77">
        <w:rPr>
          <w:bCs/>
        </w:rPr>
        <w:t>Zamawiający nie zastrzega możliwości ubiegania się o udzielenie zamówienia</w:t>
      </w:r>
      <w:r>
        <w:rPr>
          <w:bCs/>
        </w:rPr>
        <w:t xml:space="preserve"> </w:t>
      </w:r>
      <w:r w:rsidRPr="001B3D77">
        <w:rPr>
          <w:bCs/>
        </w:rPr>
        <w:t>wyłącznie przez Wykonawców, o których mowa w art. 94 ustawy</w:t>
      </w:r>
      <w:r>
        <w:rPr>
          <w:bCs/>
        </w:rPr>
        <w:t xml:space="preserve"> Prawo zamówień publicznych</w:t>
      </w:r>
      <w:r w:rsidRPr="001B3D77">
        <w:rPr>
          <w:bCs/>
        </w:rPr>
        <w:t xml:space="preserve">, </w:t>
      </w:r>
      <w:r w:rsidR="007F39BF">
        <w:rPr>
          <w:bCs/>
        </w:rPr>
        <w:br/>
      </w:r>
      <w:r w:rsidRPr="001B3D77">
        <w:rPr>
          <w:bCs/>
        </w:rPr>
        <w:t>tj. mających status</w:t>
      </w:r>
      <w:r>
        <w:rPr>
          <w:bCs/>
        </w:rPr>
        <w:t xml:space="preserve"> </w:t>
      </w:r>
      <w:r w:rsidRPr="001B3D77">
        <w:rPr>
          <w:bCs/>
        </w:rPr>
        <w:t>zakładu pracy chronionej, spółdzielnie socjalne oraz innych wykonawców, których</w:t>
      </w:r>
      <w:r>
        <w:rPr>
          <w:bCs/>
        </w:rPr>
        <w:t xml:space="preserve"> </w:t>
      </w:r>
      <w:r w:rsidRPr="001B3D77">
        <w:rPr>
          <w:bCs/>
        </w:rPr>
        <w:t>głównym celem lub głównym celem działalności ich wyodrębnionych organizacyjnie</w:t>
      </w:r>
      <w:r>
        <w:rPr>
          <w:bCs/>
        </w:rPr>
        <w:t xml:space="preserve"> </w:t>
      </w:r>
      <w:r w:rsidRPr="001B3D77">
        <w:rPr>
          <w:bCs/>
        </w:rPr>
        <w:t>jednostek, które będą realizowały zamówienie, jest społeczna i zawodowa integracja</w:t>
      </w:r>
      <w:r w:rsidR="00BA3225">
        <w:rPr>
          <w:bCs/>
        </w:rPr>
        <w:t xml:space="preserve"> </w:t>
      </w:r>
      <w:r w:rsidRPr="001B3D77">
        <w:rPr>
          <w:bCs/>
        </w:rPr>
        <w:t>osób społecznie marginalizowanych.</w:t>
      </w:r>
    </w:p>
    <w:p w14:paraId="3D6CAD66" w14:textId="77777777" w:rsidR="00116579" w:rsidRPr="00116579" w:rsidRDefault="00116579" w:rsidP="00116579">
      <w:pPr>
        <w:rPr>
          <w:b/>
          <w:kern w:val="2"/>
        </w:rPr>
      </w:pPr>
    </w:p>
    <w:p w14:paraId="41E40849" w14:textId="3583D8D4" w:rsidR="00DB3AD1" w:rsidRPr="006A72EF" w:rsidRDefault="00DB3AD1" w:rsidP="00DA04C8">
      <w:pPr>
        <w:numPr>
          <w:ilvl w:val="0"/>
          <w:numId w:val="26"/>
        </w:numPr>
        <w:rPr>
          <w:b/>
          <w:kern w:val="2"/>
        </w:rPr>
      </w:pPr>
      <w:r w:rsidRPr="00DB3AD1">
        <w:rPr>
          <w:b/>
          <w:bCs/>
        </w:rPr>
        <w:t>Termin wykonania zamówienia</w:t>
      </w:r>
      <w:r w:rsidR="00496F4E">
        <w:rPr>
          <w:b/>
          <w:bCs/>
        </w:rPr>
        <w:t>.</w:t>
      </w:r>
    </w:p>
    <w:p w14:paraId="1999104B" w14:textId="40A20CF3" w:rsidR="006A72EF" w:rsidRPr="006A72EF" w:rsidRDefault="007E03CF" w:rsidP="00AF313B">
      <w:pPr>
        <w:jc w:val="both"/>
        <w:rPr>
          <w:b/>
          <w:kern w:val="2"/>
        </w:rPr>
      </w:pPr>
      <w:r>
        <w:rPr>
          <w:b/>
          <w:kern w:val="2"/>
        </w:rPr>
        <w:t>O</w:t>
      </w:r>
      <w:r w:rsidRPr="007E03CF">
        <w:rPr>
          <w:b/>
          <w:kern w:val="2"/>
        </w:rPr>
        <w:t>d dnia zawarcia umowy do dnia 3</w:t>
      </w:r>
      <w:r w:rsidR="00510F43">
        <w:rPr>
          <w:b/>
          <w:kern w:val="2"/>
        </w:rPr>
        <w:t>0</w:t>
      </w:r>
      <w:r>
        <w:rPr>
          <w:b/>
          <w:kern w:val="2"/>
        </w:rPr>
        <w:t>.1</w:t>
      </w:r>
      <w:r w:rsidR="00510F43">
        <w:rPr>
          <w:b/>
          <w:kern w:val="2"/>
        </w:rPr>
        <w:t>1</w:t>
      </w:r>
      <w:r>
        <w:rPr>
          <w:b/>
          <w:kern w:val="2"/>
        </w:rPr>
        <w:t>.</w:t>
      </w:r>
      <w:r w:rsidRPr="007E03CF">
        <w:rPr>
          <w:b/>
          <w:kern w:val="2"/>
        </w:rPr>
        <w:t>202</w:t>
      </w:r>
      <w:r w:rsidR="00510F43">
        <w:rPr>
          <w:b/>
          <w:kern w:val="2"/>
        </w:rPr>
        <w:t>6</w:t>
      </w:r>
      <w:r w:rsidRPr="007E03CF">
        <w:rPr>
          <w:b/>
          <w:kern w:val="2"/>
        </w:rPr>
        <w:t xml:space="preserve"> r. lub do czasu wcześniejszego wykorzystania kwoty</w:t>
      </w:r>
      <w:r w:rsidR="00496F4E">
        <w:rPr>
          <w:b/>
          <w:kern w:val="2"/>
        </w:rPr>
        <w:t xml:space="preserve"> brutto</w:t>
      </w:r>
      <w:r w:rsidRPr="007E03CF">
        <w:rPr>
          <w:b/>
          <w:kern w:val="2"/>
        </w:rPr>
        <w:t xml:space="preserve"> wynikającej z oferty</w:t>
      </w:r>
      <w:r w:rsidR="00496F4E">
        <w:rPr>
          <w:b/>
          <w:kern w:val="2"/>
        </w:rPr>
        <w:t xml:space="preserve"> Wykonawcy</w:t>
      </w:r>
      <w:r w:rsidRPr="007E03CF">
        <w:rPr>
          <w:b/>
          <w:kern w:val="2"/>
        </w:rPr>
        <w:t>.</w:t>
      </w:r>
    </w:p>
    <w:p w14:paraId="06B82065" w14:textId="77777777" w:rsidR="006A72EF" w:rsidRPr="00F526EE" w:rsidRDefault="006A72EF" w:rsidP="006A72EF">
      <w:pPr>
        <w:ind w:left="360" w:hanging="360"/>
        <w:rPr>
          <w:b/>
          <w:kern w:val="2"/>
        </w:rPr>
      </w:pPr>
    </w:p>
    <w:p w14:paraId="641EBEA5" w14:textId="7D18675F" w:rsidR="00DB3AD1" w:rsidRPr="00DB3AD1" w:rsidRDefault="00FF236D" w:rsidP="00DB3AD1">
      <w:pPr>
        <w:rPr>
          <w:b/>
          <w:bCs/>
        </w:rPr>
      </w:pPr>
      <w:r>
        <w:rPr>
          <w:b/>
          <w:bCs/>
        </w:rPr>
        <w:t>ROZDZIAŁ III</w:t>
      </w:r>
    </w:p>
    <w:p w14:paraId="0A84AFE3" w14:textId="6272BC22" w:rsidR="00DB3AD1" w:rsidRDefault="00DB3AD1" w:rsidP="00DB3AD1">
      <w:pPr>
        <w:rPr>
          <w:b/>
          <w:bCs/>
        </w:rPr>
      </w:pPr>
      <w:r w:rsidRPr="00DB3AD1">
        <w:rPr>
          <w:b/>
          <w:bCs/>
        </w:rPr>
        <w:t xml:space="preserve">Kwalifikacja podmiotowa </w:t>
      </w:r>
      <w:r w:rsidR="00FF236D">
        <w:rPr>
          <w:b/>
          <w:bCs/>
        </w:rPr>
        <w:t>W</w:t>
      </w:r>
      <w:r w:rsidRPr="00DB3AD1">
        <w:rPr>
          <w:b/>
          <w:bCs/>
        </w:rPr>
        <w:t>ykonawców</w:t>
      </w:r>
      <w:r w:rsidR="00FF236D">
        <w:rPr>
          <w:b/>
          <w:bCs/>
        </w:rPr>
        <w:t>.</w:t>
      </w:r>
    </w:p>
    <w:p w14:paraId="66A85916" w14:textId="77777777" w:rsidR="00EA4673" w:rsidRPr="00DB3AD1" w:rsidRDefault="00EA4673" w:rsidP="00DB3AD1">
      <w:pPr>
        <w:rPr>
          <w:b/>
          <w:bCs/>
        </w:rPr>
      </w:pPr>
    </w:p>
    <w:p w14:paraId="1F5C592E" w14:textId="77777777" w:rsidR="00DB3AD1" w:rsidRPr="00DB3AD1" w:rsidRDefault="00DB3AD1" w:rsidP="00DA04C8">
      <w:pPr>
        <w:numPr>
          <w:ilvl w:val="0"/>
          <w:numId w:val="26"/>
        </w:numPr>
        <w:rPr>
          <w:b/>
          <w:bCs/>
        </w:rPr>
      </w:pPr>
      <w:r w:rsidRPr="00DB3AD1">
        <w:rPr>
          <w:b/>
          <w:bCs/>
        </w:rPr>
        <w:t>O udzielenie zamówienia mogą ubiegać się Wykonawcy, którzy:</w:t>
      </w:r>
    </w:p>
    <w:p w14:paraId="34D5F8A7" w14:textId="4C2CE62E" w:rsidR="00DB3AD1" w:rsidRPr="00CB478B" w:rsidRDefault="00DB3AD1" w:rsidP="00DA04C8">
      <w:pPr>
        <w:pStyle w:val="Akapitzlist"/>
        <w:numPr>
          <w:ilvl w:val="0"/>
          <w:numId w:val="27"/>
        </w:numPr>
        <w:spacing w:after="0" w:line="240" w:lineRule="auto"/>
        <w:ind w:left="284" w:hanging="284"/>
        <w:rPr>
          <w:rFonts w:ascii="Times New Roman" w:hAnsi="Times New Roman" w:cs="Times New Roman"/>
          <w:b/>
          <w:bCs/>
          <w:sz w:val="24"/>
          <w:szCs w:val="24"/>
        </w:rPr>
      </w:pPr>
      <w:r w:rsidRPr="00CB478B">
        <w:rPr>
          <w:rFonts w:ascii="Times New Roman" w:hAnsi="Times New Roman" w:cs="Times New Roman"/>
          <w:b/>
          <w:bCs/>
          <w:sz w:val="24"/>
          <w:szCs w:val="24"/>
        </w:rPr>
        <w:t>Nie podlegają wykluczeniu</w:t>
      </w:r>
      <w:r w:rsidR="00CB478B">
        <w:rPr>
          <w:rFonts w:ascii="Times New Roman" w:hAnsi="Times New Roman" w:cs="Times New Roman"/>
          <w:b/>
          <w:bCs/>
          <w:sz w:val="24"/>
          <w:szCs w:val="24"/>
        </w:rPr>
        <w:t xml:space="preserve"> z postępowania.</w:t>
      </w:r>
    </w:p>
    <w:p w14:paraId="0FB0E853" w14:textId="77777777" w:rsidR="00DB3AD1" w:rsidRPr="00CB478B" w:rsidRDefault="00DB3AD1" w:rsidP="00DA04C8">
      <w:pPr>
        <w:numPr>
          <w:ilvl w:val="0"/>
          <w:numId w:val="27"/>
        </w:numPr>
        <w:ind w:left="284" w:hanging="284"/>
        <w:rPr>
          <w:b/>
          <w:bCs/>
        </w:rPr>
      </w:pPr>
      <w:r w:rsidRPr="00CB478B">
        <w:rPr>
          <w:b/>
          <w:bCs/>
        </w:rPr>
        <w:t>Spełniają warunki udziału w postępowaniu.</w:t>
      </w:r>
    </w:p>
    <w:p w14:paraId="7B6C0238" w14:textId="77777777" w:rsidR="00233FB1" w:rsidRDefault="00233FB1" w:rsidP="00DB3AD1">
      <w:pPr>
        <w:rPr>
          <w:b/>
          <w:bCs/>
        </w:rPr>
      </w:pPr>
    </w:p>
    <w:p w14:paraId="10CD80D6" w14:textId="2909E391" w:rsidR="00DB3AD1" w:rsidRPr="00DB3AD1" w:rsidRDefault="00DB3AD1" w:rsidP="00DB3AD1">
      <w:pPr>
        <w:rPr>
          <w:b/>
          <w:bCs/>
        </w:rPr>
      </w:pPr>
      <w:r w:rsidRPr="00DB3AD1">
        <w:rPr>
          <w:b/>
          <w:bCs/>
        </w:rPr>
        <w:t>9.1. Podstawy wykluczenia</w:t>
      </w:r>
      <w:r w:rsidR="00FF236D">
        <w:rPr>
          <w:b/>
          <w:bCs/>
        </w:rPr>
        <w:t>.</w:t>
      </w:r>
    </w:p>
    <w:p w14:paraId="36D44C90" w14:textId="22E52052" w:rsidR="00DB3AD1" w:rsidRDefault="00F6313A" w:rsidP="00AF313B">
      <w:pPr>
        <w:jc w:val="both"/>
        <w:rPr>
          <w:bCs/>
        </w:rPr>
      </w:pPr>
      <w:r>
        <w:rPr>
          <w:bCs/>
        </w:rPr>
        <w:t xml:space="preserve">1) </w:t>
      </w:r>
      <w:r w:rsidR="00DB3AD1" w:rsidRPr="00DB3AD1">
        <w:rPr>
          <w:bCs/>
        </w:rPr>
        <w:t xml:space="preserve">Zamawiający wykluczy z postępowania Wykonawców, w stosunku do których zachodzą przesłanki wykluczenia wskazane </w:t>
      </w:r>
      <w:bookmarkStart w:id="8" w:name="_Hlk125380642"/>
      <w:r w:rsidR="00DB3AD1" w:rsidRPr="00DB3AD1">
        <w:rPr>
          <w:bCs/>
        </w:rPr>
        <w:t xml:space="preserve">w art. 108 ust. 1 </w:t>
      </w:r>
      <w:r w:rsidR="00DB3AD1" w:rsidRPr="00DB3AD1">
        <w:rPr>
          <w:bCs/>
          <w:iCs/>
        </w:rPr>
        <w:t xml:space="preserve">ustawy </w:t>
      </w:r>
      <w:proofErr w:type="spellStart"/>
      <w:r w:rsidR="00DB3AD1" w:rsidRPr="00DB3AD1">
        <w:rPr>
          <w:bCs/>
          <w:iCs/>
        </w:rPr>
        <w:t>Pzp</w:t>
      </w:r>
      <w:proofErr w:type="spellEnd"/>
      <w:r w:rsidR="00DB3AD1" w:rsidRPr="00DB3AD1">
        <w:rPr>
          <w:bCs/>
          <w:iCs/>
        </w:rPr>
        <w:t xml:space="preserve"> </w:t>
      </w:r>
      <w:r w:rsidR="00DB3AD1" w:rsidRPr="00DB3AD1">
        <w:rPr>
          <w:bCs/>
        </w:rPr>
        <w:t>oraz w art. 7 ust 1 ustawy z dnia 13 kwietnia 2022 r. o szczególnych rozwiązaniach w zakresie przeciwdziałania wspieraniu agresji na Ukrainę oraz służących ochronie bezpieczeństwa narodowego (</w:t>
      </w:r>
      <w:r w:rsidR="00E90C68">
        <w:rPr>
          <w:bCs/>
        </w:rPr>
        <w:t xml:space="preserve"> </w:t>
      </w:r>
      <w:proofErr w:type="spellStart"/>
      <w:r w:rsidR="00E90C68">
        <w:rPr>
          <w:bCs/>
        </w:rPr>
        <w:t>t.j</w:t>
      </w:r>
      <w:proofErr w:type="spellEnd"/>
      <w:r w:rsidR="00E90C68">
        <w:rPr>
          <w:bCs/>
        </w:rPr>
        <w:t xml:space="preserve">. </w:t>
      </w:r>
      <w:r w:rsidR="00DB3AD1" w:rsidRPr="00DB3AD1">
        <w:rPr>
          <w:bCs/>
        </w:rPr>
        <w:t>Dz. U. z 202</w:t>
      </w:r>
      <w:r w:rsidR="00E90C68">
        <w:rPr>
          <w:bCs/>
        </w:rPr>
        <w:t>5</w:t>
      </w:r>
      <w:r w:rsidR="00DB3AD1" w:rsidRPr="00DB3AD1">
        <w:rPr>
          <w:bCs/>
        </w:rPr>
        <w:t xml:space="preserve"> r., poz. </w:t>
      </w:r>
      <w:r w:rsidR="00E90C68">
        <w:rPr>
          <w:bCs/>
        </w:rPr>
        <w:t>514</w:t>
      </w:r>
      <w:r w:rsidR="00DB3AD1" w:rsidRPr="00DB3AD1">
        <w:rPr>
          <w:bCs/>
        </w:rPr>
        <w:t>).</w:t>
      </w:r>
    </w:p>
    <w:p w14:paraId="7249658A" w14:textId="11861924" w:rsidR="00F6313A" w:rsidRPr="00F6313A" w:rsidRDefault="00F6313A" w:rsidP="00AF313B">
      <w:pPr>
        <w:jc w:val="both"/>
        <w:rPr>
          <w:bCs/>
        </w:rPr>
      </w:pPr>
      <w:r>
        <w:rPr>
          <w:bCs/>
        </w:rPr>
        <w:t xml:space="preserve">2) </w:t>
      </w:r>
      <w:r w:rsidRPr="00F6313A">
        <w:rPr>
          <w:bCs/>
        </w:rPr>
        <w:t xml:space="preserve">Zamawiający przewiduje fakultatywne wykluczenie Wykonawcy przewidziane na podstawie art. 109 ust. 1 pkt 4 </w:t>
      </w:r>
      <w:r>
        <w:rPr>
          <w:bCs/>
        </w:rPr>
        <w:t xml:space="preserve">ustawy </w:t>
      </w:r>
      <w:proofErr w:type="spellStart"/>
      <w:r w:rsidRPr="00F6313A">
        <w:rPr>
          <w:bCs/>
        </w:rPr>
        <w:t>Pzp</w:t>
      </w:r>
      <w:proofErr w:type="spellEnd"/>
      <w:r w:rsidRPr="00F6313A">
        <w:rPr>
          <w:bCs/>
        </w:rPr>
        <w:t xml:space="preserve">, </w:t>
      </w:r>
      <w:bookmarkEnd w:id="8"/>
      <w:r w:rsidRPr="00F6313A">
        <w:rPr>
          <w:bCs/>
        </w:rPr>
        <w:t>tj.</w:t>
      </w:r>
      <w:r w:rsidR="00BA5B92">
        <w:rPr>
          <w:bCs/>
        </w:rPr>
        <w:t>:</w:t>
      </w:r>
      <w:r w:rsidRPr="00F6313A">
        <w:rPr>
          <w:bCs/>
        </w:rPr>
        <w:t xml:space="preserve"> w stosunku do którego otwarto likwidację, ogłoszono upadłość, którego aktywami zarządza likwidator lub sąd, zawarł układ </w:t>
      </w:r>
      <w:r w:rsidR="00392808">
        <w:rPr>
          <w:bCs/>
        </w:rPr>
        <w:t xml:space="preserve">                                  </w:t>
      </w:r>
      <w:r w:rsidRPr="00F6313A">
        <w:rPr>
          <w:bCs/>
        </w:rPr>
        <w:t>z wierzycielami, którego działalność gospodarcza jest zawieszona albo znajduje się on w innej tego rodzaju sytuacji wynikającej z podobnej procedury przewidzianej w przepisach miejsca wszczęcia tej procedury.</w:t>
      </w:r>
    </w:p>
    <w:p w14:paraId="04C955AC" w14:textId="77B857A2" w:rsidR="00F6313A" w:rsidRDefault="00F6313A" w:rsidP="00AF313B">
      <w:pPr>
        <w:jc w:val="both"/>
        <w:rPr>
          <w:bCs/>
        </w:rPr>
      </w:pPr>
      <w:r>
        <w:rPr>
          <w:bCs/>
        </w:rPr>
        <w:t xml:space="preserve">3) </w:t>
      </w:r>
      <w:r w:rsidRPr="00F6313A">
        <w:rPr>
          <w:bCs/>
        </w:rPr>
        <w:t xml:space="preserve">Wykluczenie Wykonawcy następuje zgodnie z art. 111 ustawy </w:t>
      </w:r>
      <w:proofErr w:type="spellStart"/>
      <w:r w:rsidRPr="00F6313A">
        <w:rPr>
          <w:bCs/>
        </w:rPr>
        <w:t>Pzp</w:t>
      </w:r>
      <w:proofErr w:type="spellEnd"/>
      <w:r w:rsidRPr="00F6313A">
        <w:rPr>
          <w:bCs/>
        </w:rPr>
        <w:t xml:space="preserve">. </w:t>
      </w:r>
    </w:p>
    <w:p w14:paraId="3AC1871E" w14:textId="77777777" w:rsidR="00A45671" w:rsidRPr="00F6313A" w:rsidRDefault="00A45671" w:rsidP="00AF313B">
      <w:pPr>
        <w:jc w:val="both"/>
        <w:rPr>
          <w:bCs/>
        </w:rPr>
      </w:pPr>
    </w:p>
    <w:p w14:paraId="1BBE353D" w14:textId="6474FD04" w:rsidR="00FF236D" w:rsidRDefault="00F6313A" w:rsidP="00AF313B">
      <w:pPr>
        <w:jc w:val="both"/>
        <w:rPr>
          <w:bCs/>
        </w:rPr>
      </w:pPr>
      <w:r>
        <w:rPr>
          <w:bCs/>
        </w:rPr>
        <w:lastRenderedPageBreak/>
        <w:t xml:space="preserve">4) </w:t>
      </w:r>
      <w:r w:rsidRPr="00F6313A">
        <w:rPr>
          <w:bCs/>
        </w:rPr>
        <w:t>Wykonawca może zostać wykluczony przez Zamawiającego na każdym etapie postępowania o udzielenie zamówienia.</w:t>
      </w:r>
    </w:p>
    <w:p w14:paraId="771B7521" w14:textId="77777777" w:rsidR="00F6313A" w:rsidRPr="00DB3AD1" w:rsidRDefault="00F6313A" w:rsidP="00F6313A">
      <w:pPr>
        <w:rPr>
          <w:bCs/>
        </w:rPr>
      </w:pPr>
    </w:p>
    <w:p w14:paraId="0989FA58" w14:textId="77777777" w:rsidR="00DB3AD1" w:rsidRPr="00DB3AD1" w:rsidRDefault="00DB3AD1" w:rsidP="00E77909">
      <w:pPr>
        <w:rPr>
          <w:b/>
          <w:bCs/>
        </w:rPr>
      </w:pPr>
      <w:r w:rsidRPr="00DB3AD1">
        <w:rPr>
          <w:b/>
          <w:bCs/>
        </w:rPr>
        <w:t>9.2. Warunki udziału w postępowaniu:</w:t>
      </w:r>
    </w:p>
    <w:p w14:paraId="751C0CFA" w14:textId="77777777" w:rsidR="00FF236D" w:rsidRDefault="00FF236D" w:rsidP="00E77909">
      <w:pPr>
        <w:widowControl w:val="0"/>
        <w:rPr>
          <w:b/>
          <w:bCs/>
          <w:lang w:eastAsia="ar-SA"/>
        </w:rPr>
      </w:pPr>
    </w:p>
    <w:p w14:paraId="108D4C4A" w14:textId="59F53C85" w:rsidR="00FF236D" w:rsidRDefault="00943757" w:rsidP="00E77909">
      <w:pPr>
        <w:widowControl w:val="0"/>
        <w:rPr>
          <w:b/>
          <w:bCs/>
          <w:lang w:eastAsia="ar-SA"/>
        </w:rPr>
      </w:pPr>
      <w:r>
        <w:rPr>
          <w:b/>
          <w:bCs/>
          <w:lang w:eastAsia="ar-SA"/>
        </w:rPr>
        <w:t xml:space="preserve">9.2.1. </w:t>
      </w:r>
      <w:r w:rsidR="00FF236D">
        <w:rPr>
          <w:b/>
          <w:bCs/>
          <w:lang w:eastAsia="ar-SA"/>
        </w:rPr>
        <w:t xml:space="preserve">O udzielenie zamówienia mogą ubiega się </w:t>
      </w:r>
      <w:r w:rsidR="00753B63">
        <w:rPr>
          <w:b/>
          <w:bCs/>
          <w:lang w:eastAsia="ar-SA"/>
        </w:rPr>
        <w:t>W</w:t>
      </w:r>
      <w:r w:rsidR="00FF236D">
        <w:rPr>
          <w:b/>
          <w:bCs/>
          <w:lang w:eastAsia="ar-SA"/>
        </w:rPr>
        <w:t>ykonawcy, którzy spełniają warunki:</w:t>
      </w:r>
    </w:p>
    <w:p w14:paraId="00B0531D" w14:textId="2E2AE4BF" w:rsidR="00FF236D" w:rsidRPr="00FF236D" w:rsidRDefault="00FF236D" w:rsidP="00DA04C8">
      <w:pPr>
        <w:pStyle w:val="Akapitzlist"/>
        <w:widowControl w:val="0"/>
        <w:numPr>
          <w:ilvl w:val="0"/>
          <w:numId w:val="38"/>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zdolności do występowania w obrocie gospodarczym:</w:t>
      </w:r>
    </w:p>
    <w:p w14:paraId="07712886" w14:textId="2E011B92" w:rsidR="00FF236D" w:rsidRPr="00FF236D" w:rsidRDefault="00FF236D" w:rsidP="00E77909">
      <w:pPr>
        <w:widowControl w:val="0"/>
        <w:ind w:left="284" w:hanging="284"/>
      </w:pPr>
      <w:r w:rsidRPr="00FF236D">
        <w:t>Zamawiający odstępuje od opisywania warunku</w:t>
      </w:r>
      <w:r>
        <w:t>.</w:t>
      </w:r>
    </w:p>
    <w:p w14:paraId="1B2C5DDF" w14:textId="77777777" w:rsidR="00FF236D" w:rsidRPr="00FF236D" w:rsidRDefault="00FF236D" w:rsidP="00E77909">
      <w:pPr>
        <w:widowControl w:val="0"/>
        <w:ind w:left="284" w:hanging="284"/>
        <w:rPr>
          <w:lang w:eastAsia="ar-SA"/>
        </w:rPr>
      </w:pPr>
    </w:p>
    <w:p w14:paraId="1019F40B" w14:textId="3E9632A0" w:rsidR="00FF236D" w:rsidRPr="00FF236D" w:rsidRDefault="00FF236D" w:rsidP="00DA04C8">
      <w:pPr>
        <w:pStyle w:val="Akapitzlist"/>
        <w:widowControl w:val="0"/>
        <w:numPr>
          <w:ilvl w:val="0"/>
          <w:numId w:val="38"/>
        </w:numPr>
        <w:spacing w:after="0" w:line="240" w:lineRule="auto"/>
        <w:ind w:left="284" w:hanging="284"/>
        <w:rPr>
          <w:rFonts w:ascii="Times New Roman" w:hAnsi="Times New Roman" w:cs="Times New Roman"/>
          <w:sz w:val="24"/>
          <w:szCs w:val="24"/>
          <w:lang w:eastAsia="ar-SA"/>
        </w:rPr>
      </w:pPr>
      <w:r w:rsidRPr="00FF236D">
        <w:rPr>
          <w:rFonts w:ascii="Times New Roman" w:hAnsi="Times New Roman" w:cs="Times New Roman"/>
          <w:b/>
          <w:sz w:val="24"/>
          <w:szCs w:val="24"/>
          <w:lang w:eastAsia="ar-SA"/>
        </w:rPr>
        <w:t>uprawnień do prowadzenia określonej działalności gospodarczej lub zawodowej, o ile wynika to z odrębnych przepisów:</w:t>
      </w:r>
    </w:p>
    <w:p w14:paraId="5C0B61A8" w14:textId="2A849E7E" w:rsidR="002002FF" w:rsidRPr="006B4110" w:rsidRDefault="006B4110" w:rsidP="00AF313B">
      <w:pPr>
        <w:jc w:val="both"/>
      </w:pPr>
      <w:r w:rsidRPr="006B4110">
        <w:t>Zamawiający odstępuje od opisywania warunku.</w:t>
      </w:r>
    </w:p>
    <w:p w14:paraId="6867DFB4" w14:textId="77777777" w:rsidR="00FF236D" w:rsidRPr="00FF236D" w:rsidRDefault="00FF236D" w:rsidP="00E77909">
      <w:pPr>
        <w:widowControl w:val="0"/>
        <w:ind w:left="284" w:hanging="284"/>
        <w:rPr>
          <w:lang w:eastAsia="ar-SA"/>
        </w:rPr>
      </w:pPr>
    </w:p>
    <w:p w14:paraId="73FDE30A" w14:textId="4EBD6868" w:rsidR="00FF236D" w:rsidRPr="00FF236D" w:rsidRDefault="00FF236D" w:rsidP="00DA04C8">
      <w:pPr>
        <w:pStyle w:val="Akapitzlist"/>
        <w:widowControl w:val="0"/>
        <w:numPr>
          <w:ilvl w:val="0"/>
          <w:numId w:val="38"/>
        </w:numPr>
        <w:spacing w:after="0" w:line="240" w:lineRule="auto"/>
        <w:ind w:left="284" w:hanging="284"/>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sytuacji ekonomicznej lub finansowej:</w:t>
      </w:r>
    </w:p>
    <w:p w14:paraId="6DFBF0FD" w14:textId="6CA45C87" w:rsidR="00FF236D" w:rsidRPr="00FF236D" w:rsidRDefault="00FF236D" w:rsidP="00E77909">
      <w:pPr>
        <w:widowControl w:val="0"/>
        <w:ind w:left="284" w:hanging="284"/>
        <w:rPr>
          <w:lang w:eastAsia="ar-SA"/>
        </w:rPr>
      </w:pPr>
      <w:bookmarkStart w:id="9" w:name="_Hlk158279201"/>
      <w:r w:rsidRPr="00FF236D">
        <w:t>Zamawiający odstępuje od opisywania warunku</w:t>
      </w:r>
      <w:r>
        <w:t>.</w:t>
      </w:r>
    </w:p>
    <w:bookmarkEnd w:id="9"/>
    <w:p w14:paraId="75590B93" w14:textId="77777777" w:rsidR="00FF236D" w:rsidRPr="00FF236D" w:rsidRDefault="00FF236D" w:rsidP="00E77909">
      <w:pPr>
        <w:widowControl w:val="0"/>
        <w:ind w:left="284" w:hanging="284"/>
        <w:rPr>
          <w:lang w:eastAsia="ar-SA"/>
        </w:rPr>
      </w:pPr>
    </w:p>
    <w:p w14:paraId="741DF55E" w14:textId="7B8B8CF3" w:rsidR="00FF236D" w:rsidRPr="00FF236D" w:rsidRDefault="00FF236D" w:rsidP="00DA04C8">
      <w:pPr>
        <w:pStyle w:val="Akapitzlist"/>
        <w:widowControl w:val="0"/>
        <w:numPr>
          <w:ilvl w:val="0"/>
          <w:numId w:val="38"/>
        </w:numPr>
        <w:spacing w:after="0" w:line="240" w:lineRule="auto"/>
        <w:ind w:left="284" w:hanging="284"/>
        <w:rPr>
          <w:rFonts w:ascii="Times New Roman" w:hAnsi="Times New Roman" w:cs="Times New Roman"/>
          <w:b/>
          <w:bCs/>
          <w:sz w:val="24"/>
          <w:szCs w:val="24"/>
          <w:lang w:eastAsia="ar-SA"/>
        </w:rPr>
      </w:pPr>
      <w:r w:rsidRPr="00FF236D">
        <w:rPr>
          <w:rFonts w:ascii="Times New Roman" w:hAnsi="Times New Roman" w:cs="Times New Roman"/>
          <w:b/>
          <w:bCs/>
          <w:sz w:val="24"/>
          <w:szCs w:val="24"/>
          <w:lang w:eastAsia="ar-SA"/>
        </w:rPr>
        <w:t>zdolności technicznej lub zawodowej:</w:t>
      </w:r>
    </w:p>
    <w:p w14:paraId="3C5B17CD" w14:textId="1D38305B" w:rsidR="00FF236D" w:rsidRPr="002002FF" w:rsidRDefault="00FF236D" w:rsidP="00DA04C8">
      <w:pPr>
        <w:widowControl w:val="0"/>
        <w:numPr>
          <w:ilvl w:val="0"/>
          <w:numId w:val="1"/>
        </w:numPr>
        <w:ind w:left="284" w:hanging="284"/>
        <w:rPr>
          <w:lang w:eastAsia="ar-SA"/>
        </w:rPr>
      </w:pPr>
      <w:r w:rsidRPr="00FF236D">
        <w:rPr>
          <w:b/>
          <w:bCs/>
          <w:lang w:eastAsia="ar-SA"/>
        </w:rPr>
        <w:t>warunek dotyczący posiadania doświadczenia:</w:t>
      </w:r>
    </w:p>
    <w:p w14:paraId="0B544194" w14:textId="6000B058" w:rsidR="006B4110" w:rsidRDefault="00704EE4" w:rsidP="00704EE4">
      <w:pPr>
        <w:widowControl w:val="0"/>
        <w:jc w:val="both"/>
        <w:rPr>
          <w:b/>
          <w:bCs/>
          <w:lang w:eastAsia="ar-SA"/>
        </w:rPr>
      </w:pPr>
      <w:r w:rsidRPr="00704EE4">
        <w:rPr>
          <w:b/>
          <w:bCs/>
          <w:lang w:eastAsia="ar-SA"/>
        </w:rPr>
        <w:t xml:space="preserve">Wykonawca musi wykazać, że w okresie ostatnich 3 lat przed upływem terminu składania ofert o udzielenie zamówienia, a jeżeli okres prowadzenia działalności jest krótszy – </w:t>
      </w:r>
      <w:r w:rsidR="006B5376">
        <w:rPr>
          <w:b/>
          <w:bCs/>
          <w:lang w:eastAsia="ar-SA"/>
        </w:rPr>
        <w:br/>
      </w:r>
      <w:r w:rsidRPr="00704EE4">
        <w:rPr>
          <w:b/>
          <w:bCs/>
          <w:lang w:eastAsia="ar-SA"/>
        </w:rPr>
        <w:t>w tym okresie, wykonał</w:t>
      </w:r>
      <w:r w:rsidR="006B4110">
        <w:rPr>
          <w:b/>
          <w:bCs/>
          <w:lang w:eastAsia="ar-SA"/>
        </w:rPr>
        <w:t xml:space="preserve"> lub wykonuje (w przypadku świadczeń powtarzających się lub ciągłych)</w:t>
      </w:r>
      <w:r w:rsidRPr="00704EE4">
        <w:rPr>
          <w:b/>
          <w:bCs/>
          <w:lang w:eastAsia="ar-SA"/>
        </w:rPr>
        <w:t xml:space="preserve"> co najmniej 2 </w:t>
      </w:r>
      <w:r>
        <w:rPr>
          <w:b/>
          <w:bCs/>
          <w:lang w:eastAsia="ar-SA"/>
        </w:rPr>
        <w:t>zamówienia</w:t>
      </w:r>
      <w:r w:rsidRPr="00704EE4">
        <w:rPr>
          <w:b/>
          <w:bCs/>
          <w:lang w:eastAsia="ar-SA"/>
        </w:rPr>
        <w:t xml:space="preserve"> polegające na:</w:t>
      </w:r>
    </w:p>
    <w:p w14:paraId="0882568F" w14:textId="134EBF13" w:rsidR="002002FF" w:rsidRDefault="006B4110" w:rsidP="00704EE4">
      <w:pPr>
        <w:widowControl w:val="0"/>
        <w:jc w:val="both"/>
        <w:rPr>
          <w:b/>
          <w:bCs/>
          <w:lang w:eastAsia="ar-SA"/>
        </w:rPr>
      </w:pPr>
      <w:r>
        <w:rPr>
          <w:b/>
          <w:bCs/>
          <w:lang w:eastAsia="ar-SA"/>
        </w:rPr>
        <w:t xml:space="preserve">pieleniu, nasadzaniu i utrzymaniu (pielęgnacji) terenów zielonych o wartości nie mniejszej </w:t>
      </w:r>
      <w:r w:rsidR="00704EE4" w:rsidRPr="00704EE4">
        <w:rPr>
          <w:b/>
          <w:bCs/>
          <w:lang w:eastAsia="ar-SA"/>
        </w:rPr>
        <w:t>niż</w:t>
      </w:r>
      <w:r>
        <w:rPr>
          <w:b/>
          <w:bCs/>
          <w:lang w:eastAsia="ar-SA"/>
        </w:rPr>
        <w:t>:</w:t>
      </w:r>
      <w:r w:rsidR="00704EE4" w:rsidRPr="00704EE4">
        <w:rPr>
          <w:b/>
          <w:bCs/>
          <w:lang w:eastAsia="ar-SA"/>
        </w:rPr>
        <w:t xml:space="preserve"> </w:t>
      </w:r>
      <w:r>
        <w:rPr>
          <w:b/>
          <w:bCs/>
          <w:lang w:eastAsia="ar-SA"/>
        </w:rPr>
        <w:t>4</w:t>
      </w:r>
      <w:r w:rsidR="00704EE4" w:rsidRPr="00704EE4">
        <w:rPr>
          <w:b/>
          <w:bCs/>
          <w:lang w:eastAsia="ar-SA"/>
        </w:rPr>
        <w:t xml:space="preserve">00 000,00 zł. </w:t>
      </w:r>
      <w:r w:rsidR="00E90C68">
        <w:rPr>
          <w:b/>
          <w:bCs/>
          <w:lang w:eastAsia="ar-SA"/>
        </w:rPr>
        <w:t xml:space="preserve">brutto </w:t>
      </w:r>
      <w:r w:rsidR="00704EE4" w:rsidRPr="00704EE4">
        <w:rPr>
          <w:b/>
          <w:bCs/>
          <w:lang w:eastAsia="ar-SA"/>
        </w:rPr>
        <w:t xml:space="preserve">(słownie: </w:t>
      </w:r>
      <w:r>
        <w:rPr>
          <w:b/>
          <w:bCs/>
          <w:lang w:eastAsia="ar-SA"/>
        </w:rPr>
        <w:t>czterysta</w:t>
      </w:r>
      <w:r w:rsidR="00704EE4" w:rsidRPr="00704EE4">
        <w:rPr>
          <w:b/>
          <w:bCs/>
          <w:lang w:eastAsia="ar-SA"/>
        </w:rPr>
        <w:t xml:space="preserve"> tysięcy złotych 00/100) - każd</w:t>
      </w:r>
      <w:r w:rsidR="00704EE4">
        <w:rPr>
          <w:b/>
          <w:bCs/>
          <w:lang w:eastAsia="ar-SA"/>
        </w:rPr>
        <w:t>e</w:t>
      </w:r>
      <w:r w:rsidR="00704EE4" w:rsidRPr="00704EE4">
        <w:rPr>
          <w:b/>
          <w:bCs/>
          <w:lang w:eastAsia="ar-SA"/>
        </w:rPr>
        <w:t>.</w:t>
      </w:r>
    </w:p>
    <w:p w14:paraId="656657EB" w14:textId="77777777" w:rsidR="00704EE4" w:rsidRPr="002002FF" w:rsidRDefault="00704EE4" w:rsidP="00704EE4">
      <w:pPr>
        <w:widowControl w:val="0"/>
        <w:jc w:val="both"/>
        <w:rPr>
          <w:b/>
          <w:bCs/>
          <w:lang w:eastAsia="ar-SA"/>
        </w:rPr>
      </w:pPr>
    </w:p>
    <w:p w14:paraId="27714B78" w14:textId="77777777" w:rsidR="00FF236D" w:rsidRPr="00FF236D" w:rsidRDefault="00FF236D" w:rsidP="00DA04C8">
      <w:pPr>
        <w:widowControl w:val="0"/>
        <w:numPr>
          <w:ilvl w:val="0"/>
          <w:numId w:val="1"/>
        </w:numPr>
        <w:ind w:left="284" w:hanging="284"/>
        <w:rPr>
          <w:b/>
          <w:bCs/>
          <w:lang w:eastAsia="ar-SA"/>
        </w:rPr>
      </w:pPr>
      <w:r w:rsidRPr="00FF236D">
        <w:rPr>
          <w:b/>
          <w:bCs/>
          <w:lang w:eastAsia="ar-SA"/>
        </w:rPr>
        <w:t>warunek dotyczący potencjału technicznego:</w:t>
      </w:r>
    </w:p>
    <w:p w14:paraId="75D7874B" w14:textId="77777777" w:rsidR="006B4110" w:rsidRPr="006B4110" w:rsidRDefault="006B4110" w:rsidP="006B4110">
      <w:r w:rsidRPr="006B4110">
        <w:t>Zamawiający odstępuje od opisywania warunku.</w:t>
      </w:r>
    </w:p>
    <w:p w14:paraId="0641BF0B" w14:textId="77777777" w:rsidR="000E268A" w:rsidRPr="00FF236D" w:rsidRDefault="000E268A" w:rsidP="00E77909">
      <w:pPr>
        <w:widowControl w:val="0"/>
        <w:ind w:left="284" w:hanging="284"/>
        <w:rPr>
          <w:lang w:eastAsia="ar-SA"/>
        </w:rPr>
      </w:pPr>
    </w:p>
    <w:p w14:paraId="185633DF" w14:textId="232109A8" w:rsidR="00FF236D" w:rsidRPr="00F14E94" w:rsidRDefault="00FF236D" w:rsidP="00E77909">
      <w:pPr>
        <w:tabs>
          <w:tab w:val="left" w:pos="1134"/>
        </w:tabs>
        <w:ind w:left="284" w:hanging="284"/>
        <w:rPr>
          <w:iCs/>
        </w:rPr>
      </w:pPr>
      <w:r w:rsidRPr="00F14E94">
        <w:rPr>
          <w:b/>
          <w:bCs/>
          <w:iCs/>
        </w:rPr>
        <w:t xml:space="preserve">3) </w:t>
      </w:r>
      <w:r w:rsidRPr="00F14E94">
        <w:rPr>
          <w:b/>
          <w:bCs/>
          <w:iCs/>
        </w:rPr>
        <w:tab/>
        <w:t>warunek dotyczący</w:t>
      </w:r>
      <w:r w:rsidRPr="00F14E94">
        <w:rPr>
          <w:b/>
          <w:bCs/>
        </w:rPr>
        <w:t xml:space="preserve"> osób skierowanych przez Wykonawcę do realizacji zamówienia:</w:t>
      </w:r>
    </w:p>
    <w:p w14:paraId="382B4348" w14:textId="77777777" w:rsidR="00704EE4" w:rsidRPr="00F14E94" w:rsidRDefault="00704EE4" w:rsidP="00704EE4">
      <w:pPr>
        <w:pStyle w:val="Tekstpodstawowy3"/>
        <w:spacing w:after="0"/>
        <w:jc w:val="both"/>
        <w:rPr>
          <w:b/>
          <w:bCs/>
          <w:sz w:val="24"/>
          <w:szCs w:val="24"/>
        </w:rPr>
      </w:pPr>
      <w:r w:rsidRPr="00F14E94">
        <w:rPr>
          <w:b/>
          <w:bCs/>
          <w:sz w:val="24"/>
          <w:szCs w:val="24"/>
        </w:rPr>
        <w:t xml:space="preserve">Wykonawca musi wykazać, że do wykonania zamówienia </w:t>
      </w:r>
      <w:r w:rsidRPr="00F14E94">
        <w:rPr>
          <w:b/>
          <w:bCs/>
          <w:sz w:val="24"/>
          <w:szCs w:val="24"/>
          <w:u w:val="single"/>
        </w:rPr>
        <w:t>dysponuje minimum</w:t>
      </w:r>
      <w:r w:rsidRPr="00F14E94">
        <w:rPr>
          <w:b/>
          <w:bCs/>
          <w:sz w:val="24"/>
          <w:szCs w:val="24"/>
        </w:rPr>
        <w:t>:</w:t>
      </w:r>
    </w:p>
    <w:p w14:paraId="6EC0F90B" w14:textId="2667BEBD" w:rsidR="00704EE4" w:rsidRPr="00F14E94" w:rsidRDefault="00704EE4" w:rsidP="00704EE4">
      <w:pPr>
        <w:pStyle w:val="Tekstpodstawowy3"/>
        <w:widowControl/>
        <w:spacing w:after="0"/>
        <w:ind w:left="360" w:hanging="360"/>
        <w:jc w:val="both"/>
        <w:rPr>
          <w:rFonts w:cs="Calibri"/>
          <w:b/>
          <w:sz w:val="24"/>
          <w:szCs w:val="24"/>
        </w:rPr>
      </w:pPr>
      <w:r w:rsidRPr="00F14E94">
        <w:rPr>
          <w:b/>
          <w:bCs/>
          <w:sz w:val="24"/>
          <w:szCs w:val="24"/>
        </w:rPr>
        <w:t xml:space="preserve">1) </w:t>
      </w:r>
      <w:r w:rsidR="006B5376" w:rsidRPr="00F14E94">
        <w:rPr>
          <w:b/>
          <w:bCs/>
          <w:sz w:val="24"/>
          <w:szCs w:val="24"/>
        </w:rPr>
        <w:t xml:space="preserve">pracownik wykonujący prace </w:t>
      </w:r>
      <w:r w:rsidR="00B560B4" w:rsidRPr="00F14E94">
        <w:rPr>
          <w:b/>
          <w:bCs/>
          <w:sz w:val="24"/>
          <w:szCs w:val="24"/>
        </w:rPr>
        <w:t xml:space="preserve">polegające na </w:t>
      </w:r>
      <w:r w:rsidR="006B5376" w:rsidRPr="00F14E94">
        <w:rPr>
          <w:b/>
          <w:bCs/>
          <w:sz w:val="24"/>
          <w:szCs w:val="24"/>
        </w:rPr>
        <w:t>pieleni</w:t>
      </w:r>
      <w:r w:rsidR="00B560B4" w:rsidRPr="00F14E94">
        <w:rPr>
          <w:b/>
          <w:bCs/>
          <w:sz w:val="24"/>
          <w:szCs w:val="24"/>
        </w:rPr>
        <w:t>u</w:t>
      </w:r>
      <w:r w:rsidRPr="00F14E94">
        <w:rPr>
          <w:b/>
          <w:bCs/>
          <w:sz w:val="24"/>
          <w:szCs w:val="24"/>
        </w:rPr>
        <w:t xml:space="preserve"> - </w:t>
      </w:r>
      <w:r w:rsidR="006B5376" w:rsidRPr="00F14E94">
        <w:rPr>
          <w:b/>
          <w:bCs/>
          <w:sz w:val="24"/>
          <w:szCs w:val="24"/>
        </w:rPr>
        <w:t>15</w:t>
      </w:r>
      <w:r w:rsidRPr="00F14E94">
        <w:rPr>
          <w:b/>
          <w:bCs/>
          <w:sz w:val="24"/>
          <w:szCs w:val="24"/>
        </w:rPr>
        <w:t xml:space="preserve"> os</w:t>
      </w:r>
      <w:r w:rsidR="006B5376" w:rsidRPr="00F14E94">
        <w:rPr>
          <w:b/>
          <w:bCs/>
          <w:sz w:val="24"/>
          <w:szCs w:val="24"/>
        </w:rPr>
        <w:t>ób</w:t>
      </w:r>
      <w:r w:rsidR="00045771" w:rsidRPr="00F14E94">
        <w:rPr>
          <w:b/>
          <w:bCs/>
          <w:sz w:val="24"/>
          <w:szCs w:val="24"/>
        </w:rPr>
        <w:t>,</w:t>
      </w:r>
    </w:p>
    <w:p w14:paraId="7C1F1DAB" w14:textId="7D371685" w:rsidR="00704EE4" w:rsidRPr="00F14E94" w:rsidRDefault="00704EE4" w:rsidP="006B5376">
      <w:pPr>
        <w:pStyle w:val="Tekstpodstawowy3"/>
        <w:widowControl/>
        <w:spacing w:after="0"/>
        <w:ind w:left="284" w:hanging="284"/>
        <w:jc w:val="both"/>
        <w:rPr>
          <w:rFonts w:cs="Calibri"/>
          <w:b/>
          <w:sz w:val="24"/>
          <w:szCs w:val="24"/>
        </w:rPr>
      </w:pPr>
      <w:r w:rsidRPr="00F14E94">
        <w:rPr>
          <w:b/>
          <w:bCs/>
          <w:sz w:val="24"/>
          <w:szCs w:val="24"/>
        </w:rPr>
        <w:t xml:space="preserve">2) </w:t>
      </w:r>
      <w:r w:rsidR="006B5376" w:rsidRPr="00F14E94">
        <w:rPr>
          <w:b/>
          <w:bCs/>
          <w:sz w:val="24"/>
          <w:szCs w:val="24"/>
        </w:rPr>
        <w:t xml:space="preserve">pracownik wykonujący opryski chemiczne chwastów </w:t>
      </w:r>
      <w:r w:rsidRPr="00F14E94">
        <w:rPr>
          <w:b/>
          <w:bCs/>
          <w:sz w:val="24"/>
          <w:szCs w:val="24"/>
        </w:rPr>
        <w:t xml:space="preserve">- </w:t>
      </w:r>
      <w:r w:rsidR="006B5376" w:rsidRPr="00F14E94">
        <w:rPr>
          <w:b/>
          <w:bCs/>
          <w:sz w:val="24"/>
          <w:szCs w:val="24"/>
        </w:rPr>
        <w:t>1</w:t>
      </w:r>
      <w:r w:rsidRPr="00F14E94">
        <w:rPr>
          <w:b/>
          <w:bCs/>
          <w:sz w:val="24"/>
          <w:szCs w:val="24"/>
        </w:rPr>
        <w:t xml:space="preserve"> osob</w:t>
      </w:r>
      <w:r w:rsidR="006B5376" w:rsidRPr="00F14E94">
        <w:rPr>
          <w:b/>
          <w:bCs/>
          <w:sz w:val="24"/>
          <w:szCs w:val="24"/>
        </w:rPr>
        <w:t>a</w:t>
      </w:r>
      <w:r w:rsidR="00F14E94">
        <w:rPr>
          <w:b/>
          <w:bCs/>
          <w:sz w:val="24"/>
          <w:szCs w:val="24"/>
        </w:rPr>
        <w:t>.</w:t>
      </w:r>
    </w:p>
    <w:p w14:paraId="224AFC58" w14:textId="77777777" w:rsidR="004825F2" w:rsidRDefault="004825F2" w:rsidP="009069E2">
      <w:pPr>
        <w:widowControl w:val="0"/>
        <w:tabs>
          <w:tab w:val="left" w:pos="426"/>
        </w:tabs>
        <w:autoSpaceDE w:val="0"/>
      </w:pPr>
    </w:p>
    <w:p w14:paraId="3A57DC46" w14:textId="438B456A" w:rsidR="00FF236D" w:rsidRDefault="00943757" w:rsidP="00704EE4">
      <w:pPr>
        <w:widowControl w:val="0"/>
        <w:tabs>
          <w:tab w:val="left" w:pos="426"/>
        </w:tabs>
        <w:autoSpaceDE w:val="0"/>
        <w:jc w:val="both"/>
      </w:pPr>
      <w:r>
        <w:t xml:space="preserve">9.2.2. </w:t>
      </w:r>
      <w:r w:rsidR="00FF236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2F43" w14:textId="4FBD81D2" w:rsidR="00FF236D" w:rsidRDefault="00943757" w:rsidP="00704EE4">
      <w:pPr>
        <w:widowControl w:val="0"/>
        <w:tabs>
          <w:tab w:val="left" w:pos="426"/>
        </w:tabs>
        <w:autoSpaceDE w:val="0"/>
        <w:jc w:val="both"/>
      </w:pPr>
      <w:r>
        <w:t xml:space="preserve">9.2.3. </w:t>
      </w:r>
      <w:r w:rsidR="00FF236D">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6E40245" w14:textId="4DE9BC30" w:rsidR="00FF236D" w:rsidRDefault="00943757" w:rsidP="00704EE4">
      <w:pPr>
        <w:widowControl w:val="0"/>
        <w:tabs>
          <w:tab w:val="left" w:pos="426"/>
        </w:tabs>
        <w:autoSpaceDE w:val="0"/>
        <w:jc w:val="both"/>
      </w:pPr>
      <w:r>
        <w:t xml:space="preserve">9.2.4. </w:t>
      </w:r>
      <w:r w:rsidR="00FF236D">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37DE3E" w14:textId="57022FDC" w:rsidR="00FF236D" w:rsidRDefault="00943757" w:rsidP="00704EE4">
      <w:pPr>
        <w:widowControl w:val="0"/>
        <w:tabs>
          <w:tab w:val="left" w:pos="426"/>
        </w:tabs>
        <w:autoSpaceDE w:val="0"/>
        <w:jc w:val="both"/>
      </w:pPr>
      <w:r>
        <w:t xml:space="preserve">9.2.5. </w:t>
      </w:r>
      <w:r w:rsidR="00FF236D">
        <w:t xml:space="preserve">Zobowiązanie podmiotu udostępniającego zasoby, o którym mowa w </w:t>
      </w:r>
      <w:r>
        <w:t>pkt</w:t>
      </w:r>
      <w:r w:rsidR="00FF236D">
        <w:t xml:space="preserve"> </w:t>
      </w:r>
      <w:r>
        <w:t>9.2.4.</w:t>
      </w:r>
      <w:r w:rsidR="00FF236D">
        <w:t xml:space="preserve"> potwierdza, że stosunek łączący wykonawcę z podmiotami udostępniającymi zasoby gwarantuje rzeczywisty dostęp do tych zasobów oraz określa w szczególności:</w:t>
      </w:r>
    </w:p>
    <w:p w14:paraId="4E55CDCF" w14:textId="27F4E88B" w:rsidR="00FF236D" w:rsidRDefault="00FF236D" w:rsidP="00704EE4">
      <w:pPr>
        <w:widowControl w:val="0"/>
        <w:tabs>
          <w:tab w:val="left" w:pos="284"/>
        </w:tabs>
        <w:autoSpaceDE w:val="0"/>
        <w:ind w:left="284" w:hanging="284"/>
        <w:jc w:val="both"/>
      </w:pPr>
      <w:r>
        <w:lastRenderedPageBreak/>
        <w:t>- zakres dostępnych wykonawcy zasobów podmiotu udostępniającego zasoby;</w:t>
      </w:r>
    </w:p>
    <w:p w14:paraId="4CC55D82" w14:textId="77777777" w:rsidR="00FF236D" w:rsidRDefault="00FF236D" w:rsidP="00704EE4">
      <w:pPr>
        <w:widowControl w:val="0"/>
        <w:tabs>
          <w:tab w:val="left" w:pos="284"/>
        </w:tabs>
        <w:autoSpaceDE w:val="0"/>
        <w:ind w:left="284" w:hanging="284"/>
        <w:jc w:val="both"/>
      </w:pPr>
      <w:r>
        <w:t>- sposób i okres udostępnienia wykonawcy i wykorzystania przez niego zasobów podmiotu udostępniającego te zasoby przy wykonywaniu zamówienia;</w:t>
      </w:r>
    </w:p>
    <w:p w14:paraId="4AA11FDD" w14:textId="77777777" w:rsidR="00FF236D" w:rsidRDefault="00FF236D" w:rsidP="00704EE4">
      <w:pPr>
        <w:widowControl w:val="0"/>
        <w:tabs>
          <w:tab w:val="left" w:pos="284"/>
        </w:tabs>
        <w:autoSpaceDE w:val="0"/>
        <w:ind w:left="284" w:hanging="284"/>
        <w:jc w:val="both"/>
      </w:pPr>
      <w: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C8FE3D9" w14:textId="77777777" w:rsidR="00943757" w:rsidRDefault="00943757" w:rsidP="00704EE4">
      <w:pPr>
        <w:widowControl w:val="0"/>
        <w:tabs>
          <w:tab w:val="left" w:pos="0"/>
          <w:tab w:val="left" w:pos="426"/>
        </w:tabs>
        <w:autoSpaceDE w:val="0"/>
        <w:autoSpaceDN w:val="0"/>
        <w:adjustRightInd w:val="0"/>
        <w:jc w:val="both"/>
        <w:rPr>
          <w:iCs/>
        </w:rPr>
      </w:pPr>
      <w:r>
        <w:rPr>
          <w:iCs/>
        </w:rPr>
        <w:t xml:space="preserve">9.2.6. </w:t>
      </w:r>
      <w:r w:rsidR="00FF236D">
        <w:rPr>
          <w:iCs/>
        </w:rPr>
        <w:t>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BD0A298" w14:textId="0C494575" w:rsidR="00FF236D" w:rsidRDefault="00943757" w:rsidP="00704EE4">
      <w:pPr>
        <w:widowControl w:val="0"/>
        <w:tabs>
          <w:tab w:val="left" w:pos="0"/>
          <w:tab w:val="left" w:pos="426"/>
        </w:tabs>
        <w:autoSpaceDE w:val="0"/>
        <w:autoSpaceDN w:val="0"/>
        <w:adjustRightInd w:val="0"/>
        <w:jc w:val="both"/>
        <w:rPr>
          <w:iCs/>
        </w:rPr>
      </w:pPr>
      <w:r>
        <w:rPr>
          <w:iCs/>
        </w:rPr>
        <w:t xml:space="preserve">9.2.7. </w:t>
      </w:r>
      <w:r w:rsidR="00FF236D">
        <w:rPr>
          <w:lang w:eastAsia="ar-S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7582D87" w14:textId="0E57F9F6" w:rsidR="00FF236D" w:rsidRDefault="00FF236D" w:rsidP="00704EE4">
      <w:pPr>
        <w:jc w:val="both"/>
      </w:pPr>
    </w:p>
    <w:p w14:paraId="04DB48CA" w14:textId="632C72C6" w:rsidR="002F2529" w:rsidRPr="002F2529" w:rsidRDefault="002F2529" w:rsidP="009069E2">
      <w:pPr>
        <w:ind w:right="61"/>
        <w:rPr>
          <w:rFonts w:eastAsia="Arial"/>
          <w:b/>
          <w:bCs/>
          <w:color w:val="000000"/>
        </w:rPr>
      </w:pPr>
      <w:r w:rsidRPr="002F2529">
        <w:rPr>
          <w:b/>
          <w:bCs/>
        </w:rPr>
        <w:t xml:space="preserve">9.3. </w:t>
      </w:r>
      <w:r w:rsidRPr="002F2529">
        <w:rPr>
          <w:rFonts w:eastAsia="Arial"/>
          <w:b/>
          <w:bCs/>
          <w:color w:val="000000"/>
        </w:rPr>
        <w:t>Przedmiotowe środki dowodowe.</w:t>
      </w:r>
    </w:p>
    <w:p w14:paraId="6B84116C" w14:textId="1BD809C4" w:rsidR="002F2529" w:rsidRPr="00753B63" w:rsidRDefault="002F2529" w:rsidP="00704EE4">
      <w:pPr>
        <w:ind w:right="61"/>
        <w:jc w:val="both"/>
        <w:rPr>
          <w:b/>
          <w:bCs/>
        </w:rPr>
      </w:pPr>
      <w:r w:rsidRPr="00753B63">
        <w:rPr>
          <w:b/>
          <w:bCs/>
        </w:rPr>
        <w:t xml:space="preserve">Zamawiający </w:t>
      </w:r>
      <w:r w:rsidRPr="00753B63">
        <w:rPr>
          <w:b/>
          <w:bCs/>
          <w:u w:val="single"/>
        </w:rPr>
        <w:t>nie stawia wymagań</w:t>
      </w:r>
      <w:r w:rsidRPr="00753B63">
        <w:rPr>
          <w:b/>
          <w:bCs/>
        </w:rPr>
        <w:t xml:space="preserve"> w zakresie przedmiotowych środków dowodowych </w:t>
      </w:r>
      <w:r w:rsidR="00D41978">
        <w:rPr>
          <w:b/>
          <w:bCs/>
        </w:rPr>
        <w:t xml:space="preserve">                  </w:t>
      </w:r>
      <w:r w:rsidRPr="00753B63">
        <w:rPr>
          <w:b/>
          <w:bCs/>
        </w:rPr>
        <w:t xml:space="preserve">w celu potwierdzenia zgodności oferowanych </w:t>
      </w:r>
      <w:r w:rsidR="00706B30">
        <w:rPr>
          <w:b/>
          <w:bCs/>
        </w:rPr>
        <w:t xml:space="preserve">robót budowlanych, usług lub </w:t>
      </w:r>
      <w:r w:rsidRPr="00753B63">
        <w:rPr>
          <w:b/>
          <w:bCs/>
        </w:rPr>
        <w:t xml:space="preserve">dostaw </w:t>
      </w:r>
      <w:r w:rsidR="00D41978">
        <w:rPr>
          <w:b/>
          <w:bCs/>
        </w:rPr>
        <w:t xml:space="preserve">                        </w:t>
      </w:r>
      <w:r w:rsidRPr="00753B63">
        <w:rPr>
          <w:b/>
          <w:bCs/>
        </w:rPr>
        <w:t>z wymaganiami określonymi w opisie przedmiotu zamówienia.</w:t>
      </w:r>
    </w:p>
    <w:p w14:paraId="3C1ECB25" w14:textId="77777777" w:rsidR="002F2529" w:rsidRPr="00FF236D" w:rsidRDefault="002F2529" w:rsidP="00FF236D"/>
    <w:p w14:paraId="6D5AF4E8" w14:textId="3864C781" w:rsidR="00DB3AD1" w:rsidRDefault="008C41F6" w:rsidP="008C41F6">
      <w:pPr>
        <w:rPr>
          <w:b/>
          <w:bCs/>
        </w:rPr>
      </w:pPr>
      <w:r>
        <w:rPr>
          <w:b/>
          <w:bCs/>
        </w:rPr>
        <w:t xml:space="preserve">10. </w:t>
      </w:r>
      <w:r w:rsidR="00DB3AD1" w:rsidRPr="00DB3AD1">
        <w:rPr>
          <w:b/>
          <w:bCs/>
        </w:rPr>
        <w:t>Wykaz oświadczeń lub dokumentów wymaganych w postępowaniu</w:t>
      </w:r>
      <w:r>
        <w:rPr>
          <w:b/>
          <w:bCs/>
        </w:rPr>
        <w:t>.</w:t>
      </w:r>
    </w:p>
    <w:p w14:paraId="0C84688C" w14:textId="77777777" w:rsidR="008C41F6" w:rsidRPr="00DB3AD1" w:rsidRDefault="008C41F6" w:rsidP="008C41F6">
      <w:pPr>
        <w:ind w:left="284"/>
        <w:rPr>
          <w:b/>
          <w:bCs/>
        </w:rPr>
      </w:pPr>
    </w:p>
    <w:p w14:paraId="55724890" w14:textId="2B6F96B6" w:rsidR="00DB3AD1" w:rsidRPr="00771860" w:rsidRDefault="00DB3AD1" w:rsidP="00DA04C8">
      <w:pPr>
        <w:numPr>
          <w:ilvl w:val="1"/>
          <w:numId w:val="32"/>
        </w:numPr>
        <w:ind w:left="284" w:hanging="284"/>
        <w:rPr>
          <w:b/>
          <w:bCs/>
        </w:rPr>
      </w:pPr>
      <w:r w:rsidRPr="00771860">
        <w:rPr>
          <w:b/>
          <w:bCs/>
        </w:rPr>
        <w:t>Oferta musi zawierać następujące oświadczenia i dokumenty:</w:t>
      </w:r>
    </w:p>
    <w:p w14:paraId="6BD2616D" w14:textId="1B893620" w:rsidR="00F6698A" w:rsidRDefault="00DB3AD1" w:rsidP="007840D4">
      <w:pPr>
        <w:numPr>
          <w:ilvl w:val="0"/>
          <w:numId w:val="28"/>
        </w:numPr>
        <w:ind w:left="284" w:hanging="284"/>
        <w:jc w:val="both"/>
        <w:rPr>
          <w:b/>
        </w:rPr>
      </w:pPr>
      <w:r w:rsidRPr="00F6698A">
        <w:rPr>
          <w:b/>
          <w:bCs/>
        </w:rPr>
        <w:t xml:space="preserve">Formularz ofertowy </w:t>
      </w:r>
      <w:r w:rsidR="00F6698A" w:rsidRPr="00F6698A">
        <w:rPr>
          <w:b/>
          <w:bCs/>
        </w:rPr>
        <w:t xml:space="preserve">sporządzony - wg wzoru stanowiącego Załącznik nr </w:t>
      </w:r>
      <w:r w:rsidR="00DB2A7D">
        <w:rPr>
          <w:b/>
          <w:bCs/>
        </w:rPr>
        <w:t xml:space="preserve">9 </w:t>
      </w:r>
      <w:r w:rsidR="00F6698A" w:rsidRPr="00F6698A">
        <w:rPr>
          <w:b/>
          <w:bCs/>
        </w:rPr>
        <w:t>do SWZ.</w:t>
      </w:r>
    </w:p>
    <w:p w14:paraId="643CF842" w14:textId="22171D79" w:rsidR="00355AE9" w:rsidRPr="00F6698A" w:rsidRDefault="00355AE9" w:rsidP="00F6698A">
      <w:pPr>
        <w:ind w:left="284"/>
        <w:jc w:val="both"/>
        <w:rPr>
          <w:b/>
        </w:rPr>
      </w:pPr>
      <w:r w:rsidRPr="00F6698A">
        <w:rPr>
          <w:b/>
        </w:rPr>
        <w:t>W formularzu ofertowym Wykonawca zobowiązany jest podać w szczególności:</w:t>
      </w:r>
    </w:p>
    <w:p w14:paraId="655C70D5" w14:textId="156AADCB" w:rsidR="00355AE9" w:rsidRDefault="00355AE9" w:rsidP="00704EE4">
      <w:pPr>
        <w:pStyle w:val="Akapitzlist"/>
        <w:numPr>
          <w:ilvl w:val="0"/>
          <w:numId w:val="42"/>
        </w:numPr>
        <w:spacing w:after="0" w:line="240" w:lineRule="auto"/>
        <w:ind w:left="567" w:hanging="283"/>
        <w:jc w:val="both"/>
        <w:rPr>
          <w:rFonts w:ascii="Times New Roman" w:hAnsi="Times New Roman" w:cs="Times New Roman"/>
          <w:b/>
          <w:sz w:val="24"/>
          <w:szCs w:val="24"/>
        </w:rPr>
      </w:pPr>
      <w:r w:rsidRPr="00355AE9">
        <w:rPr>
          <w:rFonts w:ascii="Times New Roman" w:hAnsi="Times New Roman" w:cs="Times New Roman"/>
          <w:b/>
          <w:sz w:val="24"/>
          <w:szCs w:val="24"/>
        </w:rPr>
        <w:t>Cenę ofertową brutto,</w:t>
      </w:r>
    </w:p>
    <w:p w14:paraId="38F2BAD0" w14:textId="250E7552" w:rsidR="00F6698A" w:rsidRPr="00F14E94" w:rsidRDefault="00F6698A" w:rsidP="00704EE4">
      <w:pPr>
        <w:pStyle w:val="Akapitzlist"/>
        <w:numPr>
          <w:ilvl w:val="0"/>
          <w:numId w:val="42"/>
        </w:numPr>
        <w:spacing w:after="0" w:line="240" w:lineRule="auto"/>
        <w:ind w:left="567" w:hanging="283"/>
        <w:jc w:val="both"/>
        <w:rPr>
          <w:rFonts w:ascii="Times New Roman" w:hAnsi="Times New Roman" w:cs="Times New Roman"/>
          <w:b/>
          <w:sz w:val="24"/>
          <w:szCs w:val="24"/>
        </w:rPr>
      </w:pPr>
      <w:r w:rsidRPr="00F14E94">
        <w:rPr>
          <w:rFonts w:ascii="Times New Roman" w:hAnsi="Times New Roman" w:cs="Times New Roman"/>
          <w:b/>
          <w:sz w:val="24"/>
          <w:szCs w:val="24"/>
        </w:rPr>
        <w:t>Termin wykonania czynności (w dniach) - dotyczy czynności opisanych w Opisie przedmiotu zamówienia w pkt</w:t>
      </w:r>
      <w:r w:rsidR="003A18C3" w:rsidRPr="00F14E94">
        <w:rPr>
          <w:rFonts w:ascii="Times New Roman" w:hAnsi="Times New Roman" w:cs="Times New Roman"/>
          <w:b/>
          <w:sz w:val="24"/>
          <w:szCs w:val="24"/>
        </w:rPr>
        <w:t xml:space="preserve"> 6.2. </w:t>
      </w:r>
      <w:proofErr w:type="spellStart"/>
      <w:r w:rsidR="003A18C3" w:rsidRPr="00F14E94">
        <w:rPr>
          <w:rFonts w:ascii="Times New Roman" w:hAnsi="Times New Roman" w:cs="Times New Roman"/>
          <w:b/>
          <w:sz w:val="24"/>
          <w:szCs w:val="24"/>
        </w:rPr>
        <w:t>ppkt</w:t>
      </w:r>
      <w:proofErr w:type="spellEnd"/>
      <w:r w:rsidRPr="00F14E94">
        <w:rPr>
          <w:rFonts w:ascii="Times New Roman" w:hAnsi="Times New Roman" w:cs="Times New Roman"/>
          <w:b/>
          <w:sz w:val="24"/>
          <w:szCs w:val="24"/>
        </w:rPr>
        <w:t xml:space="preserve"> 1, 2, 3, </w:t>
      </w:r>
      <w:r w:rsidR="00D41978" w:rsidRPr="00F14E94">
        <w:rPr>
          <w:rFonts w:ascii="Times New Roman" w:hAnsi="Times New Roman" w:cs="Times New Roman"/>
          <w:b/>
          <w:sz w:val="24"/>
          <w:szCs w:val="24"/>
        </w:rPr>
        <w:t>7</w:t>
      </w:r>
      <w:r w:rsidRPr="00F14E94">
        <w:rPr>
          <w:rFonts w:ascii="Times New Roman" w:hAnsi="Times New Roman" w:cs="Times New Roman"/>
          <w:b/>
          <w:sz w:val="24"/>
          <w:szCs w:val="24"/>
        </w:rPr>
        <w:t>,</w:t>
      </w:r>
      <w:r w:rsidR="00D41978" w:rsidRPr="00F14E94">
        <w:rPr>
          <w:rFonts w:ascii="Times New Roman" w:hAnsi="Times New Roman" w:cs="Times New Roman"/>
          <w:b/>
          <w:sz w:val="24"/>
          <w:szCs w:val="24"/>
        </w:rPr>
        <w:t>8</w:t>
      </w:r>
      <w:r w:rsidRPr="00F14E94">
        <w:rPr>
          <w:rFonts w:ascii="Times New Roman" w:hAnsi="Times New Roman" w:cs="Times New Roman"/>
          <w:b/>
          <w:sz w:val="24"/>
          <w:szCs w:val="24"/>
        </w:rPr>
        <w:t>.</w:t>
      </w:r>
    </w:p>
    <w:p w14:paraId="6BAC4539" w14:textId="1898C2D0" w:rsidR="00355AE9" w:rsidRDefault="00355AE9" w:rsidP="00704EE4">
      <w:pPr>
        <w:pStyle w:val="Akapitzlist"/>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W/w informacje są niezbędne dla dokonania przez Zamawiającego oceny ofert według kryteriów oceny określonych w Rozdziale </w:t>
      </w:r>
      <w:r w:rsidR="00E953DE" w:rsidRPr="004F338E">
        <w:rPr>
          <w:rFonts w:ascii="Times New Roman" w:hAnsi="Times New Roman" w:cs="Times New Roman"/>
          <w:b/>
          <w:sz w:val="24"/>
          <w:szCs w:val="24"/>
        </w:rPr>
        <w:t>VI pkt 22</w:t>
      </w:r>
      <w:r w:rsidRPr="004F338E">
        <w:rPr>
          <w:rFonts w:ascii="Times New Roman" w:hAnsi="Times New Roman" w:cs="Times New Roman"/>
          <w:b/>
          <w:sz w:val="24"/>
          <w:szCs w:val="24"/>
        </w:rPr>
        <w:t xml:space="preserve"> SWZ.</w:t>
      </w:r>
    </w:p>
    <w:p w14:paraId="78EEAB84" w14:textId="6C790CFF" w:rsidR="00355AE9" w:rsidRPr="00355AE9" w:rsidRDefault="00355AE9" w:rsidP="00704EE4">
      <w:pPr>
        <w:pStyle w:val="Akapitzlist"/>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Brak podania w/w informacji będzie skutkował</w:t>
      </w:r>
      <w:r w:rsidR="00706B30">
        <w:rPr>
          <w:rFonts w:ascii="Times New Roman" w:hAnsi="Times New Roman" w:cs="Times New Roman"/>
          <w:b/>
          <w:sz w:val="24"/>
          <w:szCs w:val="24"/>
        </w:rPr>
        <w:t>o</w:t>
      </w:r>
      <w:r>
        <w:rPr>
          <w:rFonts w:ascii="Times New Roman" w:hAnsi="Times New Roman" w:cs="Times New Roman"/>
          <w:b/>
          <w:sz w:val="24"/>
          <w:szCs w:val="24"/>
        </w:rPr>
        <w:t xml:space="preserve"> odrzuceniem oferty z postępowania.</w:t>
      </w:r>
    </w:p>
    <w:p w14:paraId="4326CCAE" w14:textId="6BCCDA75" w:rsidR="00DB3AD1" w:rsidRPr="003F1D0B" w:rsidRDefault="00DB3AD1" w:rsidP="00704EE4">
      <w:pPr>
        <w:numPr>
          <w:ilvl w:val="0"/>
          <w:numId w:val="28"/>
        </w:numPr>
        <w:ind w:left="284" w:hanging="284"/>
        <w:jc w:val="both"/>
        <w:rPr>
          <w:b/>
          <w:bCs/>
        </w:rPr>
      </w:pPr>
      <w:r w:rsidRPr="003F1D0B">
        <w:rPr>
          <w:b/>
          <w:bCs/>
        </w:rPr>
        <w:t xml:space="preserve">Oświadczenie o spełnianiu warunków udziału w postępowaniu oraz braku podstaw do wykluczenia z postępowania - wg wzoru </w:t>
      </w:r>
      <w:r w:rsidR="00004CB9">
        <w:rPr>
          <w:b/>
          <w:bCs/>
        </w:rPr>
        <w:t xml:space="preserve">stanowiącego </w:t>
      </w:r>
      <w:r w:rsidR="007B6CC0" w:rsidRPr="003F1D0B">
        <w:rPr>
          <w:b/>
          <w:bCs/>
        </w:rPr>
        <w:t>Z</w:t>
      </w:r>
      <w:r w:rsidRPr="003F1D0B">
        <w:rPr>
          <w:b/>
          <w:bCs/>
        </w:rPr>
        <w:t xml:space="preserve">ałącznik nr </w:t>
      </w:r>
      <w:r w:rsidRPr="00DB2A7D">
        <w:rPr>
          <w:b/>
          <w:bCs/>
        </w:rPr>
        <w:t>1</w:t>
      </w:r>
      <w:r w:rsidRPr="003F1D0B">
        <w:rPr>
          <w:b/>
          <w:bCs/>
        </w:rPr>
        <w:t xml:space="preserve"> do SWZ</w:t>
      </w:r>
      <w:r w:rsidR="008C41F6" w:rsidRPr="003F1D0B">
        <w:rPr>
          <w:b/>
          <w:bCs/>
        </w:rPr>
        <w:t>.</w:t>
      </w:r>
    </w:p>
    <w:p w14:paraId="42871989" w14:textId="6C1893EC" w:rsidR="00DB3AD1" w:rsidRPr="00882B9E" w:rsidRDefault="00882B9E" w:rsidP="00704EE4">
      <w:pPr>
        <w:numPr>
          <w:ilvl w:val="0"/>
          <w:numId w:val="28"/>
        </w:numPr>
        <w:ind w:left="284" w:hanging="284"/>
        <w:jc w:val="both"/>
        <w:rPr>
          <w:b/>
          <w:bCs/>
        </w:rPr>
      </w:pPr>
      <w:r w:rsidRPr="00551A19">
        <w:rPr>
          <w:b/>
        </w:rPr>
        <w:t>W</w:t>
      </w:r>
      <w:r w:rsidR="00DB3AD1" w:rsidRPr="00551A19">
        <w:rPr>
          <w:b/>
        </w:rPr>
        <w:t xml:space="preserve"> przypadku, gdy oferta została podpisana przez inną osobę niż umocowana w dokumencie rejestrowym Wykonawcy, do oferty należy dołączyć dokument </w:t>
      </w:r>
      <w:r w:rsidR="00551A19">
        <w:rPr>
          <w:b/>
        </w:rPr>
        <w:br/>
      </w:r>
      <w:r w:rsidR="00DB3AD1" w:rsidRPr="00551A19">
        <w:rPr>
          <w:b/>
        </w:rPr>
        <w:t>(np.</w:t>
      </w:r>
      <w:r w:rsidR="00DB3AD1" w:rsidRPr="00DB3AD1">
        <w:rPr>
          <w:b/>
          <w:bCs/>
        </w:rPr>
        <w:t xml:space="preserve"> pełnomocnictwo</w:t>
      </w:r>
      <w:r w:rsidR="00DB3AD1" w:rsidRPr="00882B9E">
        <w:rPr>
          <w:b/>
          <w:bCs/>
        </w:rPr>
        <w:t>) potwierdzający, że oferta została złożona przez osobę umocowaną do reprezentowania Wykonawcy (np. pełnomocnictwo, umowa spółki cywilnej)</w:t>
      </w:r>
      <w:r w:rsidR="008C41F6" w:rsidRPr="00882B9E">
        <w:rPr>
          <w:b/>
          <w:bCs/>
        </w:rPr>
        <w:t>.</w:t>
      </w:r>
      <w:r w:rsidR="00DB3AD1" w:rsidRPr="00882B9E">
        <w:rPr>
          <w:b/>
          <w:bCs/>
        </w:rPr>
        <w:t xml:space="preserve"> </w:t>
      </w:r>
    </w:p>
    <w:p w14:paraId="53EB6CF1" w14:textId="4C088225" w:rsidR="00DB3AD1" w:rsidRPr="00551A19" w:rsidRDefault="00DB3AD1" w:rsidP="00704EE4">
      <w:pPr>
        <w:numPr>
          <w:ilvl w:val="0"/>
          <w:numId w:val="28"/>
        </w:numPr>
        <w:ind w:left="284" w:hanging="284"/>
        <w:jc w:val="both"/>
        <w:rPr>
          <w:b/>
        </w:rPr>
      </w:pPr>
      <w:r w:rsidRPr="00551A19">
        <w:rPr>
          <w:b/>
        </w:rPr>
        <w:t>Wykonawca, który polega na zdolnościach lub sytuacji podmiotów udostępniających zasoby, składa, wraz z ofertą, zobowiązanie podmiotu udostępniającego zasoby do oddania mu do dyspozycji niezbędnych zasobów na potrzeby realizacji danego zamówienia</w:t>
      </w:r>
      <w:r w:rsidR="00004CB9" w:rsidRPr="00551A19">
        <w:rPr>
          <w:b/>
        </w:rPr>
        <w:t xml:space="preserve"> – wg. wzoru stanowiącego Załącznik nr </w:t>
      </w:r>
      <w:r w:rsidR="00E25C3B" w:rsidRPr="00551A19">
        <w:rPr>
          <w:b/>
        </w:rPr>
        <w:t>4</w:t>
      </w:r>
      <w:r w:rsidR="00004CB9" w:rsidRPr="00551A19">
        <w:rPr>
          <w:b/>
        </w:rPr>
        <w:t xml:space="preserve"> do SWZ</w:t>
      </w:r>
      <w:r w:rsidRPr="00551A19">
        <w:rPr>
          <w:b/>
        </w:rPr>
        <w:t xml:space="preserve"> lub inny podmiotowy środek dowodowy potwierdzający, że wykonawca realizując zamówienie, będzie dysponował niezbędnymi zasobami tych podmiotów;</w:t>
      </w:r>
    </w:p>
    <w:p w14:paraId="09BF4108" w14:textId="77777777" w:rsidR="00DB3AD1" w:rsidRPr="00551A19" w:rsidRDefault="00DB3AD1" w:rsidP="00704EE4">
      <w:pPr>
        <w:ind w:left="284"/>
        <w:jc w:val="both"/>
        <w:rPr>
          <w:b/>
          <w:bCs/>
        </w:rPr>
      </w:pPr>
      <w:r w:rsidRPr="00551A19">
        <w:rPr>
          <w:rFonts w:eastAsia="Calibri"/>
          <w:b/>
          <w:bCs/>
        </w:rPr>
        <w:t>Zobowiązanie podmiotu udostępniającego zasoby, o którym mowa powyżej, potwierdza, że stosunek łączący wykonawcę z podmiotami udostępniającymi zasoby gwarantuje rzeczywisty dostęp do tych zasobów oraz określa w szczególności:</w:t>
      </w:r>
    </w:p>
    <w:p w14:paraId="092E7D77" w14:textId="77777777" w:rsidR="00DB3AD1" w:rsidRPr="00551A19" w:rsidRDefault="00DB3AD1" w:rsidP="00704EE4">
      <w:pPr>
        <w:numPr>
          <w:ilvl w:val="0"/>
          <w:numId w:val="35"/>
        </w:numPr>
        <w:tabs>
          <w:tab w:val="left" w:pos="284"/>
          <w:tab w:val="left" w:pos="567"/>
        </w:tabs>
        <w:ind w:left="284" w:firstLine="0"/>
        <w:jc w:val="both"/>
        <w:rPr>
          <w:rFonts w:eastAsia="Calibri"/>
          <w:b/>
          <w:bCs/>
        </w:rPr>
      </w:pPr>
      <w:r w:rsidRPr="00551A19">
        <w:rPr>
          <w:rFonts w:eastAsia="Calibri"/>
          <w:b/>
          <w:bCs/>
        </w:rPr>
        <w:lastRenderedPageBreak/>
        <w:t xml:space="preserve">zakres dostępnych wykonawcy zasobów podmiotu udostępniającego zasoby; </w:t>
      </w:r>
    </w:p>
    <w:p w14:paraId="5790027D" w14:textId="77777777" w:rsidR="00DB3AD1" w:rsidRPr="00551A19" w:rsidRDefault="00DB3AD1" w:rsidP="00704EE4">
      <w:pPr>
        <w:numPr>
          <w:ilvl w:val="0"/>
          <w:numId w:val="35"/>
        </w:numPr>
        <w:tabs>
          <w:tab w:val="left" w:pos="284"/>
          <w:tab w:val="left" w:pos="567"/>
        </w:tabs>
        <w:ind w:left="284" w:firstLine="0"/>
        <w:jc w:val="both"/>
        <w:rPr>
          <w:rFonts w:eastAsia="Calibri"/>
          <w:b/>
          <w:bCs/>
        </w:rPr>
      </w:pPr>
      <w:r w:rsidRPr="00551A19">
        <w:rPr>
          <w:rFonts w:eastAsia="Calibri"/>
          <w:b/>
          <w:bCs/>
        </w:rPr>
        <w:t xml:space="preserve">sposób i okres udostępnienia wykonawcy i wykorzystania przez niego zasobów podmiotu udostępniającego te zasoby przy wykonywaniu zamówienia; </w:t>
      </w:r>
    </w:p>
    <w:p w14:paraId="4ABC6175" w14:textId="77777777" w:rsidR="00DB3AD1" w:rsidRPr="00551A19" w:rsidRDefault="00DB3AD1" w:rsidP="00704EE4">
      <w:pPr>
        <w:numPr>
          <w:ilvl w:val="0"/>
          <w:numId w:val="35"/>
        </w:numPr>
        <w:tabs>
          <w:tab w:val="left" w:pos="284"/>
          <w:tab w:val="left" w:pos="567"/>
        </w:tabs>
        <w:ind w:left="284" w:firstLine="0"/>
        <w:jc w:val="both"/>
        <w:rPr>
          <w:rFonts w:eastAsia="Calibri"/>
          <w:b/>
          <w:bCs/>
        </w:rPr>
      </w:pPr>
      <w:r w:rsidRPr="00551A19">
        <w:rPr>
          <w:rFonts w:eastAsia="Calibri"/>
          <w:b/>
          <w:bC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7F39C7F" w14:textId="6C179F15" w:rsidR="00DB3AD1" w:rsidRPr="00551A19" w:rsidRDefault="00DB3AD1" w:rsidP="00704EE4">
      <w:pPr>
        <w:numPr>
          <w:ilvl w:val="0"/>
          <w:numId w:val="28"/>
        </w:numPr>
        <w:ind w:left="284" w:hanging="284"/>
        <w:jc w:val="both"/>
        <w:rPr>
          <w:b/>
          <w:bCs/>
        </w:rPr>
      </w:pPr>
      <w:r w:rsidRPr="00551A19">
        <w:rPr>
          <w:b/>
          <w:bCs/>
        </w:rPr>
        <w:t xml:space="preserve">Wykonawca, w przypadku polegania na zdolnościach lub sytuacji podmiotów udostępniających zasoby, przedstawia, wraz z oświadczeniem, o którym mowa </w:t>
      </w:r>
      <w:r w:rsidR="001558DC">
        <w:rPr>
          <w:b/>
          <w:bCs/>
        </w:rPr>
        <w:br/>
      </w:r>
      <w:r w:rsidRPr="00551A19">
        <w:rPr>
          <w:b/>
          <w:bCs/>
          <w:color w:val="000000"/>
        </w:rPr>
        <w:t xml:space="preserve">w </w:t>
      </w:r>
      <w:proofErr w:type="spellStart"/>
      <w:r w:rsidRPr="00551A19">
        <w:rPr>
          <w:b/>
          <w:bCs/>
          <w:color w:val="000000"/>
        </w:rPr>
        <w:t>ppkt</w:t>
      </w:r>
      <w:proofErr w:type="spellEnd"/>
      <w:r w:rsidRPr="00551A19">
        <w:rPr>
          <w:b/>
          <w:bCs/>
          <w:color w:val="000000"/>
        </w:rPr>
        <w:t xml:space="preserve"> b),</w:t>
      </w:r>
      <w:r w:rsidRPr="00551A19">
        <w:rPr>
          <w:b/>
          <w:bCs/>
        </w:rPr>
        <w:t xml:space="preserve"> także oświadczenie podmiotu udostępniającego zasoby, potwierdzające brak podstaw wykluczenia tego podmiotu oraz odpowiednio spełnianie warunków udziału w postępowaniu w zakresie, w jakim wykonawca powołuje się na jego zasoby </w:t>
      </w:r>
      <w:r w:rsidR="002619D5">
        <w:rPr>
          <w:b/>
          <w:bCs/>
        </w:rPr>
        <w:t>–</w:t>
      </w:r>
      <w:r w:rsidRPr="00551A19">
        <w:rPr>
          <w:b/>
          <w:bCs/>
        </w:rPr>
        <w:t xml:space="preserve"> </w:t>
      </w:r>
      <w:r w:rsidR="001558DC">
        <w:rPr>
          <w:b/>
          <w:bCs/>
        </w:rPr>
        <w:br/>
      </w:r>
      <w:r w:rsidRPr="00551A19">
        <w:rPr>
          <w:b/>
          <w:bCs/>
        </w:rPr>
        <w:t>wg</w:t>
      </w:r>
      <w:r w:rsidR="002619D5">
        <w:rPr>
          <w:b/>
          <w:bCs/>
        </w:rPr>
        <w:t>.</w:t>
      </w:r>
      <w:r w:rsidRPr="00551A19">
        <w:rPr>
          <w:b/>
          <w:bCs/>
        </w:rPr>
        <w:t xml:space="preserve"> wzoru określonego w </w:t>
      </w:r>
      <w:r w:rsidR="007B6CC0" w:rsidRPr="00551A19">
        <w:rPr>
          <w:b/>
          <w:bCs/>
        </w:rPr>
        <w:t>Z</w:t>
      </w:r>
      <w:r w:rsidRPr="00551A19">
        <w:rPr>
          <w:b/>
          <w:bCs/>
        </w:rPr>
        <w:t xml:space="preserve">ałączniku nr </w:t>
      </w:r>
      <w:r w:rsidR="007B6CC0" w:rsidRPr="00551A19">
        <w:rPr>
          <w:b/>
          <w:bCs/>
        </w:rPr>
        <w:t>1</w:t>
      </w:r>
      <w:r w:rsidRPr="00551A19">
        <w:rPr>
          <w:b/>
          <w:bCs/>
        </w:rPr>
        <w:t xml:space="preserve"> do SWZ.</w:t>
      </w:r>
    </w:p>
    <w:p w14:paraId="17C7898F" w14:textId="03B7BB1C" w:rsidR="00DB3AD1" w:rsidRPr="004F123B" w:rsidRDefault="00DB3AD1" w:rsidP="00704EE4">
      <w:pPr>
        <w:numPr>
          <w:ilvl w:val="0"/>
          <w:numId w:val="28"/>
        </w:numPr>
        <w:ind w:left="284" w:hanging="284"/>
        <w:jc w:val="both"/>
        <w:rPr>
          <w:b/>
        </w:rPr>
      </w:pPr>
      <w:r w:rsidRPr="004F123B">
        <w:rPr>
          <w:b/>
        </w:rPr>
        <w:t>Wykonawcy wspólnie ubiegający się o udzielenie zamówienia</w:t>
      </w:r>
      <w:r w:rsidR="001A2996" w:rsidRPr="004F123B">
        <w:rPr>
          <w:b/>
        </w:rPr>
        <w:t xml:space="preserve"> (Konsorcjum, Spółka Cywilna)</w:t>
      </w:r>
      <w:r w:rsidRPr="004F123B">
        <w:rPr>
          <w:b/>
        </w:rPr>
        <w:t xml:space="preserve"> dołączają do oferty oświadczenie, z którego </w:t>
      </w:r>
      <w:r w:rsidR="0010025B" w:rsidRPr="004F123B">
        <w:rPr>
          <w:b/>
        </w:rPr>
        <w:t xml:space="preserve">będzie </w:t>
      </w:r>
      <w:r w:rsidRPr="004F123B">
        <w:rPr>
          <w:b/>
        </w:rPr>
        <w:t>wynika</w:t>
      </w:r>
      <w:r w:rsidR="0010025B" w:rsidRPr="004F123B">
        <w:rPr>
          <w:b/>
        </w:rPr>
        <w:t>ć</w:t>
      </w:r>
      <w:r w:rsidRPr="004F123B">
        <w:rPr>
          <w:b/>
        </w:rPr>
        <w:t xml:space="preserve">, które </w:t>
      </w:r>
      <w:r w:rsidR="008C41F6" w:rsidRPr="004F123B">
        <w:rPr>
          <w:b/>
        </w:rPr>
        <w:t>części zamówienia</w:t>
      </w:r>
      <w:r w:rsidRPr="004F123B">
        <w:rPr>
          <w:b/>
        </w:rPr>
        <w:t xml:space="preserve"> wykonają poszczególni wykonawcy – wg</w:t>
      </w:r>
      <w:r w:rsidR="001A2996" w:rsidRPr="004F123B">
        <w:rPr>
          <w:b/>
        </w:rPr>
        <w:t>.</w:t>
      </w:r>
      <w:r w:rsidRPr="004F123B">
        <w:rPr>
          <w:b/>
        </w:rPr>
        <w:t xml:space="preserve"> wzoru </w:t>
      </w:r>
      <w:r w:rsidR="001A2996" w:rsidRPr="004F123B">
        <w:rPr>
          <w:b/>
        </w:rPr>
        <w:t>stanowiącego Z</w:t>
      </w:r>
      <w:r w:rsidRPr="004F123B">
        <w:rPr>
          <w:b/>
        </w:rPr>
        <w:t xml:space="preserve">ałącznik nr </w:t>
      </w:r>
      <w:r w:rsidR="00E25C3B" w:rsidRPr="004F123B">
        <w:rPr>
          <w:b/>
        </w:rPr>
        <w:t>3</w:t>
      </w:r>
      <w:r w:rsidRPr="004F123B">
        <w:rPr>
          <w:b/>
        </w:rPr>
        <w:t xml:space="preserve"> do SWZ, w przypadkach, o których mowa w pkt 12 </w:t>
      </w:r>
      <w:proofErr w:type="spellStart"/>
      <w:r w:rsidR="00376026" w:rsidRPr="004F123B">
        <w:rPr>
          <w:b/>
        </w:rPr>
        <w:t>p</w:t>
      </w:r>
      <w:r w:rsidRPr="004F123B">
        <w:rPr>
          <w:b/>
        </w:rPr>
        <w:t>pkt</w:t>
      </w:r>
      <w:proofErr w:type="spellEnd"/>
      <w:r w:rsidRPr="004F123B">
        <w:rPr>
          <w:b/>
        </w:rPr>
        <w:t xml:space="preserve"> 4) SWZ.</w:t>
      </w:r>
    </w:p>
    <w:p w14:paraId="55321D77" w14:textId="7EA12A2C" w:rsidR="00E135B8" w:rsidRPr="00ED4433" w:rsidRDefault="009D15BA" w:rsidP="00DA04C8">
      <w:pPr>
        <w:numPr>
          <w:ilvl w:val="0"/>
          <w:numId w:val="28"/>
        </w:numPr>
        <w:ind w:left="284" w:hanging="284"/>
        <w:rPr>
          <w:b/>
        </w:rPr>
      </w:pPr>
      <w:r w:rsidRPr="00ED4433">
        <w:rPr>
          <w:b/>
        </w:rPr>
        <w:t>Kosztorys ofertowy</w:t>
      </w:r>
      <w:r w:rsidR="00200442" w:rsidRPr="00ED4433">
        <w:rPr>
          <w:b/>
        </w:rPr>
        <w:t xml:space="preserve"> – </w:t>
      </w:r>
      <w:r w:rsidRPr="00ED4433">
        <w:rPr>
          <w:b/>
        </w:rPr>
        <w:t xml:space="preserve">sporządzony według Załącznika nr </w:t>
      </w:r>
      <w:r w:rsidR="0023630A" w:rsidRPr="00ED4433">
        <w:rPr>
          <w:b/>
        </w:rPr>
        <w:t>7</w:t>
      </w:r>
      <w:r w:rsidRPr="00ED4433">
        <w:rPr>
          <w:b/>
        </w:rPr>
        <w:t xml:space="preserve"> do SWZ.</w:t>
      </w:r>
      <w:r w:rsidR="00E135B8" w:rsidRPr="00ED4433">
        <w:rPr>
          <w:b/>
        </w:rPr>
        <w:t xml:space="preserve"> </w:t>
      </w:r>
    </w:p>
    <w:p w14:paraId="22FF71E2" w14:textId="4C54AD04" w:rsidR="009D15BA" w:rsidRPr="00ED4433" w:rsidRDefault="00E135B8" w:rsidP="001558DC">
      <w:pPr>
        <w:ind w:left="284"/>
        <w:jc w:val="both"/>
        <w:rPr>
          <w:b/>
        </w:rPr>
      </w:pPr>
      <w:r w:rsidRPr="00ED4433">
        <w:rPr>
          <w:b/>
        </w:rPr>
        <w:t>W kosztorysie ofertowym Wykonawca zobowiązany jest podać: ceny jednostkowe brutto dla poszczególnych prac</w:t>
      </w:r>
      <w:r w:rsidR="0049211B" w:rsidRPr="00ED4433">
        <w:rPr>
          <w:b/>
        </w:rPr>
        <w:t xml:space="preserve"> (czynności)</w:t>
      </w:r>
      <w:r w:rsidRPr="00ED4433">
        <w:rPr>
          <w:b/>
        </w:rPr>
        <w:t>, wartości brutto poszczególnych prac oraz łączną cenę brutto za wykonanie wszystkich prac</w:t>
      </w:r>
      <w:r w:rsidR="001558DC" w:rsidRPr="00ED4433">
        <w:rPr>
          <w:b/>
        </w:rPr>
        <w:t xml:space="preserve"> (czynności)</w:t>
      </w:r>
      <w:r w:rsidRPr="00ED4433">
        <w:rPr>
          <w:b/>
        </w:rPr>
        <w:t>.</w:t>
      </w:r>
    </w:p>
    <w:p w14:paraId="24AEE8C3" w14:textId="77777777" w:rsidR="00D41E6A" w:rsidRPr="008C41F6" w:rsidRDefault="00D41E6A" w:rsidP="00D41E6A">
      <w:pPr>
        <w:ind w:left="284"/>
        <w:rPr>
          <w:bCs/>
        </w:rPr>
      </w:pPr>
    </w:p>
    <w:p w14:paraId="5CF4E91F" w14:textId="58877D02" w:rsidR="00DB3AD1" w:rsidRDefault="00DB3AD1" w:rsidP="001558DC">
      <w:pPr>
        <w:ind w:left="567" w:hanging="567"/>
        <w:jc w:val="both"/>
        <w:rPr>
          <w:b/>
          <w:bCs/>
        </w:rPr>
      </w:pPr>
      <w:r w:rsidRPr="00DB3AD1">
        <w:rPr>
          <w:b/>
          <w:bCs/>
        </w:rPr>
        <w:t>10.</w:t>
      </w:r>
      <w:r w:rsidR="00D41E6A">
        <w:rPr>
          <w:b/>
          <w:bCs/>
        </w:rPr>
        <w:t>2</w:t>
      </w:r>
      <w:r w:rsidRPr="00DB3AD1">
        <w:rPr>
          <w:b/>
          <w:bCs/>
        </w:rPr>
        <w:t>. Wykaz oświadczeń lub dokumentów, jakie na wezwanie Zamawiającego mają dostarczyć Wykonawcy w celu potwierdzenia spełniania warunków udziału w postępowaniu</w:t>
      </w:r>
      <w:r w:rsidR="00A13CD9">
        <w:rPr>
          <w:b/>
          <w:bCs/>
        </w:rPr>
        <w:t xml:space="preserve"> oraz braku podstaw do wykluczenia z postępowania</w:t>
      </w:r>
      <w:r w:rsidRPr="00DB3AD1">
        <w:rPr>
          <w:b/>
          <w:bCs/>
        </w:rPr>
        <w:t xml:space="preserve"> – podmiotowe środki dowodowe:</w:t>
      </w:r>
    </w:p>
    <w:p w14:paraId="00413EA5" w14:textId="77777777" w:rsidR="00CA35F1" w:rsidRPr="00DB3AD1" w:rsidRDefault="00CA35F1" w:rsidP="00DB3AD1">
      <w:pPr>
        <w:ind w:left="567" w:hanging="567"/>
        <w:rPr>
          <w:b/>
          <w:bCs/>
        </w:rPr>
      </w:pPr>
    </w:p>
    <w:p w14:paraId="33CAD050" w14:textId="7A3CFB11" w:rsidR="00CA35F1" w:rsidRPr="00CA35F1" w:rsidRDefault="00CA35F1" w:rsidP="0038243E">
      <w:pPr>
        <w:ind w:right="61"/>
        <w:jc w:val="both"/>
        <w:rPr>
          <w:rFonts w:eastAsia="TimesNewRoman"/>
          <w:b/>
          <w:bCs/>
        </w:rPr>
      </w:pPr>
      <w:r w:rsidRPr="00CA35F1">
        <w:rPr>
          <w:rFonts w:eastAsia="Arial"/>
          <w:b/>
          <w:bCs/>
          <w:color w:val="000000"/>
        </w:rPr>
        <w:t xml:space="preserve">a) Oświadczenie Wykonawcy o </w:t>
      </w:r>
      <w:r w:rsidRPr="00CA35F1">
        <w:rPr>
          <w:rFonts w:eastAsia="Arial"/>
          <w:b/>
          <w:bCs/>
        </w:rPr>
        <w:t xml:space="preserve">aktualności informacji zawartych w oświadczeniu, </w:t>
      </w:r>
      <w:r w:rsidR="00551A19">
        <w:rPr>
          <w:rFonts w:eastAsia="Arial"/>
          <w:b/>
          <w:bCs/>
        </w:rPr>
        <w:br/>
      </w:r>
      <w:r w:rsidRPr="00CA35F1">
        <w:rPr>
          <w:rFonts w:eastAsia="Arial"/>
          <w:b/>
          <w:bCs/>
        </w:rPr>
        <w:t xml:space="preserve">o którym mowa w art. 125 ust. 1 ustawy </w:t>
      </w:r>
      <w:proofErr w:type="spellStart"/>
      <w:r w:rsidRPr="00CA35F1">
        <w:rPr>
          <w:rFonts w:eastAsia="Arial"/>
          <w:b/>
          <w:bCs/>
        </w:rPr>
        <w:t>Pzp</w:t>
      </w:r>
      <w:proofErr w:type="spellEnd"/>
      <w:r w:rsidRPr="00CA35F1">
        <w:rPr>
          <w:rFonts w:eastAsia="Arial"/>
          <w:b/>
          <w:bCs/>
        </w:rPr>
        <w:t>, w zakresie podstaw wykluczenia z postępowania</w:t>
      </w:r>
      <w:r w:rsidR="00310EE1">
        <w:rPr>
          <w:rFonts w:eastAsia="Arial"/>
          <w:b/>
          <w:bCs/>
        </w:rPr>
        <w:t xml:space="preserve"> – wg. wzoru stanowiącego </w:t>
      </w:r>
      <w:r w:rsidR="00310EE1" w:rsidRPr="00DB2A7D">
        <w:rPr>
          <w:rFonts w:eastAsia="Arial"/>
          <w:b/>
          <w:bCs/>
        </w:rPr>
        <w:t xml:space="preserve">Załącznik nr </w:t>
      </w:r>
      <w:r w:rsidR="00E25C3B" w:rsidRPr="00DB2A7D">
        <w:rPr>
          <w:rFonts w:eastAsia="Arial"/>
          <w:b/>
          <w:bCs/>
        </w:rPr>
        <w:t>2</w:t>
      </w:r>
      <w:r w:rsidR="00310EE1" w:rsidRPr="00DB2A7D">
        <w:rPr>
          <w:rFonts w:eastAsia="Arial"/>
          <w:b/>
          <w:bCs/>
        </w:rPr>
        <w:t xml:space="preserve"> do SWZ.</w:t>
      </w:r>
    </w:p>
    <w:p w14:paraId="06A65EBD" w14:textId="74A153CB" w:rsidR="00CA35F1" w:rsidRDefault="00CA35F1" w:rsidP="0038243E">
      <w:pPr>
        <w:autoSpaceDE w:val="0"/>
        <w:autoSpaceDN w:val="0"/>
        <w:adjustRightInd w:val="0"/>
        <w:jc w:val="both"/>
        <w:rPr>
          <w:rFonts w:eastAsia="TimesNewRoman"/>
          <w:b/>
          <w:bCs/>
        </w:rPr>
      </w:pPr>
      <w:r w:rsidRPr="00CA35F1">
        <w:rPr>
          <w:rFonts w:eastAsia="TimesNewRoman"/>
          <w:b/>
          <w:bCs/>
        </w:rPr>
        <w:t>b) Odpis lub informacj</w:t>
      </w:r>
      <w:r>
        <w:rPr>
          <w:rFonts w:eastAsia="TimesNewRoman"/>
          <w:b/>
          <w:bCs/>
        </w:rPr>
        <w:t>a</w:t>
      </w:r>
      <w:r w:rsidRPr="00CA35F1">
        <w:rPr>
          <w:rFonts w:eastAsia="TimesNewRoman"/>
          <w:b/>
          <w:bCs/>
        </w:rPr>
        <w:t xml:space="preserve"> z Krajowego Rejestru Sądowego lub z Centralnej Ewidencji </w:t>
      </w:r>
      <w:r w:rsidR="00551A19">
        <w:rPr>
          <w:rFonts w:eastAsia="TimesNewRoman"/>
          <w:b/>
          <w:bCs/>
        </w:rPr>
        <w:br/>
      </w:r>
      <w:r w:rsidRPr="00CA35F1">
        <w:rPr>
          <w:rFonts w:eastAsia="TimesNewRoman"/>
          <w:b/>
          <w:bCs/>
        </w:rPr>
        <w:t>i Informacji o Działalności Gospodarczej, w zakresie art. 109 ust. 1 pkt 4 ustawy</w:t>
      </w:r>
      <w:r w:rsidR="00551A19">
        <w:rPr>
          <w:rFonts w:eastAsia="TimesNewRoman"/>
          <w:b/>
          <w:bCs/>
        </w:rPr>
        <w:t xml:space="preserve"> </w:t>
      </w:r>
      <w:proofErr w:type="spellStart"/>
      <w:r w:rsidR="00551A19">
        <w:rPr>
          <w:rFonts w:eastAsia="TimesNewRoman"/>
          <w:b/>
          <w:bCs/>
        </w:rPr>
        <w:t>Pzp</w:t>
      </w:r>
      <w:proofErr w:type="spellEnd"/>
      <w:r w:rsidRPr="00CA35F1">
        <w:rPr>
          <w:rFonts w:eastAsia="TimesNewRoman"/>
          <w:b/>
          <w:bCs/>
        </w:rPr>
        <w:t>, sporządzony nie wcześniej niż 3 miesiące przed je</w:t>
      </w:r>
      <w:r>
        <w:rPr>
          <w:rFonts w:eastAsia="TimesNewRoman"/>
          <w:b/>
          <w:bCs/>
        </w:rPr>
        <w:t>go</w:t>
      </w:r>
      <w:r w:rsidRPr="00CA35F1">
        <w:rPr>
          <w:rFonts w:eastAsia="TimesNewRoman"/>
          <w:b/>
          <w:bCs/>
        </w:rPr>
        <w:t xml:space="preserve"> złożeniem, jeżeli odrębne przepisy wymagają wpisu do rejestru lub ewidencji.</w:t>
      </w:r>
    </w:p>
    <w:p w14:paraId="527742BB" w14:textId="79F0C1F9" w:rsidR="00840FE1" w:rsidRPr="00551A19" w:rsidRDefault="003E0E7B" w:rsidP="0038243E">
      <w:pPr>
        <w:ind w:right="61"/>
        <w:jc w:val="both"/>
        <w:rPr>
          <w:rFonts w:eastAsia="Arial"/>
          <w:b/>
          <w:bCs/>
        </w:rPr>
      </w:pPr>
      <w:r>
        <w:rPr>
          <w:rFonts w:eastAsia="Arial"/>
          <w:b/>
          <w:bCs/>
        </w:rPr>
        <w:t>c</w:t>
      </w:r>
      <w:r w:rsidR="00551A19">
        <w:rPr>
          <w:rFonts w:eastAsia="Arial"/>
          <w:b/>
          <w:bCs/>
        </w:rPr>
        <w:t xml:space="preserve">) </w:t>
      </w:r>
      <w:r w:rsidR="00840FE1" w:rsidRPr="00AC2244">
        <w:rPr>
          <w:rFonts w:eastAsia="Arial"/>
          <w:b/>
          <w:bCs/>
        </w:rPr>
        <w:t>Wykaz usług</w:t>
      </w:r>
      <w:r w:rsidR="00840FE1" w:rsidRPr="00AC2244">
        <w:rPr>
          <w:rFonts w:eastAsia="Arial"/>
        </w:rPr>
        <w:t xml:space="preserve"> </w:t>
      </w:r>
      <w:r w:rsidR="00840FE1" w:rsidRPr="00840FE1">
        <w:rPr>
          <w:rFonts w:eastAsia="Arial"/>
          <w:b/>
          <w:bCs/>
        </w:rPr>
        <w:t>wykonanych, a w przypadku świadczeń powtarzających się lub ciągłych również wykonywanych</w:t>
      </w:r>
      <w:r w:rsidR="00840FE1" w:rsidRPr="00AC2244">
        <w:rPr>
          <w:rFonts w:eastAsia="Arial"/>
        </w:rPr>
        <w:t xml:space="preserve">, </w:t>
      </w:r>
      <w:r w:rsidR="00840FE1" w:rsidRPr="00551A19">
        <w:rPr>
          <w:rFonts w:eastAsia="Arial"/>
          <w:b/>
          <w:bCs/>
        </w:rPr>
        <w:t xml:space="preserve">w okresie ostatnich 3 lat, a jeżeli okres prowadzenia działalności jest krótszy – w tym okresie, wraz z podaniem ich wartości, przedmiotu, dat wykonania i podmiotów, na rzecz których usługi zostały wykonane lub są wykonywane – </w:t>
      </w:r>
      <w:r w:rsidR="00840FE1" w:rsidRPr="00551A19">
        <w:rPr>
          <w:rFonts w:eastAsia="Arial"/>
          <w:b/>
          <w:bCs/>
          <w:i/>
          <w:iCs/>
        </w:rPr>
        <w:t xml:space="preserve">sporządzony według formularza stanowiącego </w:t>
      </w:r>
      <w:r w:rsidR="00840FE1" w:rsidRPr="00DB2A7D">
        <w:rPr>
          <w:rFonts w:eastAsia="Arial"/>
          <w:b/>
          <w:bCs/>
          <w:i/>
          <w:iCs/>
        </w:rPr>
        <w:t xml:space="preserve">Załącznik nr </w:t>
      </w:r>
      <w:r w:rsidR="001354A4" w:rsidRPr="00DB2A7D">
        <w:rPr>
          <w:rFonts w:eastAsia="Arial"/>
          <w:b/>
          <w:bCs/>
          <w:i/>
          <w:iCs/>
        </w:rPr>
        <w:t xml:space="preserve">5 </w:t>
      </w:r>
      <w:r w:rsidR="00840FE1" w:rsidRPr="00DB2A7D">
        <w:rPr>
          <w:rFonts w:eastAsia="Arial"/>
          <w:b/>
          <w:bCs/>
          <w:i/>
          <w:iCs/>
        </w:rPr>
        <w:t>do SWZ</w:t>
      </w:r>
      <w:r w:rsidR="00840FE1" w:rsidRPr="00DB2A7D">
        <w:rPr>
          <w:rFonts w:eastAsia="Arial"/>
          <w:b/>
          <w:bCs/>
        </w:rPr>
        <w:t>,</w:t>
      </w:r>
      <w:r w:rsidR="00840FE1" w:rsidRPr="00551A19">
        <w:rPr>
          <w:rFonts w:eastAsia="Arial"/>
          <w:b/>
          <w:bCs/>
        </w:rPr>
        <w:t xml:space="preserve"> oraz </w:t>
      </w:r>
      <w:bookmarkStart w:id="10" w:name="_Hlk62036279"/>
      <w:r w:rsidR="00840FE1" w:rsidRPr="00551A19">
        <w:rPr>
          <w:rFonts w:eastAsia="Arial"/>
          <w:b/>
          <w:bCs/>
        </w:rPr>
        <w:t>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bookmarkEnd w:id="10"/>
      <w:r w:rsidR="00840FE1" w:rsidRPr="00551A19">
        <w:rPr>
          <w:rFonts w:eastAsia="Arial"/>
          <w:b/>
          <w:bCs/>
        </w:rPr>
        <w:t>; w przypadku świadczeń powtarzających się lub ciągłych nadal wykonywanych referencje bądź inne dokumenty potwierdzające ich należyte wykonywanie powinny być wystawione w okresie ostatnich 3 miesięcy.</w:t>
      </w:r>
    </w:p>
    <w:p w14:paraId="20301E32" w14:textId="2DA9196F" w:rsidR="0038243E" w:rsidRPr="006334DA" w:rsidRDefault="003E0E7B" w:rsidP="006334DA">
      <w:pPr>
        <w:jc w:val="both"/>
        <w:rPr>
          <w:rFonts w:eastAsia="Arial"/>
          <w:b/>
          <w:bCs/>
        </w:rPr>
      </w:pPr>
      <w:r>
        <w:rPr>
          <w:rFonts w:eastAsia="Arial"/>
          <w:b/>
          <w:bCs/>
        </w:rPr>
        <w:t>d</w:t>
      </w:r>
      <w:r w:rsidR="0038243E" w:rsidRPr="006334DA">
        <w:rPr>
          <w:rFonts w:eastAsia="Arial"/>
          <w:b/>
          <w:bCs/>
        </w:rPr>
        <w:t>)</w:t>
      </w:r>
      <w:r w:rsidR="0038243E" w:rsidRPr="006334DA">
        <w:rPr>
          <w:b/>
          <w:bCs/>
          <w:kern w:val="3"/>
        </w:rPr>
        <w:t xml:space="preserve"> W</w:t>
      </w:r>
      <w:r w:rsidR="0038243E" w:rsidRPr="006334DA">
        <w:rPr>
          <w:b/>
          <w:bCs/>
        </w:rPr>
        <w:t xml:space="preserve">ykaz osób, skierowanych przez wykonawcę do realizacji zamówienia publicznego, w szczególności odpowiedzialnych za świadczenie usług, kontrolę jakości lub kierowanie robotami budowlanymi, wraz z informacjami na temat ich kwalifikacji zawodowych, </w:t>
      </w:r>
      <w:r w:rsidR="0038243E" w:rsidRPr="006334DA">
        <w:rPr>
          <w:b/>
          <w:bCs/>
        </w:rPr>
        <w:lastRenderedPageBreak/>
        <w:t xml:space="preserve">uprawnień, doświadczenia i wykształcenia niezbędnych do wykonania zamówienia publicznego, a także zakresu wykonywanych przez nie czynności oraz informacją o podstawie do dysponowania tymi osobami - </w:t>
      </w:r>
      <w:r w:rsidR="0038243E" w:rsidRPr="006334DA">
        <w:rPr>
          <w:rFonts w:eastAsia="Arial"/>
          <w:b/>
          <w:bCs/>
          <w:i/>
          <w:iCs/>
        </w:rPr>
        <w:t xml:space="preserve">sporządzony według formularza stanowiącego Załącznik </w:t>
      </w:r>
      <w:r w:rsidR="0038243E" w:rsidRPr="00DB2A7D">
        <w:rPr>
          <w:rFonts w:eastAsia="Arial"/>
          <w:b/>
          <w:bCs/>
          <w:i/>
          <w:iCs/>
        </w:rPr>
        <w:t xml:space="preserve">nr </w:t>
      </w:r>
      <w:r w:rsidRPr="00DB2A7D">
        <w:rPr>
          <w:rFonts w:eastAsia="Arial"/>
          <w:b/>
          <w:bCs/>
          <w:i/>
          <w:iCs/>
        </w:rPr>
        <w:t>6</w:t>
      </w:r>
      <w:r w:rsidR="0038243E" w:rsidRPr="00DB2A7D">
        <w:rPr>
          <w:rFonts w:eastAsia="Arial"/>
          <w:b/>
          <w:bCs/>
          <w:i/>
          <w:iCs/>
        </w:rPr>
        <w:t xml:space="preserve"> do SWZ</w:t>
      </w:r>
      <w:r w:rsidR="006334DA" w:rsidRPr="00DB2A7D">
        <w:rPr>
          <w:rFonts w:eastAsia="Arial"/>
          <w:b/>
          <w:bCs/>
        </w:rPr>
        <w:t>.</w:t>
      </w:r>
    </w:p>
    <w:p w14:paraId="30CA618C" w14:textId="77777777" w:rsidR="0038243E" w:rsidRPr="0038243E" w:rsidRDefault="0038243E" w:rsidP="0038243E">
      <w:pPr>
        <w:ind w:right="61"/>
        <w:jc w:val="both"/>
        <w:rPr>
          <w:rFonts w:eastAsia="Arial"/>
          <w:b/>
          <w:bCs/>
        </w:rPr>
      </w:pPr>
    </w:p>
    <w:p w14:paraId="3DD1CD2A" w14:textId="3F4C642E" w:rsidR="00CA35F1" w:rsidRDefault="00CA35F1" w:rsidP="0038243E">
      <w:pPr>
        <w:ind w:right="61"/>
        <w:jc w:val="both"/>
        <w:rPr>
          <w:rFonts w:eastAsia="Arial"/>
          <w:color w:val="000000"/>
        </w:rPr>
      </w:pPr>
      <w:r>
        <w:rPr>
          <w:rFonts w:eastAsia="Arial"/>
          <w:color w:val="000000"/>
        </w:rPr>
        <w:t>10.3. Zamawiający nie wzywa do złożenia podmiotowych środków dowodowych, jeżeli:</w:t>
      </w:r>
    </w:p>
    <w:p w14:paraId="34B89003" w14:textId="4B154C2F" w:rsidR="00CA35F1" w:rsidRDefault="00CA35F1" w:rsidP="0038243E">
      <w:pPr>
        <w:ind w:right="61"/>
        <w:jc w:val="both"/>
        <w:rPr>
          <w:rFonts w:eastAsia="Arial"/>
          <w:color w:val="000000"/>
        </w:rPr>
      </w:pPr>
      <w:r>
        <w:rPr>
          <w:rFonts w:eastAsia="Arial"/>
          <w:color w:val="000000"/>
        </w:rPr>
        <w:t xml:space="preserve">a) może je uzyskać za pomocą bezpłatnych i ogólnodostępnych baz danych, w szczególności rejestrów publicznych w rozumieniu ustawy z dnia 17 lutego 2005 r. o informatyzacji działalności podmiotów realizujących zadania publiczne, o ile Wykonawca wskazał </w:t>
      </w:r>
      <w:r w:rsidR="009E7E73">
        <w:rPr>
          <w:rFonts w:eastAsia="Arial"/>
          <w:color w:val="000000"/>
        </w:rPr>
        <w:t xml:space="preserve">                              </w:t>
      </w:r>
      <w:r>
        <w:rPr>
          <w:rFonts w:eastAsia="Arial"/>
          <w:color w:val="000000"/>
        </w:rPr>
        <w:t>w oświadczeniu,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dane umożliwiające dostęp do tych środków; </w:t>
      </w:r>
    </w:p>
    <w:p w14:paraId="27798F12" w14:textId="495AA170" w:rsidR="00CA35F1" w:rsidRDefault="00CA35F1" w:rsidP="0038243E">
      <w:pPr>
        <w:ind w:right="61"/>
        <w:jc w:val="both"/>
        <w:rPr>
          <w:rFonts w:eastAsia="Arial"/>
          <w:color w:val="000000"/>
        </w:rPr>
      </w:pPr>
      <w:r>
        <w:rPr>
          <w:rFonts w:eastAsia="Arial"/>
          <w:color w:val="000000"/>
        </w:rPr>
        <w:t>b) podmiotowym środkiem dowodowym jest oświadczenie, którego treść odpowiada zakresowi oświadczenia, o którym mowa w art. 125 ust. 1 u</w:t>
      </w:r>
      <w:r w:rsidR="00142887">
        <w:rPr>
          <w:rFonts w:eastAsia="Arial"/>
          <w:color w:val="000000"/>
        </w:rPr>
        <w:t xml:space="preserve">stawy </w:t>
      </w:r>
      <w:proofErr w:type="spellStart"/>
      <w:r>
        <w:rPr>
          <w:rFonts w:eastAsia="Arial"/>
          <w:color w:val="000000"/>
        </w:rPr>
        <w:t>Pzp</w:t>
      </w:r>
      <w:proofErr w:type="spellEnd"/>
      <w:r>
        <w:rPr>
          <w:rFonts w:eastAsia="Arial"/>
          <w:color w:val="000000"/>
        </w:rPr>
        <w:t xml:space="preserve">. </w:t>
      </w:r>
    </w:p>
    <w:p w14:paraId="7D72600E" w14:textId="65D7B519" w:rsidR="00CA35F1" w:rsidRDefault="00CA35F1" w:rsidP="0038243E">
      <w:pPr>
        <w:ind w:right="61"/>
        <w:jc w:val="both"/>
        <w:rPr>
          <w:rFonts w:eastAsia="Arial"/>
          <w:color w:val="000000"/>
        </w:rPr>
      </w:pPr>
      <w:r>
        <w:rPr>
          <w:rFonts w:eastAsia="Arial"/>
          <w:color w:val="000000"/>
        </w:rPr>
        <w:t>10.4. Wykonawca nie jest zobowiązany do złożenia podmiotowych środków dowodowych, które zamawiający posiada, jeżeli Wykonawca wskaże te środki oraz potwierdzi ich prawidłowość i aktualność.</w:t>
      </w:r>
    </w:p>
    <w:p w14:paraId="27DBF3F8" w14:textId="136F406F" w:rsidR="00CA35F1" w:rsidRDefault="00CA35F1" w:rsidP="0038243E">
      <w:pPr>
        <w:ind w:right="61"/>
        <w:jc w:val="both"/>
        <w:rPr>
          <w:rFonts w:eastAsia="Arial"/>
          <w:color w:val="000000"/>
        </w:rPr>
      </w:pPr>
      <w:r>
        <w:rPr>
          <w:rFonts w:eastAsia="Arial"/>
          <w:color w:val="000000"/>
        </w:rPr>
        <w:t>10.5. W zakresie nieuregulowanym u</w:t>
      </w:r>
      <w:r w:rsidR="00142887">
        <w:rPr>
          <w:rFonts w:eastAsia="Arial"/>
          <w:color w:val="000000"/>
        </w:rPr>
        <w:t xml:space="preserve">stawą </w:t>
      </w:r>
      <w:proofErr w:type="spellStart"/>
      <w:r>
        <w:rPr>
          <w:rFonts w:eastAsia="Arial"/>
          <w:color w:val="000000"/>
        </w:rPr>
        <w:t>Pzp</w:t>
      </w:r>
      <w:proofErr w:type="spellEnd"/>
      <w:r>
        <w:rPr>
          <w:rFonts w:eastAsia="Arial"/>
          <w:color w:val="000000"/>
        </w:rPr>
        <w:t xml:space="preserve"> lub niniejszą SWZ do oświadczeń </w:t>
      </w:r>
      <w:r w:rsidR="009E7E73">
        <w:rPr>
          <w:rFonts w:eastAsia="Arial"/>
          <w:color w:val="000000"/>
        </w:rPr>
        <w:t xml:space="preserve">                                     </w:t>
      </w:r>
      <w:r>
        <w:rPr>
          <w:rFonts w:eastAsia="Arial"/>
          <w:color w:val="000000"/>
        </w:rPr>
        <w:t xml:space="preserve">i dokumentów składanych przez Wykonawcę w postępowaniu zastosowanie mają </w:t>
      </w:r>
      <w:r w:rsidR="009E7E73">
        <w:rPr>
          <w:rFonts w:eastAsia="Arial"/>
          <w:color w:val="000000"/>
        </w:rPr>
        <w:t xml:space="preserve">                                 </w:t>
      </w:r>
      <w:r>
        <w:rPr>
          <w:rFonts w:eastAsia="Arial"/>
          <w:color w:val="000000"/>
        </w:rPr>
        <w:t xml:space="preserve">w szczególności przepisy rozporządzenia Ministra Rozwoju Pracy i Technologii z dnia </w:t>
      </w:r>
      <w:r w:rsidR="009E7E73">
        <w:rPr>
          <w:rFonts w:eastAsia="Arial"/>
          <w:color w:val="000000"/>
        </w:rPr>
        <w:t xml:space="preserve">                      </w:t>
      </w:r>
      <w:r>
        <w:rPr>
          <w:rFonts w:eastAsia="Arial"/>
          <w:color w:val="000000"/>
        </w:rPr>
        <w:t>23 grudnia 2020 r. w sprawie podmiotowych środków dowodowych oraz innych dokumentów lub oświadczeń, jakich może żądać zamawiający od wykonawcy oraz rozporządzenia Prezesa Rady Ministrów z dnia 30 grudnia 2020 r. w sprawie sposobu sporządzania i</w:t>
      </w:r>
      <w:r w:rsidR="00142887">
        <w:rPr>
          <w:rFonts w:eastAsia="Arial"/>
          <w:color w:val="000000"/>
        </w:rPr>
        <w:t xml:space="preserve"> </w:t>
      </w:r>
      <w:r>
        <w:rPr>
          <w:rFonts w:eastAsia="Arial"/>
          <w:color w:val="000000"/>
        </w:rPr>
        <w:t xml:space="preserve">przekazywania informacji oraz wymagań technicznych dla dokumentów elektronicznych oraz środków komunikacji elektronicznej w postępowaniu o udzielenie zamówienia publicznego lub konkursie. </w:t>
      </w:r>
    </w:p>
    <w:p w14:paraId="4C35E60E" w14:textId="77777777" w:rsidR="00B47995" w:rsidRDefault="00B47995" w:rsidP="00990745">
      <w:pPr>
        <w:rPr>
          <w:b/>
          <w:bCs/>
        </w:rPr>
      </w:pPr>
    </w:p>
    <w:p w14:paraId="1C84FE53" w14:textId="31B01C2E" w:rsidR="00DB3AD1" w:rsidRPr="00DB3AD1" w:rsidRDefault="00990745" w:rsidP="00990745">
      <w:pPr>
        <w:rPr>
          <w:b/>
          <w:bCs/>
        </w:rPr>
      </w:pPr>
      <w:r>
        <w:rPr>
          <w:b/>
          <w:bCs/>
        </w:rPr>
        <w:t>11.</w:t>
      </w:r>
      <w:r w:rsidR="001C7BCC">
        <w:rPr>
          <w:b/>
          <w:bCs/>
        </w:rPr>
        <w:t xml:space="preserve"> </w:t>
      </w:r>
      <w:r w:rsidR="00DB3AD1" w:rsidRPr="00DB3AD1">
        <w:rPr>
          <w:b/>
          <w:bCs/>
        </w:rPr>
        <w:t>Dokumenty podmiotów zagranicznych</w:t>
      </w:r>
      <w:r>
        <w:rPr>
          <w:b/>
          <w:bCs/>
        </w:rPr>
        <w:t>.</w:t>
      </w:r>
    </w:p>
    <w:p w14:paraId="351D7278" w14:textId="0E6F6525" w:rsidR="00DB3AD1" w:rsidRDefault="00DB3AD1" w:rsidP="0038243E">
      <w:pPr>
        <w:jc w:val="both"/>
        <w:rPr>
          <w:bCs/>
        </w:rPr>
      </w:pPr>
      <w:r w:rsidRPr="00DB3AD1">
        <w:rPr>
          <w:bCs/>
        </w:rPr>
        <w:t xml:space="preserve">Wykonawca zagraniczny składa dokumenty zgodnie z </w:t>
      </w:r>
      <w:r w:rsidR="00376026">
        <w:rPr>
          <w:bCs/>
        </w:rPr>
        <w:t>postanowieniami</w:t>
      </w:r>
      <w:r w:rsidRPr="00DB3AD1">
        <w:rPr>
          <w:bCs/>
        </w:rPr>
        <w:t xml:space="preserve"> </w:t>
      </w:r>
      <w:r w:rsidRPr="004B40AC">
        <w:t>pkt 9 i 10 SWZ</w:t>
      </w:r>
      <w:r w:rsidRPr="00DB3AD1">
        <w:rPr>
          <w:bCs/>
        </w:rPr>
        <w:t>, ze szczególnym uwzględnieniem, aby dokumenty złożone wraz z ofertą potwierdzały, iż oferta została podpisana przez osobę/y uprawnioną/e do reprezentowania Wykonawcy.</w:t>
      </w:r>
    </w:p>
    <w:p w14:paraId="23535DDB" w14:textId="77777777" w:rsidR="00CA35F1" w:rsidRPr="00DB3AD1" w:rsidRDefault="00CA35F1" w:rsidP="00A909D0">
      <w:pPr>
        <w:rPr>
          <w:bCs/>
        </w:rPr>
      </w:pPr>
    </w:p>
    <w:p w14:paraId="45BD47E6" w14:textId="2CF46412" w:rsidR="00DB3AD1" w:rsidRPr="00DB3AD1" w:rsidRDefault="001C7BCC" w:rsidP="001C7BCC">
      <w:pPr>
        <w:rPr>
          <w:b/>
          <w:bCs/>
        </w:rPr>
      </w:pPr>
      <w:r>
        <w:rPr>
          <w:b/>
          <w:bCs/>
        </w:rPr>
        <w:t xml:space="preserve">12. </w:t>
      </w:r>
      <w:r w:rsidR="00DB3AD1" w:rsidRPr="00DB3AD1">
        <w:rPr>
          <w:b/>
          <w:bCs/>
        </w:rPr>
        <w:t>Oferta wspólna</w:t>
      </w:r>
      <w:r w:rsidR="002D7127">
        <w:rPr>
          <w:b/>
          <w:bCs/>
        </w:rPr>
        <w:t>.</w:t>
      </w:r>
    </w:p>
    <w:p w14:paraId="097C2863" w14:textId="0DC8058C" w:rsidR="00DB3AD1" w:rsidRPr="00DB3AD1" w:rsidRDefault="00DB3AD1" w:rsidP="0038243E">
      <w:pPr>
        <w:tabs>
          <w:tab w:val="left" w:pos="284"/>
        </w:tabs>
        <w:jc w:val="both"/>
        <w:rPr>
          <w:b/>
          <w:bCs/>
        </w:rPr>
      </w:pPr>
      <w:r w:rsidRPr="00DB3AD1">
        <w:rPr>
          <w:bCs/>
        </w:rPr>
        <w:t>Zamawiający dopuszcza możliwość składania oferty przez Wykonawców wspólnie ubiegających się o udzielenie zamówienia tj. spółki cywilne lub konsorcja (tj. dwóch lub więcej Wykonawców) w ramach oferty wspólnej w rozumieniu art. 58 ustawy pod warunkiem, że taka oferta spełniać będzie następujące wymagania:</w:t>
      </w:r>
    </w:p>
    <w:p w14:paraId="7B260BAB" w14:textId="77777777" w:rsidR="00DB3AD1" w:rsidRPr="00DB3AD1" w:rsidRDefault="00DB3AD1" w:rsidP="0038243E">
      <w:pPr>
        <w:numPr>
          <w:ilvl w:val="0"/>
          <w:numId w:val="31"/>
        </w:numPr>
        <w:tabs>
          <w:tab w:val="left" w:pos="284"/>
        </w:tabs>
        <w:ind w:left="0" w:firstLine="0"/>
        <w:jc w:val="both"/>
        <w:rPr>
          <w:b/>
          <w:bCs/>
        </w:rPr>
      </w:pPr>
      <w:r w:rsidRPr="00DB3AD1">
        <w:rPr>
          <w:bCs/>
        </w:rPr>
        <w:t>Wykonawcy występujący wspólnie są zobowiązani do ustanowienia Pełnomocnika do reprezentowania ich w postępowaniu albo do reprezentowania ich w postępowaniu i zawarcia umowy w sprawie przedmiotowego zamówienia publicznego.</w:t>
      </w:r>
    </w:p>
    <w:p w14:paraId="7D9A97AD" w14:textId="77777777" w:rsidR="00DB3AD1" w:rsidRPr="00DB3AD1" w:rsidRDefault="00DB3AD1" w:rsidP="0038243E">
      <w:pPr>
        <w:numPr>
          <w:ilvl w:val="0"/>
          <w:numId w:val="31"/>
        </w:numPr>
        <w:tabs>
          <w:tab w:val="left" w:pos="284"/>
        </w:tabs>
        <w:ind w:left="0" w:firstLine="0"/>
        <w:jc w:val="both"/>
        <w:rPr>
          <w:b/>
          <w:bCs/>
        </w:rPr>
      </w:pPr>
      <w:r w:rsidRPr="00DB3AD1">
        <w:rPr>
          <w:bCs/>
        </w:rPr>
        <w:t>Pełnomocnictwo powinno zawierać w szczególności wskazanie:</w:t>
      </w:r>
    </w:p>
    <w:p w14:paraId="2EB9D217" w14:textId="77777777" w:rsidR="00DB3AD1" w:rsidRPr="00DB3AD1" w:rsidRDefault="00DB3AD1" w:rsidP="0038243E">
      <w:pPr>
        <w:numPr>
          <w:ilvl w:val="0"/>
          <w:numId w:val="40"/>
        </w:numPr>
        <w:tabs>
          <w:tab w:val="left" w:pos="284"/>
        </w:tabs>
        <w:ind w:left="284" w:hanging="284"/>
        <w:jc w:val="both"/>
        <w:rPr>
          <w:b/>
          <w:bCs/>
        </w:rPr>
      </w:pPr>
      <w:r w:rsidRPr="00DB3AD1">
        <w:rPr>
          <w:bCs/>
        </w:rPr>
        <w:t>postępowania o zamówienie publiczne, którego dotyczy,</w:t>
      </w:r>
    </w:p>
    <w:p w14:paraId="29BD9B24" w14:textId="77777777" w:rsidR="00DB3AD1" w:rsidRPr="00DB3AD1" w:rsidRDefault="00DB3AD1" w:rsidP="0038243E">
      <w:pPr>
        <w:numPr>
          <w:ilvl w:val="0"/>
          <w:numId w:val="40"/>
        </w:numPr>
        <w:tabs>
          <w:tab w:val="left" w:pos="284"/>
        </w:tabs>
        <w:ind w:left="284" w:hanging="284"/>
        <w:jc w:val="both"/>
        <w:rPr>
          <w:bCs/>
        </w:rPr>
      </w:pPr>
      <w:r w:rsidRPr="00DB3AD1">
        <w:rPr>
          <w:bCs/>
        </w:rPr>
        <w:t>wszystkich Wykonawców ubiegających się wspólnie udzielenie zamówienia wymienionych z nazwy z określeniem adresu siedziby,</w:t>
      </w:r>
    </w:p>
    <w:p w14:paraId="69F5854C" w14:textId="77777777" w:rsidR="00DB3AD1" w:rsidRPr="00DB3AD1" w:rsidRDefault="00DB3AD1" w:rsidP="0038243E">
      <w:pPr>
        <w:numPr>
          <w:ilvl w:val="0"/>
          <w:numId w:val="40"/>
        </w:numPr>
        <w:tabs>
          <w:tab w:val="left" w:pos="284"/>
        </w:tabs>
        <w:ind w:left="284" w:hanging="284"/>
        <w:jc w:val="both"/>
        <w:rPr>
          <w:bCs/>
        </w:rPr>
      </w:pPr>
      <w:r w:rsidRPr="00DB3AD1">
        <w:rPr>
          <w:bCs/>
        </w:rPr>
        <w:t>ustanowionego Pełnomocnika oraz zakresu jego umocowania.</w:t>
      </w:r>
    </w:p>
    <w:p w14:paraId="0B07B0EB" w14:textId="77777777" w:rsidR="00DB3AD1" w:rsidRPr="00DB3AD1" w:rsidRDefault="00DB3AD1" w:rsidP="0038243E">
      <w:pPr>
        <w:numPr>
          <w:ilvl w:val="0"/>
          <w:numId w:val="31"/>
        </w:numPr>
        <w:tabs>
          <w:tab w:val="left" w:pos="284"/>
        </w:tabs>
        <w:ind w:left="0" w:firstLine="0"/>
        <w:jc w:val="both"/>
        <w:rPr>
          <w:bCs/>
        </w:rPr>
      </w:pPr>
      <w:r w:rsidRPr="00DB3AD1">
        <w:rPr>
          <w:bCs/>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411AE7F6" w14:textId="77777777" w:rsidR="00DB3AD1" w:rsidRPr="00DB3AD1" w:rsidRDefault="00DB3AD1" w:rsidP="0038243E">
      <w:pPr>
        <w:numPr>
          <w:ilvl w:val="0"/>
          <w:numId w:val="31"/>
        </w:numPr>
        <w:tabs>
          <w:tab w:val="left" w:pos="284"/>
        </w:tabs>
        <w:ind w:left="0" w:firstLine="0"/>
        <w:jc w:val="both"/>
        <w:rPr>
          <w:bCs/>
        </w:rPr>
      </w:pPr>
      <w:r w:rsidRPr="00DB3AD1">
        <w:rPr>
          <w:bCs/>
        </w:rPr>
        <w:t xml:space="preserve">W odniesieniu do warunków dotyczących wykształcenia, kwalifikacji zawodowych lub doświadczenia wykonawcy wspólnie ubiegający się o udzielenie zamówienia mogą polegać na </w:t>
      </w:r>
      <w:r w:rsidRPr="00DB3AD1">
        <w:rPr>
          <w:bCs/>
        </w:rPr>
        <w:lastRenderedPageBreak/>
        <w:t>zdolnościach tych z wykonawców, którzy wykonają roboty budowlane lub usługi, do realizacji których te zdolności są wymagane.</w:t>
      </w:r>
    </w:p>
    <w:p w14:paraId="404191DF" w14:textId="50FB1AD6" w:rsidR="00DB3AD1" w:rsidRPr="00DB2A7D" w:rsidRDefault="00DB3AD1" w:rsidP="0038243E">
      <w:pPr>
        <w:numPr>
          <w:ilvl w:val="0"/>
          <w:numId w:val="31"/>
        </w:numPr>
        <w:tabs>
          <w:tab w:val="left" w:pos="284"/>
        </w:tabs>
        <w:ind w:left="0" w:firstLine="0"/>
        <w:jc w:val="both"/>
        <w:rPr>
          <w:b/>
          <w:bCs/>
        </w:rPr>
      </w:pPr>
      <w:r w:rsidRPr="00DB2A7D">
        <w:rPr>
          <w:b/>
          <w:bCs/>
        </w:rPr>
        <w:t>W przypadku, o którym mowa w pkt 4)</w:t>
      </w:r>
      <w:r w:rsidRPr="00DB2A7D">
        <w:rPr>
          <w:b/>
          <w:bCs/>
          <w:color w:val="FF0000"/>
        </w:rPr>
        <w:t xml:space="preserve"> </w:t>
      </w:r>
      <w:r w:rsidRPr="00DB2A7D">
        <w:rPr>
          <w:b/>
          <w:bCs/>
        </w:rPr>
        <w:t xml:space="preserve">wykonawcy wspólnie ubiegający się </w:t>
      </w:r>
      <w:r w:rsidR="009E7E73">
        <w:rPr>
          <w:b/>
          <w:bCs/>
        </w:rPr>
        <w:t xml:space="preserve">                                </w:t>
      </w:r>
      <w:r w:rsidRPr="00DB2A7D">
        <w:rPr>
          <w:b/>
          <w:bCs/>
        </w:rPr>
        <w:t>o udzielenie zamówienia</w:t>
      </w:r>
      <w:r w:rsidR="00803D31" w:rsidRPr="00DB2A7D">
        <w:rPr>
          <w:b/>
          <w:bCs/>
        </w:rPr>
        <w:t xml:space="preserve"> (Konsorcjum, Spółka Cywilna)</w:t>
      </w:r>
      <w:r w:rsidRPr="00DB2A7D">
        <w:rPr>
          <w:b/>
          <w:bCs/>
        </w:rPr>
        <w:t xml:space="preserve"> dołączają do oferty oświadczenie, z którego wynika, które roboty budowlane, dostawy lub usługi wykonają poszczególni </w:t>
      </w:r>
      <w:r w:rsidR="004E5BA8" w:rsidRPr="00DB2A7D">
        <w:rPr>
          <w:b/>
          <w:bCs/>
        </w:rPr>
        <w:t>W</w:t>
      </w:r>
      <w:r w:rsidRPr="00DB2A7D">
        <w:rPr>
          <w:b/>
          <w:bCs/>
        </w:rPr>
        <w:t xml:space="preserve">ykonawcy </w:t>
      </w:r>
      <w:r w:rsidR="004B40AC" w:rsidRPr="00DB2A7D">
        <w:rPr>
          <w:b/>
          <w:bCs/>
        </w:rPr>
        <w:t xml:space="preserve">- </w:t>
      </w:r>
      <w:r w:rsidRPr="00DB2A7D">
        <w:rPr>
          <w:b/>
          <w:bCs/>
        </w:rPr>
        <w:t>wg</w:t>
      </w:r>
      <w:r w:rsidR="00876FDC" w:rsidRPr="00DB2A7D">
        <w:rPr>
          <w:b/>
          <w:bCs/>
        </w:rPr>
        <w:t>.</w:t>
      </w:r>
      <w:r w:rsidRPr="00DB2A7D">
        <w:rPr>
          <w:b/>
          <w:bCs/>
        </w:rPr>
        <w:t xml:space="preserve"> </w:t>
      </w:r>
      <w:r w:rsidR="004B40AC" w:rsidRPr="00DB2A7D">
        <w:rPr>
          <w:b/>
          <w:bCs/>
        </w:rPr>
        <w:t xml:space="preserve">wzoru stanowiącego </w:t>
      </w:r>
      <w:r w:rsidR="00876FDC" w:rsidRPr="00DB2A7D">
        <w:rPr>
          <w:b/>
          <w:bCs/>
        </w:rPr>
        <w:t>Z</w:t>
      </w:r>
      <w:r w:rsidRPr="00DB2A7D">
        <w:rPr>
          <w:b/>
          <w:bCs/>
        </w:rPr>
        <w:t xml:space="preserve">ałącznik nr </w:t>
      </w:r>
      <w:r w:rsidR="00E25C3B" w:rsidRPr="00DB2A7D">
        <w:rPr>
          <w:b/>
          <w:bCs/>
        </w:rPr>
        <w:t>3</w:t>
      </w:r>
      <w:r w:rsidRPr="00DB2A7D">
        <w:rPr>
          <w:b/>
          <w:bCs/>
        </w:rPr>
        <w:t xml:space="preserve"> do SWZ.</w:t>
      </w:r>
    </w:p>
    <w:p w14:paraId="2E85F91F" w14:textId="06E079EB" w:rsidR="00DB3AD1" w:rsidRPr="00DB3AD1" w:rsidRDefault="00DB3AD1" w:rsidP="0038243E">
      <w:pPr>
        <w:numPr>
          <w:ilvl w:val="0"/>
          <w:numId w:val="31"/>
        </w:numPr>
        <w:tabs>
          <w:tab w:val="left" w:pos="284"/>
        </w:tabs>
        <w:ind w:left="0" w:firstLine="0"/>
        <w:jc w:val="both"/>
        <w:rPr>
          <w:bCs/>
        </w:rPr>
      </w:pPr>
      <w:r w:rsidRPr="00DB3AD1">
        <w:rPr>
          <w:b/>
          <w:bCs/>
        </w:rPr>
        <w:t>Oświadczenie</w:t>
      </w:r>
      <w:r w:rsidRPr="00A07A85">
        <w:rPr>
          <w:b/>
        </w:rPr>
        <w:t>, o którym mowa w pkt. 10.1. lit b) SWZ</w:t>
      </w:r>
      <w:r w:rsidRPr="00DB3AD1">
        <w:rPr>
          <w:bCs/>
        </w:rPr>
        <w:t xml:space="preserve"> składa każdy z wykonawców wspólnie ubiegających się o zamówienie. Oświadczenie to potwierdza brak podstaw wykluczenia oraz spełnienie warunków udziału w postępowaniu, w zakresie, w jakim każdy </w:t>
      </w:r>
      <w:r w:rsidR="009E7E73">
        <w:rPr>
          <w:bCs/>
        </w:rPr>
        <w:t xml:space="preserve">                   </w:t>
      </w:r>
      <w:r w:rsidRPr="00DB3AD1">
        <w:rPr>
          <w:bCs/>
        </w:rPr>
        <w:t>z wykonawców wskazuje spełnienie warunków udziału w postępowaniu.</w:t>
      </w:r>
    </w:p>
    <w:p w14:paraId="3CE1826F" w14:textId="42774C37" w:rsidR="00DB3AD1" w:rsidRDefault="00DB3AD1" w:rsidP="0038243E">
      <w:pPr>
        <w:numPr>
          <w:ilvl w:val="0"/>
          <w:numId w:val="31"/>
        </w:numPr>
        <w:tabs>
          <w:tab w:val="left" w:pos="284"/>
        </w:tabs>
        <w:ind w:left="0" w:firstLine="0"/>
        <w:jc w:val="both"/>
        <w:rPr>
          <w:bCs/>
        </w:rPr>
      </w:pPr>
      <w:r w:rsidRPr="00DB3AD1">
        <w:rPr>
          <w:bCs/>
        </w:rPr>
        <w:t>Wszelka korespondencja prowadzona będzie przez Zamawiającego wyłącznie z pełnomocnikiem.</w:t>
      </w:r>
    </w:p>
    <w:p w14:paraId="7D8C6905" w14:textId="4223132F" w:rsidR="009E7E73" w:rsidRPr="009E7E73" w:rsidRDefault="009E7E73" w:rsidP="009E7E73">
      <w:pPr>
        <w:numPr>
          <w:ilvl w:val="0"/>
          <w:numId w:val="31"/>
        </w:numPr>
        <w:tabs>
          <w:tab w:val="left" w:pos="284"/>
        </w:tabs>
        <w:ind w:left="0" w:firstLine="0"/>
        <w:jc w:val="both"/>
        <w:rPr>
          <w:bCs/>
        </w:rPr>
      </w:pPr>
      <w:r w:rsidRPr="00C92AB0">
        <w:rPr>
          <w:bCs/>
        </w:rPr>
        <w:t xml:space="preserve">Jeżeli zostanie wybrana jako najkorzystniejsza oferta wykonawców wspólnie ubiegających się o udzielenie zamówienia, Zamawiający będzie żądał przed zawarciem umowy w sprawie zamówienia publicznego kopii umowy regulującej współpracę tych wykonawców.  </w:t>
      </w:r>
    </w:p>
    <w:p w14:paraId="43CE3F5B" w14:textId="77777777" w:rsidR="004F338E" w:rsidRPr="001C7BCC" w:rsidRDefault="004F338E" w:rsidP="004F338E">
      <w:pPr>
        <w:tabs>
          <w:tab w:val="left" w:pos="284"/>
        </w:tabs>
        <w:jc w:val="both"/>
        <w:rPr>
          <w:bCs/>
        </w:rPr>
      </w:pPr>
    </w:p>
    <w:p w14:paraId="182E1A19" w14:textId="77777777" w:rsidR="00710EA4" w:rsidRPr="001C7BCC" w:rsidRDefault="00710EA4" w:rsidP="001C7BCC">
      <w:pPr>
        <w:rPr>
          <w:b/>
          <w:bCs/>
          <w:vanish/>
        </w:rPr>
      </w:pPr>
    </w:p>
    <w:p w14:paraId="1B2F1278" w14:textId="05D243E1" w:rsidR="00DB3AD1" w:rsidRPr="00DB3AD1" w:rsidRDefault="001C7BCC" w:rsidP="001C7BCC">
      <w:pPr>
        <w:rPr>
          <w:b/>
          <w:bCs/>
        </w:rPr>
      </w:pPr>
      <w:r>
        <w:rPr>
          <w:b/>
          <w:bCs/>
        </w:rPr>
        <w:t>13.</w:t>
      </w:r>
      <w:r w:rsidR="00DB3AD1" w:rsidRPr="00DB3AD1">
        <w:rPr>
          <w:b/>
          <w:bCs/>
        </w:rPr>
        <w:t xml:space="preserve"> Wadium</w:t>
      </w:r>
      <w:r>
        <w:rPr>
          <w:b/>
          <w:bCs/>
        </w:rPr>
        <w:t>.</w:t>
      </w:r>
    </w:p>
    <w:p w14:paraId="0F235F72" w14:textId="7CBC2543" w:rsidR="001C7BCC" w:rsidRPr="0020218B" w:rsidRDefault="00F940E3" w:rsidP="00DB3AD1">
      <w:pPr>
        <w:ind w:left="720" w:hanging="720"/>
        <w:rPr>
          <w:bCs/>
        </w:rPr>
      </w:pPr>
      <w:r w:rsidRPr="0020218B">
        <w:rPr>
          <w:bCs/>
        </w:rPr>
        <w:t>Zamawiający w niniejszym postepowaniu nie wymaga wadium.</w:t>
      </w:r>
    </w:p>
    <w:p w14:paraId="5FC0BD08" w14:textId="77777777" w:rsidR="001C7BCC" w:rsidRPr="0020218B" w:rsidRDefault="001C7BCC" w:rsidP="00DB3AD1">
      <w:pPr>
        <w:ind w:left="720" w:hanging="720"/>
        <w:rPr>
          <w:bCs/>
        </w:rPr>
      </w:pPr>
    </w:p>
    <w:p w14:paraId="679D28CE" w14:textId="4F238F01" w:rsidR="00DB3AD1" w:rsidRPr="00DB3AD1" w:rsidRDefault="00520CD2" w:rsidP="00DB3AD1">
      <w:pPr>
        <w:ind w:left="720" w:hanging="720"/>
        <w:rPr>
          <w:b/>
        </w:rPr>
      </w:pPr>
      <w:r>
        <w:rPr>
          <w:b/>
        </w:rPr>
        <w:t xml:space="preserve">ROZDZIAŁ </w:t>
      </w:r>
      <w:r w:rsidR="00DB3AD1" w:rsidRPr="00DB3AD1">
        <w:rPr>
          <w:b/>
        </w:rPr>
        <w:t>IV</w:t>
      </w:r>
    </w:p>
    <w:p w14:paraId="133363BF" w14:textId="72FE0709" w:rsidR="00DB3AD1" w:rsidRDefault="00DB3AD1" w:rsidP="00DB3AD1">
      <w:pPr>
        <w:ind w:left="720" w:hanging="720"/>
        <w:rPr>
          <w:b/>
        </w:rPr>
      </w:pPr>
      <w:r w:rsidRPr="00DB3AD1">
        <w:rPr>
          <w:b/>
        </w:rPr>
        <w:t>Zasady przygotowania oferty</w:t>
      </w:r>
      <w:r w:rsidR="00520CD2">
        <w:rPr>
          <w:b/>
        </w:rPr>
        <w:t>.</w:t>
      </w:r>
    </w:p>
    <w:p w14:paraId="1660D27E" w14:textId="77777777" w:rsidR="00520CD2" w:rsidRPr="00DB3AD1" w:rsidRDefault="00520CD2" w:rsidP="00DB3AD1">
      <w:pPr>
        <w:ind w:left="720" w:hanging="720"/>
        <w:rPr>
          <w:b/>
        </w:rPr>
      </w:pPr>
    </w:p>
    <w:p w14:paraId="358641FF" w14:textId="113CFAC1" w:rsidR="00DB3AD1" w:rsidRPr="00DB3AD1" w:rsidRDefault="00520CD2" w:rsidP="0038243E">
      <w:pPr>
        <w:jc w:val="both"/>
        <w:rPr>
          <w:b/>
          <w:bCs/>
        </w:rPr>
      </w:pPr>
      <w:r>
        <w:rPr>
          <w:b/>
          <w:bCs/>
        </w:rPr>
        <w:t xml:space="preserve">14. </w:t>
      </w:r>
      <w:r w:rsidR="00DB3AD1" w:rsidRPr="00DB3AD1">
        <w:rPr>
          <w:b/>
          <w:bCs/>
        </w:rPr>
        <w:t xml:space="preserve">Opis sposobu przygotowania </w:t>
      </w:r>
      <w:r w:rsidR="0081566B">
        <w:rPr>
          <w:b/>
          <w:bCs/>
        </w:rPr>
        <w:t>i składania oferty</w:t>
      </w:r>
      <w:r w:rsidR="00DB3AD1" w:rsidRPr="00DB3AD1">
        <w:rPr>
          <w:b/>
          <w:bCs/>
        </w:rPr>
        <w:t>.</w:t>
      </w:r>
    </w:p>
    <w:p w14:paraId="7A9EA288" w14:textId="77777777" w:rsidR="00DB3AD1" w:rsidRPr="00DB3AD1" w:rsidRDefault="00DB3AD1" w:rsidP="0038243E">
      <w:pPr>
        <w:numPr>
          <w:ilvl w:val="0"/>
          <w:numId w:val="33"/>
        </w:numPr>
        <w:jc w:val="both"/>
      </w:pPr>
      <w:r w:rsidRPr="00DB3AD1">
        <w:t>Oferta powinna być sporządzona w języku polskim.</w:t>
      </w:r>
    </w:p>
    <w:p w14:paraId="32CE45E0" w14:textId="4367D1AE" w:rsidR="00DB3AD1" w:rsidRPr="00DB3AD1" w:rsidRDefault="00DB3AD1" w:rsidP="0038243E">
      <w:pPr>
        <w:numPr>
          <w:ilvl w:val="0"/>
          <w:numId w:val="33"/>
        </w:numPr>
        <w:jc w:val="both"/>
      </w:pPr>
      <w:r w:rsidRPr="00DB3AD1">
        <w:t>Ofertę, a także oświadczenie</w:t>
      </w:r>
      <w:r w:rsidR="00911DB8">
        <w:t>,</w:t>
      </w:r>
      <w:r w:rsidRPr="00DB3AD1">
        <w:t xml:space="preserve"> o którym mowa w art. 125 ust. 1 ustawy </w:t>
      </w:r>
      <w:proofErr w:type="spellStart"/>
      <w:r w:rsidRPr="00DB3AD1">
        <w:t>Pzp</w:t>
      </w:r>
      <w:proofErr w:type="spellEnd"/>
      <w:r w:rsidRPr="00DB3AD1">
        <w:rPr>
          <w:b/>
        </w:rPr>
        <w:t xml:space="preserve"> składa się, pod rygorem nieważności, w formie elektronicznej opatrzonej kwalifikowanym podpisem elektronicznym lub w postaci elektronicznej opatrzonej podpisem zaufanym lub podpisem osobistym</w:t>
      </w:r>
      <w:r w:rsidRPr="00DB3AD1">
        <w:t xml:space="preserve"> osoby uprawnionej do reprezentacji wykonawcy określoną w rejestrze lub innym dokumencie właściwym dla danej formy organizacyjnej Wykonawcy albo przez umocowanego przedstawiciela Wykonawcy.  </w:t>
      </w:r>
    </w:p>
    <w:p w14:paraId="2E5B6FA1" w14:textId="77777777" w:rsidR="00DB3AD1" w:rsidRPr="00DB3AD1" w:rsidRDefault="00DB3AD1" w:rsidP="0038243E">
      <w:pPr>
        <w:numPr>
          <w:ilvl w:val="0"/>
          <w:numId w:val="33"/>
        </w:numPr>
        <w:jc w:val="both"/>
      </w:pPr>
      <w:r w:rsidRPr="00DB3AD1">
        <w:t>Pełnomocnictwo do reprezentowania Wykonawcy składa się w formie elektronicznej opatrzonej kwalifikowanym podpisem elektronicznym lub w postaci elektronicznej opatrzonej podpisem zaufanym lub podpisem osobistym.</w:t>
      </w:r>
    </w:p>
    <w:p w14:paraId="04D63162" w14:textId="77777777" w:rsidR="00DB3AD1" w:rsidRPr="00DB3AD1" w:rsidRDefault="00DB3AD1" w:rsidP="0038243E">
      <w:pPr>
        <w:numPr>
          <w:ilvl w:val="0"/>
          <w:numId w:val="33"/>
        </w:numPr>
        <w:jc w:val="both"/>
      </w:pPr>
      <w:r w:rsidRPr="00DB3AD1">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2831316E" w14:textId="77777777" w:rsidR="00DB3AD1" w:rsidRPr="00DB3AD1" w:rsidRDefault="00DB3AD1" w:rsidP="0038243E">
      <w:pPr>
        <w:numPr>
          <w:ilvl w:val="0"/>
          <w:numId w:val="33"/>
        </w:numPr>
        <w:ind w:left="357" w:hanging="357"/>
        <w:jc w:val="both"/>
      </w:pPr>
      <w:r w:rsidRPr="00DB3AD1">
        <w:t>Poświadczenia zgodności cyfrowego odwzorowania z dokumentem w postaci papierowej może dokonać również notariusz.</w:t>
      </w:r>
    </w:p>
    <w:p w14:paraId="0241FE9D" w14:textId="77777777" w:rsidR="00DB3AD1" w:rsidRPr="00DB3AD1" w:rsidRDefault="00DB3AD1" w:rsidP="0038243E">
      <w:pPr>
        <w:numPr>
          <w:ilvl w:val="0"/>
          <w:numId w:val="33"/>
        </w:numPr>
        <w:ind w:left="357" w:hanging="357"/>
        <w:jc w:val="both"/>
        <w:rPr>
          <w:bCs/>
        </w:rPr>
      </w:pPr>
      <w:r w:rsidRPr="00DB3AD1">
        <w:rPr>
          <w:bCs/>
        </w:rPr>
        <w:t xml:space="preserve">Wykonawca ma prawo złożyć tylko jedną ofertę. Oferty Wykonawcy, który przedłoży więcej niż jedną ofertę, zostaną odrzucone. </w:t>
      </w:r>
    </w:p>
    <w:p w14:paraId="38D1829C" w14:textId="77777777" w:rsidR="00DB3AD1" w:rsidRPr="00DB3AD1" w:rsidRDefault="00DB3AD1" w:rsidP="0038243E">
      <w:pPr>
        <w:numPr>
          <w:ilvl w:val="0"/>
          <w:numId w:val="33"/>
        </w:numPr>
        <w:ind w:left="357" w:hanging="357"/>
        <w:jc w:val="both"/>
        <w:rPr>
          <w:u w:val="single"/>
        </w:rPr>
      </w:pPr>
      <w:r w:rsidRPr="00DB3AD1">
        <w:rPr>
          <w:b/>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DB3AD1">
        <w:t xml:space="preserve"> </w:t>
      </w:r>
      <w:r w:rsidRPr="00DB3AD1">
        <w:rPr>
          <w:b/>
        </w:rPr>
        <w:t>w</w:t>
      </w:r>
      <w:r w:rsidRPr="00DB3AD1">
        <w:t xml:space="preserve"> </w:t>
      </w:r>
      <w:r w:rsidRPr="00DB3AD1">
        <w:rPr>
          <w:b/>
          <w:bCs/>
        </w:rPr>
        <w:t xml:space="preserve">sprawie sposobu sporządzania i przekazywania informacji oraz wymagań technicznych dla dokumentów elektronicznych oraz środków komunikacji elektronicznej w postępowaniu o udzielenie zamówienia publicznego lub konkursie (Dz. U. z 2020 r. poz. 2452). </w:t>
      </w:r>
    </w:p>
    <w:p w14:paraId="588C6FA4" w14:textId="46920634" w:rsidR="00DB3AD1" w:rsidRPr="00DB3AD1" w:rsidRDefault="00DB3AD1" w:rsidP="0038243E">
      <w:pPr>
        <w:numPr>
          <w:ilvl w:val="0"/>
          <w:numId w:val="33"/>
        </w:numPr>
        <w:jc w:val="both"/>
      </w:pPr>
      <w:r w:rsidRPr="00DB3AD1">
        <w:lastRenderedPageBreak/>
        <w:t>Podmiotowe środki dowodowe, przedmiotowe środki dowodowe oraz inne dokumenty lub oświadczenia, sporządzone w języku obcym przekazuje się wraz z tłumaczeniem na język polski.</w:t>
      </w:r>
    </w:p>
    <w:p w14:paraId="1EA3D6AC" w14:textId="23607CFF" w:rsidR="00DB3AD1" w:rsidRDefault="00DB3AD1" w:rsidP="0038243E">
      <w:pPr>
        <w:numPr>
          <w:ilvl w:val="0"/>
          <w:numId w:val="33"/>
        </w:numPr>
        <w:jc w:val="both"/>
      </w:pPr>
      <w:r w:rsidRPr="00DB3AD1">
        <w:t>Wykonawcy ponoszą wszelkie koszty związane z przygotowaniem i złożeniem oferty. Zamawiający nie przewiduje zwrotu kosztów udziału w postępowaniu.</w:t>
      </w:r>
    </w:p>
    <w:p w14:paraId="70787269" w14:textId="2394E245" w:rsidR="0081566B" w:rsidRPr="00FC5934" w:rsidRDefault="00FC5934" w:rsidP="00FC5934">
      <w:pPr>
        <w:pStyle w:val="Akapitzlist"/>
        <w:numPr>
          <w:ilvl w:val="0"/>
          <w:numId w:val="33"/>
        </w:numPr>
        <w:rPr>
          <w:rFonts w:ascii="Times New Roman" w:hAnsi="Times New Roman" w:cs="Times New Roman"/>
          <w:b/>
          <w:bCs/>
          <w:sz w:val="24"/>
          <w:szCs w:val="24"/>
        </w:rPr>
      </w:pPr>
      <w:r w:rsidRPr="00FC5934">
        <w:rPr>
          <w:rFonts w:ascii="Times New Roman" w:hAnsi="Times New Roman" w:cs="Times New Roman"/>
          <w:b/>
          <w:bCs/>
          <w:sz w:val="24"/>
          <w:szCs w:val="24"/>
        </w:rPr>
        <w:t xml:space="preserve">Wykonawca przygotowuje ofertę według Formularza ofertowego stanowiącego Załącznik nr </w:t>
      </w:r>
      <w:r w:rsidR="00DB2A7D" w:rsidRPr="00DB2A7D">
        <w:rPr>
          <w:rFonts w:ascii="Times New Roman" w:hAnsi="Times New Roman" w:cs="Times New Roman"/>
          <w:b/>
          <w:bCs/>
          <w:sz w:val="24"/>
          <w:szCs w:val="24"/>
        </w:rPr>
        <w:t>9</w:t>
      </w:r>
      <w:r w:rsidRPr="00DB2A7D">
        <w:rPr>
          <w:rFonts w:ascii="Times New Roman" w:hAnsi="Times New Roman" w:cs="Times New Roman"/>
          <w:b/>
          <w:bCs/>
          <w:sz w:val="24"/>
          <w:szCs w:val="24"/>
        </w:rPr>
        <w:t xml:space="preserve"> do SWZ.</w:t>
      </w:r>
    </w:p>
    <w:p w14:paraId="0CC1BAD6" w14:textId="77777777" w:rsid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C3C2D">
        <w:rPr>
          <w:rFonts w:ascii="Times New Roman" w:hAnsi="Times New Roman" w:cs="Times New Roman"/>
          <w:sz w:val="24"/>
          <w:szCs w:val="24"/>
        </w:rPr>
        <w:t>drag&amp;drop</w:t>
      </w:r>
      <w:proofErr w:type="spellEnd"/>
      <w:r w:rsidRPr="000C3C2D">
        <w:rPr>
          <w:rFonts w:ascii="Times New Roman" w:hAnsi="Times New Roman" w:cs="Times New Roman"/>
          <w:sz w:val="24"/>
          <w:szCs w:val="24"/>
        </w:rPr>
        <w:t xml:space="preserve"> („przeciągnij” i „upuść”) służące do dodawania plików. </w:t>
      </w:r>
    </w:p>
    <w:p w14:paraId="4FD2FA59" w14:textId="77777777" w:rsid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0C3C2D">
        <w:rPr>
          <w:rFonts w:ascii="Times New Roman" w:hAnsi="Times New Roman" w:cs="Times New Roman"/>
          <w:sz w:val="24"/>
          <w:szCs w:val="24"/>
          <w:vertAlign w:val="superscript"/>
        </w:rPr>
        <w:footnoteReference w:id="3"/>
      </w:r>
      <w:r w:rsidRPr="0081566B">
        <w:rPr>
          <w:rFonts w:ascii="Times New Roman" w:hAnsi="Times New Roman" w:cs="Times New Roman"/>
          <w:sz w:val="24"/>
          <w:szCs w:val="24"/>
        </w:rPr>
        <w:t xml:space="preserve">. </w:t>
      </w:r>
    </w:p>
    <w:p w14:paraId="0F3B258B" w14:textId="32AA718D" w:rsidR="0081566B" w:rsidRP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1BF081" w14:textId="63F92BB8" w:rsidR="0081566B" w:rsidRPr="000C3C2D"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Formularz ofertowy</w:t>
      </w:r>
      <w:r w:rsidRPr="000C3C2D">
        <w:rPr>
          <w:rFonts w:ascii="Times New Roman" w:hAnsi="Times New Roman" w:cs="Times New Roman"/>
          <w:sz w:val="24"/>
          <w:szCs w:val="24"/>
        </w:rPr>
        <w:t xml:space="preserve"> podpisuje się kwalifikowanym podpisem elektronicznym, podpisem zaufany</w:t>
      </w:r>
      <w:r>
        <w:rPr>
          <w:rFonts w:ascii="Times New Roman" w:hAnsi="Times New Roman" w:cs="Times New Roman"/>
          <w:sz w:val="24"/>
          <w:szCs w:val="24"/>
        </w:rPr>
        <w:t xml:space="preserve">m </w:t>
      </w:r>
      <w:r w:rsidRPr="000C3C2D">
        <w:rPr>
          <w:rFonts w:ascii="Times New Roman" w:hAnsi="Times New Roman" w:cs="Times New Roman"/>
          <w:sz w:val="24"/>
          <w:szCs w:val="24"/>
        </w:rPr>
        <w:t>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Rekomendowanym wariantem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podpisu jest typ wewnętrzny</w:t>
      </w:r>
      <w:r w:rsidRPr="000C3C2D">
        <w:rPr>
          <w:rFonts w:ascii="Times New Roman" w:hAnsi="Times New Roman" w:cs="Times New Roman"/>
          <w:sz w:val="24"/>
          <w:szCs w:val="24"/>
        </w:rPr>
        <w:t xml:space="preserve">. Podpis formularza ofertowego </w:t>
      </w:r>
      <w:r w:rsidRPr="000C3C2D">
        <w:rPr>
          <w:rFonts w:ascii="Times New Roman" w:hAnsi="Times New Roman" w:cs="Times New Roman"/>
          <w:sz w:val="24"/>
          <w:szCs w:val="24"/>
          <w:u w:val="single" w:color="000000"/>
        </w:rPr>
        <w:t>wariantem podpisu w</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typie zewnętrznym również jest możliwy</w:t>
      </w:r>
      <w:r w:rsidRPr="000C3C2D">
        <w:rPr>
          <w:rFonts w:ascii="Times New Roman" w:hAnsi="Times New Roman" w:cs="Times New Roman"/>
          <w:sz w:val="24"/>
          <w:szCs w:val="24"/>
        </w:rPr>
        <w:t>, tylko w tym przypadku, powstały oddzielny plik podpisu dla tego formularza należy załączyć w polu „Załączniki i inne dokumenty przedstawione w ofercie przez Wykonawcę”.</w:t>
      </w:r>
    </w:p>
    <w:p w14:paraId="6B898616" w14:textId="77777777" w:rsid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Pozostałe dokumenty</w:t>
      </w:r>
      <w:r w:rsidRPr="000C3C2D">
        <w:rPr>
          <w:rFonts w:ascii="Times New Roman" w:hAnsi="Times New Roman" w:cs="Times New Roman"/>
          <w:sz w:val="24"/>
          <w:szCs w:val="24"/>
        </w:rPr>
        <w:t xml:space="preserve"> </w:t>
      </w:r>
      <w:r w:rsidRPr="00AA0F8F">
        <w:rPr>
          <w:rFonts w:ascii="Times New Roman" w:hAnsi="Times New Roman" w:cs="Times New Roman"/>
          <w:b/>
          <w:bCs/>
          <w:sz w:val="24"/>
          <w:szCs w:val="24"/>
        </w:rPr>
        <w:t>wchodzące w skład oferty lub składane wraz z ofertą</w:t>
      </w:r>
      <w:r w:rsidRPr="000C3C2D">
        <w:rPr>
          <w:rFonts w:ascii="Times New Roman" w:hAnsi="Times New Roman" w:cs="Times New Roman"/>
          <w:sz w:val="24"/>
          <w:szCs w:val="24"/>
        </w:rPr>
        <w:t xml:space="preserve">, które są zgodne z ustawą </w:t>
      </w:r>
      <w:proofErr w:type="spellStart"/>
      <w:r w:rsidRPr="000C3C2D">
        <w:rPr>
          <w:rFonts w:ascii="Times New Roman" w:hAnsi="Times New Roman" w:cs="Times New Roman"/>
          <w:sz w:val="24"/>
          <w:szCs w:val="24"/>
        </w:rPr>
        <w:t>Pzp</w:t>
      </w:r>
      <w:proofErr w:type="spellEnd"/>
      <w:r w:rsidRPr="000C3C2D">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w:t>
      </w:r>
      <w:r>
        <w:rPr>
          <w:rFonts w:ascii="Times New Roman" w:hAnsi="Times New Roman" w:cs="Times New Roman"/>
          <w:sz w:val="24"/>
          <w:szCs w:val="24"/>
        </w:rPr>
        <w:t>m</w:t>
      </w:r>
      <w:r w:rsidRPr="000C3C2D">
        <w:rPr>
          <w:rFonts w:ascii="Times New Roman" w:hAnsi="Times New Roman" w:cs="Times New Roman"/>
          <w:sz w:val="24"/>
          <w:szCs w:val="24"/>
        </w:rPr>
        <w:t xml:space="preserve"> 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mogą być zgodnie z wyborem Wykonawcy/Wykonawcy wspólnie ubiegającego się o udzielenie zamówienia/Podmiotu udostępniającego zasoby opatrzone </w:t>
      </w:r>
      <w:r w:rsidRPr="000C3C2D">
        <w:rPr>
          <w:rFonts w:ascii="Times New Roman" w:hAnsi="Times New Roman" w:cs="Times New Roman"/>
          <w:sz w:val="24"/>
          <w:szCs w:val="24"/>
          <w:u w:val="single" w:color="000000"/>
        </w:rPr>
        <w:t>podpisem typu</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zewnętrznego</w:t>
      </w:r>
      <w:r w:rsidRPr="000C3C2D">
        <w:rPr>
          <w:rFonts w:ascii="Times New Roman" w:hAnsi="Times New Roman" w:cs="Times New Roman"/>
          <w:sz w:val="24"/>
          <w:szCs w:val="24"/>
        </w:rPr>
        <w:t xml:space="preserve"> lub </w:t>
      </w:r>
      <w:r w:rsidRPr="000C3C2D">
        <w:rPr>
          <w:rFonts w:ascii="Times New Roman" w:hAnsi="Times New Roman" w:cs="Times New Roman"/>
          <w:sz w:val="24"/>
          <w:szCs w:val="24"/>
          <w:u w:val="single" w:color="000000"/>
        </w:rPr>
        <w:t xml:space="preserve">wewnętrznego. </w:t>
      </w:r>
      <w:r w:rsidRPr="000C3C2D">
        <w:rPr>
          <w:rFonts w:ascii="Times New Roman" w:hAnsi="Times New Roman" w:cs="Times New Roman"/>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74D1FD0" w14:textId="047DDCBA" w:rsidR="0081566B" w:rsidRP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4CA196C" w14:textId="5588078D" w:rsidR="0081566B" w:rsidRP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81566B">
        <w:rPr>
          <w:rFonts w:ascii="Times New Roman" w:hAnsi="Times New Roman" w:cs="Times New Roman"/>
          <w:sz w:val="24"/>
          <w:szCs w:val="24"/>
        </w:rPr>
        <w:lastRenderedPageBreak/>
        <w:t xml:space="preserve">Odebrania (EPO). EPP i EPO dostępne są dla zalogowanego Wykonawcy w zakładce „Oferty/Wnioski”. </w:t>
      </w:r>
    </w:p>
    <w:p w14:paraId="483E1A2D" w14:textId="2675F9D2" w:rsidR="0081566B" w:rsidRPr="000C3C2D"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Oferta może być złożona tylko do upływu terminu składania ofert. </w:t>
      </w:r>
    </w:p>
    <w:p w14:paraId="799D68EE" w14:textId="77777777" w:rsid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może przed upływem terminu składania ofert wycofać ofertę. Wykonawca wycofuje ofertę w zakładce „Oferty/wnioski” używając przycisku „Wycofaj ofertę”. </w:t>
      </w:r>
    </w:p>
    <w:p w14:paraId="53ADAE7A" w14:textId="76A60123" w:rsidR="0081566B" w:rsidRPr="0081566B" w:rsidRDefault="0081566B" w:rsidP="0038243E">
      <w:pPr>
        <w:pStyle w:val="Akapitzlist"/>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1566B">
        <w:rPr>
          <w:rFonts w:ascii="Times New Roman" w:hAnsi="Times New Roman" w:cs="Times New Roman"/>
          <w:sz w:val="24"/>
          <w:szCs w:val="24"/>
        </w:rPr>
        <w:t xml:space="preserve">Maksymalny łączny rozmiar plików stanowiących ofertę lub składanych wraz z ofertą to 250 MB. </w:t>
      </w:r>
    </w:p>
    <w:p w14:paraId="3AF44659" w14:textId="77777777" w:rsidR="00520CD2" w:rsidRDefault="00520CD2" w:rsidP="00520CD2"/>
    <w:p w14:paraId="0E6F5423" w14:textId="20140443" w:rsidR="00DB3AD1" w:rsidRPr="00DB3AD1" w:rsidRDefault="00520CD2" w:rsidP="0038243E">
      <w:pPr>
        <w:jc w:val="both"/>
        <w:rPr>
          <w:b/>
          <w:bCs/>
        </w:rPr>
      </w:pPr>
      <w:r>
        <w:rPr>
          <w:b/>
          <w:bCs/>
        </w:rPr>
        <w:t xml:space="preserve">15. </w:t>
      </w:r>
      <w:r w:rsidR="00DB3AD1" w:rsidRPr="00DB3AD1">
        <w:rPr>
          <w:b/>
          <w:bCs/>
        </w:rPr>
        <w:t>Tajemnica przedsiębiorstwa</w:t>
      </w:r>
      <w:r>
        <w:rPr>
          <w:b/>
          <w:bCs/>
        </w:rPr>
        <w:t>.</w:t>
      </w:r>
    </w:p>
    <w:p w14:paraId="5FFB7969" w14:textId="77777777" w:rsidR="00DB3AD1" w:rsidRPr="00DB3AD1" w:rsidRDefault="00DB3AD1" w:rsidP="0038243E">
      <w:pPr>
        <w:pStyle w:val="Akapitzlist"/>
        <w:numPr>
          <w:ilvl w:val="0"/>
          <w:numId w:val="37"/>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Postępowanie o udzielenie zamówienia jest jawne. </w:t>
      </w:r>
    </w:p>
    <w:p w14:paraId="4D6DA1E9" w14:textId="17501C4F" w:rsidR="00DB3AD1" w:rsidRPr="00DB3AD1" w:rsidRDefault="00DB3AD1" w:rsidP="0038243E">
      <w:pPr>
        <w:pStyle w:val="Akapitzlist"/>
        <w:numPr>
          <w:ilvl w:val="0"/>
          <w:numId w:val="37"/>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Zamawiający może ograniczyć dostęp do informacji związanych z postępowaniem </w:t>
      </w:r>
      <w:r w:rsidR="00FB5BBC">
        <w:rPr>
          <w:rFonts w:ascii="Times New Roman" w:hAnsi="Times New Roman" w:cs="Times New Roman"/>
          <w:sz w:val="24"/>
          <w:szCs w:val="24"/>
        </w:rPr>
        <w:t xml:space="preserve">                        </w:t>
      </w:r>
      <w:r w:rsidRPr="00DB3AD1">
        <w:rPr>
          <w:rFonts w:ascii="Times New Roman" w:hAnsi="Times New Roman" w:cs="Times New Roman"/>
          <w:sz w:val="24"/>
          <w:szCs w:val="24"/>
        </w:rPr>
        <w:t xml:space="preserve">o udzielenie zamówienia tylko w przypadkach określonych w ustawie. </w:t>
      </w:r>
    </w:p>
    <w:p w14:paraId="01E94FA6" w14:textId="5204C82A" w:rsidR="00DB3AD1" w:rsidRDefault="00DB3AD1" w:rsidP="0038243E">
      <w:pPr>
        <w:pStyle w:val="Akapitzlist"/>
        <w:numPr>
          <w:ilvl w:val="0"/>
          <w:numId w:val="37"/>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Nie ujawnia się informacji stanowiących tajemnicę przedsiębiorstwa w rozumieniu przepisów ustawy z dnia 16 kwietnia 1993 r. o zwalczaniu nieuczciwej konkurencji (</w:t>
      </w:r>
      <w:proofErr w:type="spellStart"/>
      <w:r w:rsidR="00FB5BBC">
        <w:rPr>
          <w:rFonts w:ascii="Times New Roman" w:hAnsi="Times New Roman" w:cs="Times New Roman"/>
          <w:sz w:val="24"/>
          <w:szCs w:val="24"/>
        </w:rPr>
        <w:t>t.j</w:t>
      </w:r>
      <w:proofErr w:type="spellEnd"/>
      <w:r w:rsidR="00FB5BBC">
        <w:rPr>
          <w:rFonts w:ascii="Times New Roman" w:hAnsi="Times New Roman" w:cs="Times New Roman"/>
          <w:sz w:val="24"/>
          <w:szCs w:val="24"/>
        </w:rPr>
        <w:t xml:space="preserve">. </w:t>
      </w:r>
      <w:r w:rsidRPr="00DB3AD1">
        <w:rPr>
          <w:rFonts w:ascii="Times New Roman" w:hAnsi="Times New Roman" w:cs="Times New Roman"/>
          <w:sz w:val="24"/>
          <w:szCs w:val="24"/>
        </w:rPr>
        <w:t>Dz. U. z 202</w:t>
      </w:r>
      <w:r w:rsidR="00FB5BBC">
        <w:rPr>
          <w:rFonts w:ascii="Times New Roman" w:hAnsi="Times New Roman" w:cs="Times New Roman"/>
          <w:sz w:val="24"/>
          <w:szCs w:val="24"/>
        </w:rPr>
        <w:t>6</w:t>
      </w:r>
      <w:r w:rsidRPr="00DB3AD1">
        <w:rPr>
          <w:rFonts w:ascii="Times New Roman" w:hAnsi="Times New Roman" w:cs="Times New Roman"/>
          <w:sz w:val="24"/>
          <w:szCs w:val="24"/>
        </w:rPr>
        <w:t xml:space="preserve"> r. poz. </w:t>
      </w:r>
      <w:r w:rsidR="00FB5BBC">
        <w:rPr>
          <w:rFonts w:ascii="Times New Roman" w:hAnsi="Times New Roman" w:cs="Times New Roman"/>
          <w:sz w:val="24"/>
          <w:szCs w:val="24"/>
        </w:rPr>
        <w:t>85</w:t>
      </w:r>
      <w:r w:rsidRPr="00DB3AD1">
        <w:rPr>
          <w:rFonts w:ascii="Times New Roman" w:hAnsi="Times New Roman" w:cs="Times New Roman"/>
          <w:sz w:val="24"/>
          <w:szCs w:val="24"/>
        </w:rPr>
        <w:t xml:space="preserve">), jeżeli wykonawca, wraz z przekazaniem takich informacji, zastrzegł, że nie mogą być one udostępniane oraz wykazał, że zastrzeżone informacje stanowią tajemnicę przedsiębiorstwa. Wykonawca nie może zastrzec informacji, o których mowa </w:t>
      </w:r>
      <w:r w:rsidR="00FB5BBC">
        <w:rPr>
          <w:rFonts w:ascii="Times New Roman" w:hAnsi="Times New Roman" w:cs="Times New Roman"/>
          <w:sz w:val="24"/>
          <w:szCs w:val="24"/>
        </w:rPr>
        <w:t xml:space="preserve">                     </w:t>
      </w:r>
      <w:r w:rsidRPr="00DB3AD1">
        <w:rPr>
          <w:rFonts w:ascii="Times New Roman" w:hAnsi="Times New Roman" w:cs="Times New Roman"/>
          <w:sz w:val="24"/>
          <w:szCs w:val="24"/>
        </w:rPr>
        <w:t>w art. 222 ust. 5</w:t>
      </w:r>
      <w:r w:rsidR="001F683E">
        <w:rPr>
          <w:rFonts w:ascii="Times New Roman" w:hAnsi="Times New Roman" w:cs="Times New Roman"/>
          <w:sz w:val="24"/>
          <w:szCs w:val="24"/>
        </w:rPr>
        <w:t xml:space="preserve"> ustawy </w:t>
      </w:r>
      <w:proofErr w:type="spellStart"/>
      <w:r w:rsidR="001F683E">
        <w:rPr>
          <w:rFonts w:ascii="Times New Roman" w:hAnsi="Times New Roman" w:cs="Times New Roman"/>
          <w:sz w:val="24"/>
          <w:szCs w:val="24"/>
        </w:rPr>
        <w:t>Pzp</w:t>
      </w:r>
      <w:proofErr w:type="spellEnd"/>
      <w:r w:rsidR="001F683E">
        <w:rPr>
          <w:rFonts w:ascii="Times New Roman" w:hAnsi="Times New Roman" w:cs="Times New Roman"/>
          <w:sz w:val="24"/>
          <w:szCs w:val="24"/>
        </w:rPr>
        <w:t>.</w:t>
      </w:r>
    </w:p>
    <w:p w14:paraId="0677D638" w14:textId="77777777" w:rsidR="001F683E" w:rsidRPr="001F683E" w:rsidRDefault="001F683E" w:rsidP="0038243E">
      <w:pPr>
        <w:pStyle w:val="Akapitzlist"/>
        <w:numPr>
          <w:ilvl w:val="0"/>
          <w:numId w:val="37"/>
        </w:numPr>
        <w:spacing w:after="0" w:line="240" w:lineRule="auto"/>
        <w:ind w:left="284" w:hanging="142"/>
        <w:jc w:val="both"/>
        <w:rPr>
          <w:rFonts w:ascii="Times New Roman" w:hAnsi="Times New Roman" w:cs="Times New Roman"/>
          <w:sz w:val="24"/>
          <w:szCs w:val="24"/>
        </w:rPr>
      </w:pPr>
      <w:r w:rsidRPr="001F683E">
        <w:rPr>
          <w:rFonts w:ascii="Times New Roman" w:hAnsi="Times New Roman" w:cs="Times New Roman"/>
          <w:sz w:val="24"/>
          <w:szCs w:val="24"/>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6EA14B46" w14:textId="2BE0030F" w:rsidR="00DB3AD1" w:rsidRPr="001F683E" w:rsidRDefault="00DB3AD1" w:rsidP="0038243E">
      <w:pPr>
        <w:pStyle w:val="Akapitzlist"/>
        <w:numPr>
          <w:ilvl w:val="0"/>
          <w:numId w:val="37"/>
        </w:numPr>
        <w:spacing w:after="0" w:line="240" w:lineRule="auto"/>
        <w:ind w:left="284" w:hanging="142"/>
        <w:jc w:val="both"/>
        <w:rPr>
          <w:rFonts w:ascii="Times New Roman" w:hAnsi="Times New Roman" w:cs="Times New Roman"/>
          <w:bCs/>
          <w:sz w:val="24"/>
          <w:szCs w:val="24"/>
        </w:rPr>
      </w:pPr>
      <w:r w:rsidRPr="005E5354">
        <w:rPr>
          <w:rFonts w:ascii="Times New Roman" w:hAnsi="Times New Roman" w:cs="Times New Roman"/>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proofErr w:type="spellStart"/>
      <w:r w:rsidR="00FB5BBC">
        <w:rPr>
          <w:rFonts w:ascii="Times New Roman" w:hAnsi="Times New Roman" w:cs="Times New Roman"/>
          <w:sz w:val="24"/>
          <w:szCs w:val="24"/>
        </w:rPr>
        <w:t>t.j</w:t>
      </w:r>
      <w:proofErr w:type="spellEnd"/>
      <w:r w:rsidR="00FB5BBC">
        <w:rPr>
          <w:rFonts w:ascii="Times New Roman" w:hAnsi="Times New Roman" w:cs="Times New Roman"/>
          <w:sz w:val="24"/>
          <w:szCs w:val="24"/>
        </w:rPr>
        <w:t xml:space="preserve">. </w:t>
      </w:r>
      <w:r w:rsidRPr="005E5354">
        <w:rPr>
          <w:rFonts w:ascii="Times New Roman" w:hAnsi="Times New Roman" w:cs="Times New Roman"/>
          <w:sz w:val="24"/>
          <w:szCs w:val="24"/>
        </w:rPr>
        <w:t>Dz. U. z 202</w:t>
      </w:r>
      <w:r w:rsidR="00FB5BBC">
        <w:rPr>
          <w:rFonts w:ascii="Times New Roman" w:hAnsi="Times New Roman" w:cs="Times New Roman"/>
          <w:sz w:val="24"/>
          <w:szCs w:val="24"/>
        </w:rPr>
        <w:t>6</w:t>
      </w:r>
      <w:r w:rsidRPr="005E5354">
        <w:rPr>
          <w:rFonts w:ascii="Times New Roman" w:hAnsi="Times New Roman" w:cs="Times New Roman"/>
          <w:sz w:val="24"/>
          <w:szCs w:val="24"/>
        </w:rPr>
        <w:t xml:space="preserve"> r. poz. </w:t>
      </w:r>
      <w:r w:rsidR="00FB5BBC">
        <w:rPr>
          <w:rFonts w:ascii="Times New Roman" w:hAnsi="Times New Roman" w:cs="Times New Roman"/>
          <w:sz w:val="24"/>
          <w:szCs w:val="24"/>
        </w:rPr>
        <w:t>85</w:t>
      </w:r>
      <w:r w:rsidRPr="005E5354">
        <w:rPr>
          <w:rFonts w:ascii="Times New Roman" w:hAnsi="Times New Roman" w:cs="Times New Roman"/>
          <w:sz w:val="24"/>
          <w:szCs w:val="24"/>
        </w:rPr>
        <w:t xml:space="preserve">), wykonawca, w celu utrzymania </w:t>
      </w:r>
      <w:r w:rsidR="00FB5BBC">
        <w:rPr>
          <w:rFonts w:ascii="Times New Roman" w:hAnsi="Times New Roman" w:cs="Times New Roman"/>
          <w:sz w:val="24"/>
          <w:szCs w:val="24"/>
        </w:rPr>
        <w:t xml:space="preserve">                  </w:t>
      </w:r>
      <w:r w:rsidRPr="005E5354">
        <w:rPr>
          <w:rFonts w:ascii="Times New Roman" w:hAnsi="Times New Roman" w:cs="Times New Roman"/>
          <w:sz w:val="24"/>
          <w:szCs w:val="24"/>
        </w:rPr>
        <w:t xml:space="preserve">w poufności tych informacji, </w:t>
      </w:r>
      <w:r w:rsidRPr="001F683E">
        <w:rPr>
          <w:rFonts w:ascii="Times New Roman" w:hAnsi="Times New Roman" w:cs="Times New Roman"/>
          <w:bCs/>
          <w:sz w:val="24"/>
          <w:szCs w:val="24"/>
        </w:rPr>
        <w:t xml:space="preserve">przekazuje je </w:t>
      </w:r>
      <w:r w:rsidR="005E5354" w:rsidRPr="001F683E">
        <w:rPr>
          <w:rFonts w:ascii="Times New Roman" w:hAnsi="Times New Roman" w:cs="Times New Roman"/>
          <w:bCs/>
          <w:sz w:val="24"/>
          <w:szCs w:val="24"/>
        </w:rPr>
        <w:t xml:space="preserve">w sposób określony w Rozdziale I pkt 3 </w:t>
      </w:r>
      <w:proofErr w:type="spellStart"/>
      <w:r w:rsidR="005E5354" w:rsidRPr="001F683E">
        <w:rPr>
          <w:rFonts w:ascii="Times New Roman" w:hAnsi="Times New Roman" w:cs="Times New Roman"/>
          <w:bCs/>
          <w:sz w:val="24"/>
          <w:szCs w:val="24"/>
        </w:rPr>
        <w:t>ppkt</w:t>
      </w:r>
      <w:proofErr w:type="spellEnd"/>
      <w:r w:rsidR="005E5354" w:rsidRPr="001F683E">
        <w:rPr>
          <w:rFonts w:ascii="Times New Roman" w:hAnsi="Times New Roman" w:cs="Times New Roman"/>
          <w:bCs/>
          <w:sz w:val="24"/>
          <w:szCs w:val="24"/>
        </w:rPr>
        <w:t xml:space="preserve"> 10 SWZ.</w:t>
      </w:r>
    </w:p>
    <w:p w14:paraId="633A88A8" w14:textId="77777777" w:rsidR="0020218B" w:rsidRPr="005E5354" w:rsidRDefault="0020218B" w:rsidP="001F683E">
      <w:pPr>
        <w:ind w:left="284" w:hanging="142"/>
        <w:rPr>
          <w:b/>
          <w:u w:val="single"/>
        </w:rPr>
      </w:pPr>
    </w:p>
    <w:p w14:paraId="536FB06C" w14:textId="4F268AFF" w:rsidR="00DB3AD1" w:rsidRPr="00DB3AD1" w:rsidRDefault="004152AA" w:rsidP="004152AA">
      <w:pPr>
        <w:rPr>
          <w:b/>
          <w:bCs/>
        </w:rPr>
      </w:pPr>
      <w:r>
        <w:rPr>
          <w:b/>
          <w:bCs/>
        </w:rPr>
        <w:t xml:space="preserve">16. </w:t>
      </w:r>
      <w:r w:rsidR="00DB3AD1" w:rsidRPr="00DB3AD1">
        <w:rPr>
          <w:b/>
          <w:bCs/>
        </w:rPr>
        <w:t>Wyjaśnienia treści SWZ</w:t>
      </w:r>
      <w:r w:rsidR="00C73FF1">
        <w:rPr>
          <w:b/>
          <w:bCs/>
        </w:rPr>
        <w:t>.</w:t>
      </w:r>
    </w:p>
    <w:p w14:paraId="7ED001D6" w14:textId="327E8E05" w:rsidR="00DB3AD1" w:rsidRPr="00EE2375" w:rsidRDefault="00DB3AD1" w:rsidP="0038243E">
      <w:pPr>
        <w:numPr>
          <w:ilvl w:val="0"/>
          <w:numId w:val="23"/>
        </w:numPr>
        <w:tabs>
          <w:tab w:val="left" w:pos="284"/>
        </w:tabs>
        <w:ind w:left="284" w:hanging="284"/>
        <w:jc w:val="both"/>
        <w:rPr>
          <w:bCs/>
        </w:rPr>
      </w:pPr>
      <w:r w:rsidRPr="00EE2375">
        <w:rPr>
          <w:bCs/>
        </w:rPr>
        <w:t>Wykonawca może zwrócić się do Zamawiającego o wyjaśnienie treści SWZ, kierując swoje zapytanie za pośrednictwem Platformy</w:t>
      </w:r>
      <w:r w:rsidR="004152AA" w:rsidRPr="00EE2375">
        <w:rPr>
          <w:bCs/>
        </w:rPr>
        <w:t xml:space="preserve"> e-Zamówienia</w:t>
      </w:r>
      <w:r w:rsidRPr="00EE2375">
        <w:rPr>
          <w:bCs/>
        </w:rPr>
        <w:t xml:space="preserve"> pod adresem: </w:t>
      </w:r>
      <w:hyperlink r:id="rId15" w:history="1">
        <w:r w:rsidR="00795FD2" w:rsidRPr="00EE2375">
          <w:rPr>
            <w:rStyle w:val="Hipercze"/>
            <w:bCs/>
            <w:color w:val="auto"/>
          </w:rPr>
          <w:t>https://ezamowienia.gov.pl</w:t>
        </w:r>
      </w:hyperlink>
      <w:r w:rsidRPr="00EE2375">
        <w:rPr>
          <w:bCs/>
        </w:rPr>
        <w:t>. Zamawiający prosi o przekazywanie zapytań do treści SWZ jednocześnie w formie edytowalnej, gdyż skróci to czas udzielania wyjaśnień;</w:t>
      </w:r>
    </w:p>
    <w:p w14:paraId="0CE37072" w14:textId="173B54A9" w:rsidR="00DB3AD1" w:rsidRPr="00EE2375" w:rsidRDefault="00DB3AD1" w:rsidP="0038243E">
      <w:pPr>
        <w:numPr>
          <w:ilvl w:val="0"/>
          <w:numId w:val="23"/>
        </w:numPr>
        <w:tabs>
          <w:tab w:val="left" w:pos="284"/>
        </w:tabs>
        <w:ind w:left="284" w:hanging="284"/>
        <w:jc w:val="both"/>
        <w:rPr>
          <w:bCs/>
        </w:rPr>
      </w:pPr>
      <w:r w:rsidRPr="00EE2375">
        <w:rPr>
          <w:bCs/>
        </w:rPr>
        <w:t xml:space="preserve">Zamawiający zgodnie z art. 284 ust. 2 ustawy </w:t>
      </w:r>
      <w:proofErr w:type="spellStart"/>
      <w:r w:rsidRPr="00EE2375">
        <w:rPr>
          <w:bCs/>
        </w:rPr>
        <w:t>Pzp</w:t>
      </w:r>
      <w:proofErr w:type="spellEnd"/>
      <w:r w:rsidRPr="00EE2375">
        <w:rPr>
          <w:bCs/>
        </w:rPr>
        <w:t xml:space="preserve"> udzieli wyjaśnień niezwłocznie jednak nie później niż na 2 dni przed upływem terminu składania ofert, pod warunkiem że wniosek o wyjaśnienie treści odpowiednio SWZ wpłynął do zamawiającego nie później niż na 4 dni przed upływem terminu składania odpowiednio ofert.</w:t>
      </w:r>
    </w:p>
    <w:p w14:paraId="0C5D8914" w14:textId="7D9CD4D4" w:rsidR="00DB3AD1" w:rsidRPr="00EE2375" w:rsidRDefault="00DB3AD1" w:rsidP="0038243E">
      <w:pPr>
        <w:numPr>
          <w:ilvl w:val="0"/>
          <w:numId w:val="23"/>
        </w:numPr>
        <w:tabs>
          <w:tab w:val="left" w:pos="284"/>
        </w:tabs>
        <w:ind w:left="284" w:hanging="284"/>
        <w:jc w:val="both"/>
        <w:rPr>
          <w:bCs/>
        </w:rPr>
      </w:pPr>
      <w:r w:rsidRPr="00EE2375">
        <w:rPr>
          <w:bCs/>
        </w:rPr>
        <w:t>Treść zapytań wraz z wyjaśnieniami zamawiający udostępnia, bez ujawniania źródła zapytania, na Platformie pod adresem:</w:t>
      </w:r>
      <w:r w:rsidR="00795FD2" w:rsidRPr="00EE2375">
        <w:rPr>
          <w:bCs/>
        </w:rPr>
        <w:t xml:space="preserve"> </w:t>
      </w:r>
      <w:hyperlink r:id="rId16" w:history="1">
        <w:r w:rsidR="00795FD2" w:rsidRPr="00EE2375">
          <w:rPr>
            <w:rStyle w:val="Hipercze"/>
            <w:bCs/>
            <w:color w:val="auto"/>
          </w:rPr>
          <w:t>https://ezamowienia.gov.pl</w:t>
        </w:r>
      </w:hyperlink>
      <w:r w:rsidRPr="00EE2375">
        <w:rPr>
          <w:bCs/>
        </w:rPr>
        <w:t xml:space="preserve">, na której prowadzone jest postępowanie. </w:t>
      </w:r>
    </w:p>
    <w:p w14:paraId="7B607890" w14:textId="1ACE2E71" w:rsidR="00DB3AD1" w:rsidRPr="00EE2375" w:rsidRDefault="00DB3AD1" w:rsidP="0038243E">
      <w:pPr>
        <w:numPr>
          <w:ilvl w:val="0"/>
          <w:numId w:val="23"/>
        </w:numPr>
        <w:tabs>
          <w:tab w:val="left" w:pos="284"/>
        </w:tabs>
        <w:ind w:left="284" w:hanging="284"/>
        <w:jc w:val="both"/>
        <w:rPr>
          <w:bCs/>
        </w:rPr>
      </w:pPr>
      <w:r w:rsidRPr="00EE2375">
        <w:rPr>
          <w:bCs/>
        </w:rPr>
        <w:t>Zgodnie z art. 284 ust. 5 ustawy</w:t>
      </w:r>
      <w:r w:rsidR="00C73FF1" w:rsidRPr="00EE2375">
        <w:rPr>
          <w:bCs/>
        </w:rPr>
        <w:t xml:space="preserve"> </w:t>
      </w:r>
      <w:proofErr w:type="spellStart"/>
      <w:r w:rsidR="00C73FF1" w:rsidRPr="00EE2375">
        <w:rPr>
          <w:bCs/>
        </w:rPr>
        <w:t>Pzp</w:t>
      </w:r>
      <w:proofErr w:type="spellEnd"/>
      <w:r w:rsidRPr="00EE2375">
        <w:rPr>
          <w:bCs/>
        </w:rPr>
        <w:t>, przedłużenie terminu składania ofert nie wpływa na bieg terminu składania wniosku o wyjaśnienie treści SWZ.</w:t>
      </w:r>
    </w:p>
    <w:p w14:paraId="5BE0B9B9" w14:textId="77777777" w:rsidR="004152AA" w:rsidRDefault="004152AA" w:rsidP="004152AA">
      <w:pPr>
        <w:ind w:left="928"/>
        <w:rPr>
          <w:bCs/>
        </w:rPr>
      </w:pPr>
    </w:p>
    <w:p w14:paraId="3FA57595" w14:textId="77777777" w:rsidR="00FB5BBC" w:rsidRPr="00EE2375" w:rsidRDefault="00FB5BBC" w:rsidP="004152AA">
      <w:pPr>
        <w:ind w:left="928"/>
        <w:rPr>
          <w:bCs/>
        </w:rPr>
      </w:pPr>
    </w:p>
    <w:p w14:paraId="3EFE2446" w14:textId="2A645964" w:rsidR="00DB3AD1" w:rsidRPr="00DB3AD1" w:rsidRDefault="004152AA" w:rsidP="0038243E">
      <w:pPr>
        <w:jc w:val="both"/>
        <w:rPr>
          <w:b/>
          <w:bCs/>
        </w:rPr>
      </w:pPr>
      <w:r>
        <w:rPr>
          <w:b/>
          <w:bCs/>
        </w:rPr>
        <w:lastRenderedPageBreak/>
        <w:t xml:space="preserve">17. </w:t>
      </w:r>
      <w:r w:rsidR="00DB3AD1" w:rsidRPr="00DB3AD1">
        <w:rPr>
          <w:b/>
          <w:bCs/>
        </w:rPr>
        <w:t>Opis sposobu obliczania ceny oferty</w:t>
      </w:r>
      <w:r w:rsidR="00D32FC3">
        <w:rPr>
          <w:b/>
          <w:bCs/>
        </w:rPr>
        <w:t>.</w:t>
      </w:r>
    </w:p>
    <w:p w14:paraId="36C263ED" w14:textId="512A60D6" w:rsidR="00DB3AD1" w:rsidRDefault="00DB3AD1" w:rsidP="0038243E">
      <w:pPr>
        <w:numPr>
          <w:ilvl w:val="0"/>
          <w:numId w:val="29"/>
        </w:numPr>
        <w:ind w:left="284" w:hanging="284"/>
        <w:jc w:val="both"/>
        <w:rPr>
          <w:b/>
          <w:bCs/>
        </w:rPr>
      </w:pPr>
      <w:r w:rsidRPr="00DB3AD1">
        <w:rPr>
          <w:b/>
          <w:bCs/>
        </w:rPr>
        <w:t xml:space="preserve">Wykonawca w formularzu ofertowym </w:t>
      </w:r>
      <w:r w:rsidR="008607A2">
        <w:rPr>
          <w:b/>
          <w:bCs/>
        </w:rPr>
        <w:t xml:space="preserve">zobowiązany jest </w:t>
      </w:r>
      <w:r w:rsidR="00D32FC3">
        <w:rPr>
          <w:b/>
          <w:bCs/>
        </w:rPr>
        <w:t>poda</w:t>
      </w:r>
      <w:r w:rsidR="008607A2">
        <w:rPr>
          <w:b/>
          <w:bCs/>
        </w:rPr>
        <w:t>ć</w:t>
      </w:r>
      <w:r w:rsidR="00D32FC3">
        <w:rPr>
          <w:b/>
          <w:bCs/>
        </w:rPr>
        <w:t xml:space="preserve"> cenę brutto</w:t>
      </w:r>
      <w:r w:rsidR="005F2E85">
        <w:rPr>
          <w:b/>
          <w:bCs/>
        </w:rPr>
        <w:t xml:space="preserve"> (łącznie z podatkiem VAT)</w:t>
      </w:r>
      <w:r w:rsidR="00D32FC3">
        <w:rPr>
          <w:b/>
          <w:bCs/>
        </w:rPr>
        <w:t xml:space="preserve"> za wykonanie całego przedmiotu zamówienia</w:t>
      </w:r>
      <w:r w:rsidR="0038243E">
        <w:rPr>
          <w:b/>
          <w:bCs/>
        </w:rPr>
        <w:t>.</w:t>
      </w:r>
    </w:p>
    <w:p w14:paraId="0D727D3C" w14:textId="53408DE4" w:rsidR="00262FF7" w:rsidRDefault="009D15BA" w:rsidP="0038243E">
      <w:pPr>
        <w:numPr>
          <w:ilvl w:val="0"/>
          <w:numId w:val="29"/>
        </w:numPr>
        <w:ind w:left="284" w:hanging="284"/>
        <w:jc w:val="both"/>
        <w:rPr>
          <w:b/>
          <w:bCs/>
        </w:rPr>
      </w:pPr>
      <w:r>
        <w:rPr>
          <w:b/>
          <w:bCs/>
        </w:rPr>
        <w:t xml:space="preserve">Wykonawca oblicza cenę ofertową brutto poprzez wypełnienie Kosztorysu ofertowego, stanowiącego </w:t>
      </w:r>
      <w:r w:rsidRPr="00DB2A7D">
        <w:rPr>
          <w:b/>
          <w:bCs/>
        </w:rPr>
        <w:t xml:space="preserve">Załącznik nr </w:t>
      </w:r>
      <w:r w:rsidR="003E0E7B" w:rsidRPr="00DB2A7D">
        <w:rPr>
          <w:b/>
          <w:bCs/>
        </w:rPr>
        <w:t>7</w:t>
      </w:r>
      <w:r w:rsidR="00E74342">
        <w:rPr>
          <w:b/>
          <w:bCs/>
        </w:rPr>
        <w:t xml:space="preserve"> do SWZ</w:t>
      </w:r>
      <w:r w:rsidR="005F2E85">
        <w:rPr>
          <w:b/>
          <w:bCs/>
        </w:rPr>
        <w:t xml:space="preserve">, który </w:t>
      </w:r>
      <w:r w:rsidR="007E3246">
        <w:rPr>
          <w:b/>
          <w:bCs/>
        </w:rPr>
        <w:t xml:space="preserve">należy </w:t>
      </w:r>
      <w:r w:rsidR="005F2E85">
        <w:rPr>
          <w:b/>
          <w:bCs/>
        </w:rPr>
        <w:t>dołącz</w:t>
      </w:r>
      <w:r w:rsidR="007E3246">
        <w:rPr>
          <w:b/>
          <w:bCs/>
        </w:rPr>
        <w:t>yć</w:t>
      </w:r>
      <w:r w:rsidR="005F2E85">
        <w:rPr>
          <w:b/>
          <w:bCs/>
        </w:rPr>
        <w:t xml:space="preserve"> do oferty.</w:t>
      </w:r>
      <w:r>
        <w:rPr>
          <w:b/>
          <w:bCs/>
        </w:rPr>
        <w:t xml:space="preserve"> </w:t>
      </w:r>
    </w:p>
    <w:p w14:paraId="1B08CE78" w14:textId="00503D02" w:rsidR="008607A2" w:rsidRPr="00DB3AD1" w:rsidRDefault="005F2E85" w:rsidP="0038243E">
      <w:pPr>
        <w:ind w:left="284"/>
        <w:jc w:val="both"/>
        <w:rPr>
          <w:b/>
          <w:bCs/>
        </w:rPr>
      </w:pPr>
      <w:r>
        <w:rPr>
          <w:b/>
          <w:bCs/>
        </w:rPr>
        <w:t>W kosztorysie ofertowym Wykonawca zobowiązany jest podać: ceny jednostkowe brutto za wykonanie poszczególnych prac</w:t>
      </w:r>
      <w:r w:rsidR="0038243E">
        <w:rPr>
          <w:b/>
          <w:bCs/>
        </w:rPr>
        <w:t xml:space="preserve"> (czynności)</w:t>
      </w:r>
      <w:r>
        <w:rPr>
          <w:b/>
          <w:bCs/>
        </w:rPr>
        <w:t>, wartość brutto za wykonanie poszczególnych prac</w:t>
      </w:r>
      <w:r w:rsidR="0038243E">
        <w:rPr>
          <w:b/>
          <w:bCs/>
        </w:rPr>
        <w:t xml:space="preserve"> (czynności)</w:t>
      </w:r>
      <w:r>
        <w:rPr>
          <w:b/>
          <w:bCs/>
        </w:rPr>
        <w:t xml:space="preserve"> oraz łączną cenę brutto za wykonanie wszystkich </w:t>
      </w:r>
      <w:r w:rsidR="0038243E">
        <w:rPr>
          <w:b/>
          <w:bCs/>
        </w:rPr>
        <w:t>prac (</w:t>
      </w:r>
      <w:r>
        <w:rPr>
          <w:b/>
          <w:bCs/>
        </w:rPr>
        <w:t>czynności</w:t>
      </w:r>
      <w:r w:rsidR="0038243E">
        <w:rPr>
          <w:b/>
          <w:bCs/>
        </w:rPr>
        <w:t>)</w:t>
      </w:r>
      <w:r>
        <w:rPr>
          <w:b/>
          <w:bCs/>
        </w:rPr>
        <w:t xml:space="preserve"> wchodzących w zakres zamówienia.</w:t>
      </w:r>
      <w:r w:rsidR="00262FF7">
        <w:rPr>
          <w:b/>
          <w:bCs/>
        </w:rPr>
        <w:t xml:space="preserve"> Łączną cenę brutto należy </w:t>
      </w:r>
      <w:r w:rsidR="00125435">
        <w:rPr>
          <w:b/>
          <w:bCs/>
        </w:rPr>
        <w:t>podać w formularzu ofertowym.</w:t>
      </w:r>
    </w:p>
    <w:p w14:paraId="37FE823B" w14:textId="03D43522" w:rsidR="00DB3AD1" w:rsidRPr="00DB3AD1" w:rsidRDefault="00DB3AD1" w:rsidP="0038243E">
      <w:pPr>
        <w:numPr>
          <w:ilvl w:val="0"/>
          <w:numId w:val="29"/>
        </w:numPr>
        <w:ind w:left="284" w:hanging="284"/>
        <w:jc w:val="both"/>
        <w:rPr>
          <w:bCs/>
        </w:rPr>
      </w:pPr>
      <w:r w:rsidRPr="00DB3AD1">
        <w:rPr>
          <w:bCs/>
        </w:rPr>
        <w:t>Cen</w:t>
      </w:r>
      <w:r w:rsidR="00E8173E">
        <w:rPr>
          <w:bCs/>
        </w:rPr>
        <w:t xml:space="preserve">y zawarte w Kosztorysie ofertowym oraz cena ofertowa </w:t>
      </w:r>
      <w:r w:rsidRPr="00DB3AD1">
        <w:rPr>
          <w:bCs/>
        </w:rPr>
        <w:t>brutto podan</w:t>
      </w:r>
      <w:r w:rsidR="00D32FC3">
        <w:rPr>
          <w:bCs/>
        </w:rPr>
        <w:t>a</w:t>
      </w:r>
      <w:r w:rsidRPr="00DB3AD1">
        <w:rPr>
          <w:bCs/>
        </w:rPr>
        <w:t xml:space="preserve"> w </w:t>
      </w:r>
      <w:r w:rsidR="00E8173E">
        <w:rPr>
          <w:bCs/>
        </w:rPr>
        <w:t xml:space="preserve">formularzu </w:t>
      </w:r>
      <w:r w:rsidRPr="00DB3AD1">
        <w:rPr>
          <w:bCs/>
        </w:rPr>
        <w:t>ofer</w:t>
      </w:r>
      <w:r w:rsidR="00E8173E">
        <w:rPr>
          <w:bCs/>
        </w:rPr>
        <w:t>towym</w:t>
      </w:r>
      <w:r w:rsidRPr="00DB3AD1">
        <w:rPr>
          <w:bCs/>
        </w:rPr>
        <w:t>, mus</w:t>
      </w:r>
      <w:r w:rsidR="00E8173E">
        <w:rPr>
          <w:bCs/>
        </w:rPr>
        <w:t>zą</w:t>
      </w:r>
      <w:r w:rsidRPr="00DB3AD1">
        <w:rPr>
          <w:bCs/>
        </w:rPr>
        <w:t xml:space="preserve"> być </w:t>
      </w:r>
      <w:r w:rsidR="00E8173E">
        <w:rPr>
          <w:bCs/>
        </w:rPr>
        <w:t xml:space="preserve">podane oraz </w:t>
      </w:r>
      <w:r w:rsidRPr="00DB3AD1">
        <w:rPr>
          <w:bCs/>
        </w:rPr>
        <w:t>obliczone z dokładnością do dwóch miejsc po przecinku.</w:t>
      </w:r>
    </w:p>
    <w:p w14:paraId="39D6F0D1" w14:textId="3612C05F" w:rsidR="00DB3AD1" w:rsidRDefault="00DB3AD1" w:rsidP="0038243E">
      <w:pPr>
        <w:numPr>
          <w:ilvl w:val="0"/>
          <w:numId w:val="29"/>
        </w:numPr>
        <w:ind w:left="284" w:hanging="284"/>
        <w:jc w:val="both"/>
        <w:rPr>
          <w:bCs/>
        </w:rPr>
      </w:pPr>
      <w:r w:rsidRPr="00DB3AD1">
        <w:rPr>
          <w:bCs/>
        </w:rPr>
        <w:t xml:space="preserve">Ceny brutto za realizację przedmiotu zamówienia </w:t>
      </w:r>
      <w:r w:rsidR="00D00182">
        <w:rPr>
          <w:bCs/>
        </w:rPr>
        <w:t>po</w:t>
      </w:r>
      <w:r w:rsidRPr="00DB3AD1">
        <w:rPr>
          <w:bCs/>
        </w:rPr>
        <w:t>winny zawierać stawkę podatku od towarów i usług (VAT) określoną zgodnie z ustawą z dnia 11 marca 2004 r. o podatku od towarów i usług (</w:t>
      </w:r>
      <w:proofErr w:type="spellStart"/>
      <w:r w:rsidR="00602E01">
        <w:rPr>
          <w:bCs/>
        </w:rPr>
        <w:t>t.j</w:t>
      </w:r>
      <w:proofErr w:type="spellEnd"/>
      <w:r w:rsidR="00602E01">
        <w:rPr>
          <w:bCs/>
        </w:rPr>
        <w:t xml:space="preserve">. Dz. U. </w:t>
      </w:r>
      <w:r w:rsidRPr="00DB3AD1">
        <w:rPr>
          <w:bCs/>
        </w:rPr>
        <w:t>z 202</w:t>
      </w:r>
      <w:r w:rsidR="00FB5BBC">
        <w:rPr>
          <w:bCs/>
        </w:rPr>
        <w:t>4</w:t>
      </w:r>
      <w:r w:rsidRPr="00DB3AD1">
        <w:rPr>
          <w:bCs/>
        </w:rPr>
        <w:t xml:space="preserve"> r. poz. </w:t>
      </w:r>
      <w:r w:rsidR="00FB5BBC">
        <w:rPr>
          <w:bCs/>
        </w:rPr>
        <w:t>361</w:t>
      </w:r>
      <w:r w:rsidRPr="00DB3AD1">
        <w:rPr>
          <w:bCs/>
        </w:rPr>
        <w:t xml:space="preserve"> z </w:t>
      </w:r>
      <w:proofErr w:type="spellStart"/>
      <w:r w:rsidRPr="00DB3AD1">
        <w:rPr>
          <w:bCs/>
        </w:rPr>
        <w:t>późn</w:t>
      </w:r>
      <w:proofErr w:type="spellEnd"/>
      <w:r w:rsidRPr="00DB3AD1">
        <w:rPr>
          <w:bCs/>
        </w:rPr>
        <w:t xml:space="preserve">. zm.). </w:t>
      </w:r>
    </w:p>
    <w:p w14:paraId="10978844" w14:textId="3128BC9A" w:rsidR="007E3246" w:rsidRPr="00602E01" w:rsidRDefault="007E3246" w:rsidP="0038243E">
      <w:pPr>
        <w:ind w:left="284"/>
        <w:jc w:val="both"/>
        <w:rPr>
          <w:b/>
        </w:rPr>
      </w:pPr>
      <w:r w:rsidRPr="00602E01">
        <w:rPr>
          <w:b/>
        </w:rPr>
        <w:t>Stawka podatku VAT dla usług objętych przedmiotu zamówienia wynosi: 8%.</w:t>
      </w:r>
    </w:p>
    <w:p w14:paraId="05E16489" w14:textId="77777777" w:rsidR="00DB3AD1" w:rsidRPr="00DB3AD1" w:rsidRDefault="00DB3AD1" w:rsidP="0038243E">
      <w:pPr>
        <w:numPr>
          <w:ilvl w:val="0"/>
          <w:numId w:val="29"/>
        </w:numPr>
        <w:ind w:left="284" w:hanging="284"/>
        <w:jc w:val="both"/>
        <w:rPr>
          <w:bCs/>
        </w:rPr>
      </w:pPr>
      <w:r w:rsidRPr="00DB3AD1">
        <w:rPr>
          <w:bCs/>
        </w:rPr>
        <w:t xml:space="preserve">Zamawiający dopuszcza prowadzenie rozliczeń z Wykonawcą jedynie w walucie polskiej. Ceny podane w ofercie muszą być wyrażone w złotych polskich (PLN). </w:t>
      </w:r>
    </w:p>
    <w:p w14:paraId="2FA34D04" w14:textId="77777777" w:rsidR="00520CD2" w:rsidRDefault="00520CD2" w:rsidP="0038243E">
      <w:pPr>
        <w:ind w:left="360"/>
        <w:jc w:val="both"/>
        <w:rPr>
          <w:b/>
        </w:rPr>
      </w:pPr>
    </w:p>
    <w:p w14:paraId="32DA90BF" w14:textId="314CF361" w:rsidR="00DB3AD1" w:rsidRPr="00DB3AD1" w:rsidRDefault="00520CD2" w:rsidP="000D5ACB">
      <w:pPr>
        <w:ind w:left="360" w:hanging="360"/>
        <w:rPr>
          <w:b/>
        </w:rPr>
      </w:pPr>
      <w:r>
        <w:rPr>
          <w:b/>
        </w:rPr>
        <w:t>ROZDZIAŁ</w:t>
      </w:r>
      <w:r w:rsidR="00965C64">
        <w:rPr>
          <w:b/>
        </w:rPr>
        <w:t xml:space="preserve"> V</w:t>
      </w:r>
    </w:p>
    <w:p w14:paraId="05EFB2FA" w14:textId="555BABE3" w:rsidR="00DB3AD1" w:rsidRDefault="00DB3AD1" w:rsidP="000D5ACB">
      <w:pPr>
        <w:ind w:left="360" w:hanging="360"/>
        <w:rPr>
          <w:b/>
        </w:rPr>
      </w:pPr>
      <w:r w:rsidRPr="00DB3AD1">
        <w:rPr>
          <w:b/>
        </w:rPr>
        <w:t>Informacje o trybie składania i otwarcia ofert</w:t>
      </w:r>
      <w:r w:rsidR="00965C64">
        <w:rPr>
          <w:b/>
        </w:rPr>
        <w:t>.</w:t>
      </w:r>
    </w:p>
    <w:p w14:paraId="38DE1222" w14:textId="77777777" w:rsidR="00965C64" w:rsidRPr="00DB3AD1" w:rsidRDefault="00965C64" w:rsidP="002A1854">
      <w:pPr>
        <w:ind w:left="360" w:hanging="360"/>
        <w:rPr>
          <w:b/>
        </w:rPr>
      </w:pPr>
    </w:p>
    <w:p w14:paraId="57B1CE27" w14:textId="1738EBBF" w:rsidR="00DB3AD1" w:rsidRPr="00DB3AD1" w:rsidRDefault="000D5ACB" w:rsidP="000D5ACB">
      <w:pPr>
        <w:rPr>
          <w:b/>
          <w:bCs/>
        </w:rPr>
      </w:pPr>
      <w:r>
        <w:rPr>
          <w:b/>
          <w:bCs/>
        </w:rPr>
        <w:t xml:space="preserve">18. </w:t>
      </w:r>
      <w:r w:rsidR="00DB3AD1" w:rsidRPr="00DB3AD1">
        <w:rPr>
          <w:b/>
          <w:bCs/>
        </w:rPr>
        <w:t>Sposób składania ofert, wycofanie ofert, wnoszenie zmian do złożonych ofert</w:t>
      </w:r>
      <w:r w:rsidR="006A68E1">
        <w:rPr>
          <w:b/>
          <w:bCs/>
        </w:rPr>
        <w:t>.</w:t>
      </w:r>
    </w:p>
    <w:p w14:paraId="5B3E83E2" w14:textId="48E94AB6" w:rsidR="00DB3AD1" w:rsidRPr="00C076F1" w:rsidRDefault="00DB3AD1" w:rsidP="002A1854">
      <w:pPr>
        <w:numPr>
          <w:ilvl w:val="0"/>
          <w:numId w:val="36"/>
        </w:numPr>
        <w:ind w:left="284" w:hanging="284"/>
        <w:jc w:val="both"/>
        <w:rPr>
          <w:bCs/>
          <w:highlight w:val="yellow"/>
        </w:rPr>
      </w:pPr>
      <w:r w:rsidRPr="00E25C3B">
        <w:rPr>
          <w:bCs/>
        </w:rPr>
        <w:t xml:space="preserve">Ofertę należy złożyć </w:t>
      </w:r>
      <w:r w:rsidRPr="00E25C3B">
        <w:rPr>
          <w:b/>
          <w:bCs/>
        </w:rPr>
        <w:t>za pośrednictwem Platformy</w:t>
      </w:r>
      <w:r w:rsidR="000D5ACB" w:rsidRPr="00E25C3B">
        <w:rPr>
          <w:b/>
          <w:bCs/>
        </w:rPr>
        <w:t xml:space="preserve"> e-Zamówienia</w:t>
      </w:r>
      <w:r w:rsidRPr="00E25C3B">
        <w:rPr>
          <w:b/>
          <w:bCs/>
        </w:rPr>
        <w:t>,</w:t>
      </w:r>
      <w:r w:rsidRPr="00E25C3B">
        <w:rPr>
          <w:bCs/>
        </w:rPr>
        <w:t xml:space="preserve"> pod adresem</w:t>
      </w:r>
      <w:r w:rsidR="008A274D" w:rsidRPr="00E25C3B">
        <w:rPr>
          <w:bCs/>
        </w:rPr>
        <w:t>:</w:t>
      </w:r>
      <w:r w:rsidRPr="00E25C3B">
        <w:rPr>
          <w:bCs/>
        </w:rPr>
        <w:t xml:space="preserve"> </w:t>
      </w:r>
      <w:hyperlink r:id="rId17" w:history="1">
        <w:r w:rsidR="008A274D" w:rsidRPr="00E25C3B">
          <w:rPr>
            <w:rStyle w:val="Hipercze"/>
          </w:rPr>
          <w:t>https://ezamowienia.gov.pl</w:t>
        </w:r>
      </w:hyperlink>
      <w:r w:rsidR="008A274D" w:rsidRPr="00E25C3B">
        <w:t xml:space="preserve">, </w:t>
      </w:r>
      <w:r w:rsidRPr="00E25C3B">
        <w:rPr>
          <w:b/>
          <w:bCs/>
        </w:rPr>
        <w:t>w terminie do dnia</w:t>
      </w:r>
      <w:r w:rsidR="00D35001" w:rsidRPr="00E25C3B">
        <w:rPr>
          <w:b/>
          <w:bCs/>
        </w:rPr>
        <w:t>:</w:t>
      </w:r>
      <w:r w:rsidRPr="00E25C3B">
        <w:rPr>
          <w:b/>
          <w:bCs/>
        </w:rPr>
        <w:t xml:space="preserve"> </w:t>
      </w:r>
      <w:r w:rsidR="008F7E93">
        <w:rPr>
          <w:b/>
          <w:bCs/>
          <w:highlight w:val="yellow"/>
        </w:rPr>
        <w:t>0</w:t>
      </w:r>
      <w:r w:rsidR="00FB5BBC">
        <w:rPr>
          <w:b/>
          <w:bCs/>
          <w:highlight w:val="yellow"/>
        </w:rPr>
        <w:t>4</w:t>
      </w:r>
      <w:r w:rsidR="00B47D7A" w:rsidRPr="00C076F1">
        <w:rPr>
          <w:b/>
          <w:bCs/>
          <w:highlight w:val="yellow"/>
        </w:rPr>
        <w:t>.0</w:t>
      </w:r>
      <w:r w:rsidR="008F7E93">
        <w:rPr>
          <w:b/>
          <w:bCs/>
          <w:highlight w:val="yellow"/>
        </w:rPr>
        <w:t>3</w:t>
      </w:r>
      <w:r w:rsidR="00B47D7A" w:rsidRPr="00C076F1">
        <w:rPr>
          <w:b/>
          <w:bCs/>
          <w:highlight w:val="yellow"/>
        </w:rPr>
        <w:t>.</w:t>
      </w:r>
      <w:r w:rsidRPr="00C076F1">
        <w:rPr>
          <w:b/>
          <w:bCs/>
          <w:highlight w:val="yellow"/>
        </w:rPr>
        <w:t>202</w:t>
      </w:r>
      <w:r w:rsidR="00FB5BBC">
        <w:rPr>
          <w:b/>
          <w:bCs/>
          <w:highlight w:val="yellow"/>
        </w:rPr>
        <w:t>6</w:t>
      </w:r>
      <w:r w:rsidRPr="00C076F1">
        <w:rPr>
          <w:b/>
          <w:bCs/>
          <w:highlight w:val="yellow"/>
        </w:rPr>
        <w:t xml:space="preserve"> r. do godz. 11</w:t>
      </w:r>
      <w:r w:rsidR="00D35001" w:rsidRPr="00C076F1">
        <w:rPr>
          <w:b/>
          <w:bCs/>
          <w:highlight w:val="yellow"/>
        </w:rPr>
        <w:t>.</w:t>
      </w:r>
      <w:r w:rsidRPr="00C076F1">
        <w:rPr>
          <w:b/>
          <w:bCs/>
          <w:highlight w:val="yellow"/>
        </w:rPr>
        <w:t>00.</w:t>
      </w:r>
    </w:p>
    <w:p w14:paraId="08566D84" w14:textId="4857F549" w:rsidR="00DB3AD1" w:rsidRPr="00DB3AD1" w:rsidRDefault="00DB3AD1" w:rsidP="002A1854">
      <w:pPr>
        <w:numPr>
          <w:ilvl w:val="0"/>
          <w:numId w:val="36"/>
        </w:numPr>
        <w:ind w:left="284" w:hanging="284"/>
        <w:jc w:val="both"/>
        <w:rPr>
          <w:bCs/>
        </w:rPr>
      </w:pPr>
      <w:r w:rsidRPr="00DB3AD1">
        <w:rPr>
          <w:bCs/>
        </w:rPr>
        <w:t>Po upływie terminu, o którym mowa powyżej złożenie oferty na Platformie nie będzie możliwe. O terminie złożenia oferty decyduje czas pełnego przeprocesowania transakcji na Platformie Zamawiającego a tym samym zaleca się wkalkulować ten czas w czas na</w:t>
      </w:r>
      <w:r w:rsidR="008A274D">
        <w:rPr>
          <w:bCs/>
        </w:rPr>
        <w:t xml:space="preserve"> </w:t>
      </w:r>
      <w:r w:rsidRPr="00DB3AD1">
        <w:rPr>
          <w:bCs/>
        </w:rPr>
        <w:t xml:space="preserve">prawidłowe złożenie oferty. </w:t>
      </w:r>
    </w:p>
    <w:p w14:paraId="76B41074" w14:textId="6720AB08" w:rsidR="00DB3AD1" w:rsidRDefault="00DB3AD1" w:rsidP="002A1854">
      <w:pPr>
        <w:numPr>
          <w:ilvl w:val="0"/>
          <w:numId w:val="36"/>
        </w:numPr>
        <w:ind w:left="284" w:hanging="284"/>
        <w:jc w:val="both"/>
        <w:rPr>
          <w:bCs/>
        </w:rPr>
      </w:pPr>
      <w:r w:rsidRPr="00DB3AD1">
        <w:rPr>
          <w:bCs/>
        </w:rPr>
        <w:t>Wykonawca może przed upływem terminu do składania ofert wycofać ofertę złożoną uprzednio w systemie.</w:t>
      </w:r>
    </w:p>
    <w:p w14:paraId="2F849B98" w14:textId="77777777" w:rsidR="00241013" w:rsidRDefault="00241013" w:rsidP="00D35001">
      <w:pPr>
        <w:rPr>
          <w:b/>
          <w:bCs/>
        </w:rPr>
      </w:pPr>
    </w:p>
    <w:p w14:paraId="2787D6F3" w14:textId="04C909AB" w:rsidR="00DB3AD1" w:rsidRPr="00DB3AD1" w:rsidRDefault="00996D66" w:rsidP="00D35001">
      <w:pPr>
        <w:rPr>
          <w:b/>
          <w:bCs/>
        </w:rPr>
      </w:pPr>
      <w:r>
        <w:rPr>
          <w:b/>
          <w:bCs/>
        </w:rPr>
        <w:t>19</w:t>
      </w:r>
      <w:r w:rsidR="00D35001">
        <w:rPr>
          <w:b/>
          <w:bCs/>
        </w:rPr>
        <w:t xml:space="preserve">. </w:t>
      </w:r>
      <w:r w:rsidR="00DB3AD1" w:rsidRPr="00DB3AD1">
        <w:rPr>
          <w:b/>
          <w:bCs/>
        </w:rPr>
        <w:t>Otwarcie ofert</w:t>
      </w:r>
      <w:r w:rsidR="00F3293D">
        <w:rPr>
          <w:b/>
          <w:bCs/>
        </w:rPr>
        <w:t>.</w:t>
      </w:r>
    </w:p>
    <w:p w14:paraId="214DF1B6" w14:textId="64FDC82B" w:rsidR="00DB3AD1" w:rsidRPr="00DB3AD1" w:rsidRDefault="00DB3AD1" w:rsidP="002A1854">
      <w:pPr>
        <w:numPr>
          <w:ilvl w:val="0"/>
          <w:numId w:val="24"/>
        </w:numPr>
        <w:ind w:left="284" w:hanging="284"/>
        <w:jc w:val="both"/>
        <w:rPr>
          <w:b/>
          <w:bCs/>
        </w:rPr>
      </w:pPr>
      <w:r w:rsidRPr="00DB3AD1">
        <w:rPr>
          <w:bCs/>
        </w:rPr>
        <w:t>Otwarcie ofert nastąpi w dniu</w:t>
      </w:r>
      <w:r w:rsidR="00D35001">
        <w:rPr>
          <w:bCs/>
        </w:rPr>
        <w:t>:</w:t>
      </w:r>
      <w:r w:rsidRPr="00DB3AD1">
        <w:rPr>
          <w:bCs/>
        </w:rPr>
        <w:t xml:space="preserve"> </w:t>
      </w:r>
      <w:r w:rsidR="008F7E93">
        <w:rPr>
          <w:b/>
          <w:highlight w:val="yellow"/>
        </w:rPr>
        <w:t>0</w:t>
      </w:r>
      <w:r w:rsidR="00FB5BBC">
        <w:rPr>
          <w:b/>
          <w:highlight w:val="yellow"/>
        </w:rPr>
        <w:t>4</w:t>
      </w:r>
      <w:r w:rsidR="00B47D7A" w:rsidRPr="00B47D7A">
        <w:rPr>
          <w:b/>
          <w:highlight w:val="yellow"/>
        </w:rPr>
        <w:t>.0</w:t>
      </w:r>
      <w:r w:rsidR="008F7E93">
        <w:rPr>
          <w:b/>
          <w:highlight w:val="yellow"/>
        </w:rPr>
        <w:t>3</w:t>
      </w:r>
      <w:r w:rsidR="00B47D7A" w:rsidRPr="00B47D7A">
        <w:rPr>
          <w:b/>
          <w:highlight w:val="yellow"/>
        </w:rPr>
        <w:t>.</w:t>
      </w:r>
      <w:r w:rsidRPr="00CF29E5">
        <w:rPr>
          <w:b/>
          <w:bCs/>
          <w:highlight w:val="yellow"/>
        </w:rPr>
        <w:t>202</w:t>
      </w:r>
      <w:r w:rsidR="00FB5BBC">
        <w:rPr>
          <w:b/>
          <w:bCs/>
          <w:highlight w:val="yellow"/>
        </w:rPr>
        <w:t>6</w:t>
      </w:r>
      <w:r w:rsidRPr="00CF29E5">
        <w:rPr>
          <w:b/>
          <w:bCs/>
          <w:highlight w:val="yellow"/>
        </w:rPr>
        <w:t xml:space="preserve"> r. o godz. 1</w:t>
      </w:r>
      <w:r w:rsidR="00D35001" w:rsidRPr="00CF29E5">
        <w:rPr>
          <w:b/>
          <w:bCs/>
          <w:highlight w:val="yellow"/>
        </w:rPr>
        <w:t>2.00</w:t>
      </w:r>
      <w:r w:rsidRPr="00DB3AD1">
        <w:rPr>
          <w:b/>
          <w:bCs/>
        </w:rPr>
        <w:t xml:space="preserve"> </w:t>
      </w:r>
      <w:r w:rsidRPr="00DB3AD1">
        <w:rPr>
          <w:bCs/>
        </w:rPr>
        <w:t>poprzez odszyfrowanie wczytanych na Platformie ofert.</w:t>
      </w:r>
    </w:p>
    <w:p w14:paraId="463E86E5" w14:textId="77777777" w:rsidR="00DB3AD1" w:rsidRPr="00DB3AD1" w:rsidRDefault="00DB3AD1" w:rsidP="002A1854">
      <w:pPr>
        <w:numPr>
          <w:ilvl w:val="0"/>
          <w:numId w:val="24"/>
        </w:numPr>
        <w:ind w:left="284" w:hanging="284"/>
        <w:jc w:val="both"/>
        <w:rPr>
          <w:bCs/>
        </w:rPr>
      </w:pPr>
      <w:r w:rsidRPr="00DB3AD1">
        <w:rPr>
          <w:bCs/>
        </w:rPr>
        <w:t xml:space="preserve">Niezwłocznie po otwarciu ofert Zamawiający udostępni </w:t>
      </w:r>
      <w:r w:rsidRPr="00DB3AD1">
        <w:rPr>
          <w:bCs/>
          <w:color w:val="000000"/>
        </w:rPr>
        <w:t>na Platformie</w:t>
      </w:r>
      <w:r w:rsidRPr="00DB3AD1">
        <w:rPr>
          <w:bCs/>
        </w:rPr>
        <w:t xml:space="preserve"> informacje określone w art. 222 ust. 5 ustawy </w:t>
      </w:r>
      <w:proofErr w:type="spellStart"/>
      <w:r w:rsidRPr="00DB3AD1">
        <w:rPr>
          <w:bCs/>
        </w:rPr>
        <w:t>Pzp</w:t>
      </w:r>
      <w:proofErr w:type="spellEnd"/>
      <w:r w:rsidRPr="00DB3AD1">
        <w:rPr>
          <w:bCs/>
        </w:rPr>
        <w:t xml:space="preserve">. </w:t>
      </w:r>
    </w:p>
    <w:p w14:paraId="305AF286" w14:textId="77777777" w:rsidR="00996D66" w:rsidRDefault="00996D66" w:rsidP="00996D66">
      <w:pPr>
        <w:pStyle w:val="Tekstpodstawowy"/>
        <w:ind w:left="284" w:hanging="284"/>
        <w:rPr>
          <w:rFonts w:ascii="Times New Roman" w:hAnsi="Times New Roman" w:cs="Times New Roman"/>
          <w:b/>
        </w:rPr>
      </w:pPr>
    </w:p>
    <w:p w14:paraId="2F7A979A" w14:textId="07DE92CD" w:rsidR="00996D66" w:rsidRPr="00996D66" w:rsidRDefault="00996D66" w:rsidP="00996D66">
      <w:pPr>
        <w:pStyle w:val="Tekstpodstawowy"/>
        <w:ind w:left="284" w:hanging="284"/>
        <w:rPr>
          <w:rFonts w:ascii="Times New Roman" w:hAnsi="Times New Roman" w:cs="Times New Roman"/>
          <w:b/>
        </w:rPr>
      </w:pPr>
      <w:r>
        <w:rPr>
          <w:rFonts w:ascii="Times New Roman" w:hAnsi="Times New Roman" w:cs="Times New Roman"/>
          <w:b/>
        </w:rPr>
        <w:t>20</w:t>
      </w:r>
      <w:r w:rsidRPr="00996D66">
        <w:rPr>
          <w:rFonts w:ascii="Times New Roman" w:hAnsi="Times New Roman" w:cs="Times New Roman"/>
          <w:b/>
        </w:rPr>
        <w:t>. Termin związania ofertą.</w:t>
      </w:r>
    </w:p>
    <w:p w14:paraId="22ED1DB9" w14:textId="79FC8838" w:rsidR="0056765F" w:rsidRDefault="00996D66" w:rsidP="00996D66">
      <w:pPr>
        <w:pStyle w:val="Tekstpodstawowy"/>
        <w:ind w:left="284" w:hanging="284"/>
        <w:rPr>
          <w:rFonts w:ascii="Times New Roman" w:hAnsi="Times New Roman" w:cs="Times New Roman"/>
          <w:b/>
        </w:rPr>
      </w:pPr>
      <w:r w:rsidRPr="00996D66">
        <w:rPr>
          <w:rFonts w:ascii="Times New Roman" w:hAnsi="Times New Roman" w:cs="Times New Roman"/>
          <w:b/>
        </w:rPr>
        <w:t xml:space="preserve">Wykonawca jest związany ofertą przez 30 dni tj. do dnia: </w:t>
      </w:r>
      <w:r w:rsidR="008F7E93">
        <w:rPr>
          <w:rFonts w:ascii="Times New Roman" w:hAnsi="Times New Roman" w:cs="Times New Roman"/>
          <w:b/>
          <w:highlight w:val="yellow"/>
        </w:rPr>
        <w:t>0</w:t>
      </w:r>
      <w:r w:rsidR="00FB5BBC">
        <w:rPr>
          <w:rFonts w:ascii="Times New Roman" w:hAnsi="Times New Roman" w:cs="Times New Roman"/>
          <w:b/>
          <w:highlight w:val="yellow"/>
        </w:rPr>
        <w:t>2</w:t>
      </w:r>
      <w:r w:rsidRPr="00996D66">
        <w:rPr>
          <w:rFonts w:ascii="Times New Roman" w:hAnsi="Times New Roman" w:cs="Times New Roman"/>
          <w:b/>
          <w:highlight w:val="yellow"/>
        </w:rPr>
        <w:t>.0</w:t>
      </w:r>
      <w:r w:rsidR="008F7E93">
        <w:rPr>
          <w:rFonts w:ascii="Times New Roman" w:hAnsi="Times New Roman" w:cs="Times New Roman"/>
          <w:b/>
          <w:highlight w:val="yellow"/>
        </w:rPr>
        <w:t>4</w:t>
      </w:r>
      <w:r w:rsidRPr="00996D66">
        <w:rPr>
          <w:rFonts w:ascii="Times New Roman" w:hAnsi="Times New Roman" w:cs="Times New Roman"/>
          <w:b/>
          <w:highlight w:val="yellow"/>
        </w:rPr>
        <w:t>.202</w:t>
      </w:r>
      <w:r w:rsidR="00FB5BBC">
        <w:rPr>
          <w:rFonts w:ascii="Times New Roman" w:hAnsi="Times New Roman" w:cs="Times New Roman"/>
          <w:b/>
          <w:highlight w:val="yellow"/>
        </w:rPr>
        <w:t>6</w:t>
      </w:r>
      <w:r w:rsidRPr="00996D66">
        <w:rPr>
          <w:rFonts w:ascii="Times New Roman" w:hAnsi="Times New Roman" w:cs="Times New Roman"/>
          <w:b/>
          <w:highlight w:val="yellow"/>
        </w:rPr>
        <w:t xml:space="preserve"> r.</w:t>
      </w:r>
    </w:p>
    <w:p w14:paraId="03971383" w14:textId="77777777" w:rsidR="00996D66" w:rsidRDefault="00996D66" w:rsidP="000D5ACB">
      <w:pPr>
        <w:pStyle w:val="Tekstpodstawowy"/>
        <w:ind w:left="284" w:hanging="284"/>
        <w:rPr>
          <w:rFonts w:ascii="Times New Roman" w:hAnsi="Times New Roman" w:cs="Times New Roman"/>
          <w:b/>
        </w:rPr>
      </w:pPr>
    </w:p>
    <w:p w14:paraId="67C9C65F" w14:textId="411E3170" w:rsidR="00DB3AD1" w:rsidRPr="00DB3AD1" w:rsidRDefault="0056765F" w:rsidP="00DB3AD1">
      <w:pPr>
        <w:pStyle w:val="Tekstpodstawowy"/>
        <w:rPr>
          <w:rFonts w:ascii="Times New Roman" w:hAnsi="Times New Roman" w:cs="Times New Roman"/>
          <w:b/>
        </w:rPr>
      </w:pPr>
      <w:r>
        <w:rPr>
          <w:rFonts w:ascii="Times New Roman" w:hAnsi="Times New Roman" w:cs="Times New Roman"/>
          <w:b/>
        </w:rPr>
        <w:t xml:space="preserve">ROZDZIAŁ </w:t>
      </w:r>
      <w:r w:rsidR="00DB3AD1" w:rsidRPr="00DB3AD1">
        <w:rPr>
          <w:rFonts w:ascii="Times New Roman" w:hAnsi="Times New Roman" w:cs="Times New Roman"/>
          <w:b/>
        </w:rPr>
        <w:t>VI</w:t>
      </w:r>
    </w:p>
    <w:p w14:paraId="42CC19C8" w14:textId="01B1244F" w:rsidR="00DB3AD1" w:rsidRPr="00DB3AD1" w:rsidRDefault="00DB3AD1" w:rsidP="00DB3AD1">
      <w:pPr>
        <w:pStyle w:val="Tekstpodstawowy"/>
        <w:rPr>
          <w:rFonts w:ascii="Times New Roman" w:hAnsi="Times New Roman" w:cs="Times New Roman"/>
          <w:b/>
        </w:rPr>
      </w:pPr>
      <w:r w:rsidRPr="00DB3AD1">
        <w:rPr>
          <w:rFonts w:ascii="Times New Roman" w:hAnsi="Times New Roman" w:cs="Times New Roman"/>
          <w:b/>
        </w:rPr>
        <w:t>Tryb i zasady wyboru najkorzystniejszej oferty</w:t>
      </w:r>
      <w:r w:rsidR="00DC4801">
        <w:rPr>
          <w:rFonts w:ascii="Times New Roman" w:hAnsi="Times New Roman" w:cs="Times New Roman"/>
          <w:b/>
        </w:rPr>
        <w:t>.</w:t>
      </w:r>
    </w:p>
    <w:p w14:paraId="3E618264" w14:textId="77777777" w:rsidR="00432F10" w:rsidRDefault="00432F10" w:rsidP="00432F10">
      <w:pPr>
        <w:rPr>
          <w:b/>
          <w:bCs/>
        </w:rPr>
      </w:pPr>
    </w:p>
    <w:p w14:paraId="2B05DD62" w14:textId="7CCB9084" w:rsidR="00DB3AD1" w:rsidRPr="00DB3AD1" w:rsidRDefault="00432F10" w:rsidP="00432F10">
      <w:pPr>
        <w:rPr>
          <w:b/>
          <w:bCs/>
        </w:rPr>
      </w:pPr>
      <w:r>
        <w:rPr>
          <w:b/>
          <w:bCs/>
        </w:rPr>
        <w:t xml:space="preserve">21. </w:t>
      </w:r>
      <w:r w:rsidR="00DB3AD1" w:rsidRPr="00DB3AD1">
        <w:rPr>
          <w:b/>
          <w:bCs/>
        </w:rPr>
        <w:t>Tryb oceny ofert</w:t>
      </w:r>
      <w:r>
        <w:rPr>
          <w:b/>
          <w:bCs/>
        </w:rPr>
        <w:t>.</w:t>
      </w:r>
    </w:p>
    <w:p w14:paraId="1B0AB645" w14:textId="77777777" w:rsidR="00DB3AD1" w:rsidRPr="00DB3AD1" w:rsidRDefault="00DB3AD1" w:rsidP="00432F10">
      <w:pPr>
        <w:rPr>
          <w:b/>
          <w:bCs/>
        </w:rPr>
      </w:pPr>
      <w:r w:rsidRPr="00DB3AD1">
        <w:rPr>
          <w:bCs/>
        </w:rPr>
        <w:t xml:space="preserve">Oceny ofert będzie dokonywała Komisja przetargowa. </w:t>
      </w:r>
    </w:p>
    <w:p w14:paraId="6B35A259" w14:textId="77777777" w:rsidR="00432F10" w:rsidRDefault="00432F10" w:rsidP="00432F10">
      <w:pPr>
        <w:rPr>
          <w:b/>
          <w:bCs/>
        </w:rPr>
      </w:pPr>
    </w:p>
    <w:p w14:paraId="04FF3B5A" w14:textId="45B13278" w:rsidR="00DB3AD1" w:rsidRPr="00DB3AD1" w:rsidRDefault="00432F10" w:rsidP="00432F10">
      <w:pPr>
        <w:rPr>
          <w:b/>
          <w:bCs/>
        </w:rPr>
      </w:pPr>
      <w:r>
        <w:rPr>
          <w:b/>
          <w:bCs/>
        </w:rPr>
        <w:t xml:space="preserve">22. </w:t>
      </w:r>
      <w:r w:rsidR="00DB3AD1" w:rsidRPr="00DB3AD1">
        <w:rPr>
          <w:b/>
          <w:bCs/>
        </w:rPr>
        <w:t>Kryteria oceny ofert</w:t>
      </w:r>
      <w:r w:rsidR="00A8564E">
        <w:rPr>
          <w:b/>
          <w:bCs/>
        </w:rPr>
        <w:t>.</w:t>
      </w:r>
    </w:p>
    <w:p w14:paraId="71394135" w14:textId="20598AF6" w:rsidR="00DB3AD1" w:rsidRDefault="00DB3AD1" w:rsidP="00322BB6">
      <w:pPr>
        <w:jc w:val="both"/>
        <w:rPr>
          <w:bCs/>
        </w:rPr>
      </w:pPr>
      <w:r w:rsidRPr="00DB3AD1">
        <w:rPr>
          <w:bCs/>
        </w:rPr>
        <w:t>W celu wyboru najkorzystniejszej oferty Zamawiający przyjął następujące kryteri</w:t>
      </w:r>
      <w:r w:rsidR="00A26412">
        <w:rPr>
          <w:bCs/>
        </w:rPr>
        <w:t>um</w:t>
      </w:r>
      <w:r w:rsidRPr="00DB3AD1">
        <w:rPr>
          <w:bCs/>
        </w:rPr>
        <w:t xml:space="preserve"> przypisując mu odpowiednią wagę procentową:</w:t>
      </w:r>
    </w:p>
    <w:p w14:paraId="710A934A" w14:textId="77777777" w:rsidR="005422DA" w:rsidRPr="00D379C0" w:rsidRDefault="005422DA" w:rsidP="000E7523">
      <w:pPr>
        <w:rPr>
          <w:bCs/>
        </w:rPr>
      </w:pPr>
    </w:p>
    <w:p w14:paraId="65991CB6" w14:textId="0026B1E9" w:rsidR="00D379C0" w:rsidRDefault="00D379C0" w:rsidP="000E7523">
      <w:pPr>
        <w:pStyle w:val="Akapitzlist"/>
        <w:numPr>
          <w:ilvl w:val="0"/>
          <w:numId w:val="54"/>
        </w:numPr>
        <w:autoSpaceDE w:val="0"/>
        <w:autoSpaceDN w:val="0"/>
        <w:adjustRightInd w:val="0"/>
        <w:spacing w:after="0" w:line="240" w:lineRule="auto"/>
        <w:jc w:val="both"/>
        <w:rPr>
          <w:rFonts w:ascii="Times New Roman" w:hAnsi="Times New Roman" w:cs="Times New Roman"/>
          <w:b/>
          <w:bCs/>
          <w:sz w:val="24"/>
          <w:szCs w:val="24"/>
        </w:rPr>
      </w:pPr>
      <w:r w:rsidRPr="00223BF6">
        <w:rPr>
          <w:rFonts w:ascii="Times New Roman" w:hAnsi="Times New Roman" w:cs="Times New Roman"/>
          <w:b/>
          <w:bCs/>
          <w:sz w:val="24"/>
          <w:szCs w:val="24"/>
        </w:rPr>
        <w:t xml:space="preserve">Cena ofertowa brutto - </w:t>
      </w:r>
      <w:r w:rsidR="00223BF6" w:rsidRPr="00223BF6">
        <w:rPr>
          <w:rFonts w:ascii="Times New Roman" w:hAnsi="Times New Roman" w:cs="Times New Roman"/>
          <w:b/>
          <w:bCs/>
          <w:sz w:val="24"/>
          <w:szCs w:val="24"/>
        </w:rPr>
        <w:t>6</w:t>
      </w:r>
      <w:r w:rsidR="00A26412" w:rsidRPr="00223BF6">
        <w:rPr>
          <w:rFonts w:ascii="Times New Roman" w:hAnsi="Times New Roman" w:cs="Times New Roman"/>
          <w:b/>
          <w:bCs/>
          <w:sz w:val="24"/>
          <w:szCs w:val="24"/>
        </w:rPr>
        <w:t>0</w:t>
      </w:r>
      <w:r w:rsidRPr="00223BF6">
        <w:rPr>
          <w:rFonts w:ascii="Times New Roman" w:hAnsi="Times New Roman" w:cs="Times New Roman"/>
          <w:b/>
          <w:bCs/>
          <w:sz w:val="24"/>
          <w:szCs w:val="24"/>
        </w:rPr>
        <w:t xml:space="preserve"> %</w:t>
      </w:r>
    </w:p>
    <w:p w14:paraId="1C1A4763" w14:textId="77777777" w:rsidR="00223BF6" w:rsidRDefault="00223BF6" w:rsidP="000E7523">
      <w:pPr>
        <w:pStyle w:val="Akapitzlist"/>
        <w:numPr>
          <w:ilvl w:val="0"/>
          <w:numId w:val="54"/>
        </w:numPr>
        <w:autoSpaceDE w:val="0"/>
        <w:autoSpaceDN w:val="0"/>
        <w:adjustRightInd w:val="0"/>
        <w:spacing w:after="0" w:line="240" w:lineRule="auto"/>
        <w:jc w:val="both"/>
        <w:rPr>
          <w:rFonts w:ascii="Times New Roman" w:hAnsi="Times New Roman" w:cs="Times New Roman"/>
          <w:b/>
          <w:bCs/>
          <w:sz w:val="24"/>
          <w:szCs w:val="24"/>
        </w:rPr>
      </w:pPr>
      <w:r w:rsidRPr="00223BF6">
        <w:rPr>
          <w:rFonts w:ascii="Times New Roman" w:hAnsi="Times New Roman" w:cs="Times New Roman"/>
          <w:b/>
          <w:bCs/>
          <w:sz w:val="24"/>
          <w:szCs w:val="24"/>
        </w:rPr>
        <w:t>Termin wykonania czynności (w dniach) - 40 % (dot. czynności opisanych w Opisie</w:t>
      </w:r>
    </w:p>
    <w:p w14:paraId="1A558109" w14:textId="445956A7" w:rsidR="00BC3248" w:rsidRPr="00985224" w:rsidRDefault="00223BF6" w:rsidP="000E7523">
      <w:pPr>
        <w:pStyle w:val="Akapitzlist"/>
        <w:autoSpaceDE w:val="0"/>
        <w:autoSpaceDN w:val="0"/>
        <w:adjustRightInd w:val="0"/>
        <w:spacing w:after="0" w:line="240" w:lineRule="auto"/>
        <w:ind w:left="360"/>
        <w:jc w:val="both"/>
        <w:rPr>
          <w:rFonts w:ascii="Times New Roman" w:hAnsi="Times New Roman" w:cs="Times New Roman"/>
          <w:b/>
          <w:bCs/>
          <w:sz w:val="24"/>
          <w:szCs w:val="24"/>
        </w:rPr>
      </w:pPr>
      <w:r w:rsidRPr="00223BF6">
        <w:rPr>
          <w:rFonts w:ascii="Times New Roman" w:hAnsi="Times New Roman" w:cs="Times New Roman"/>
          <w:b/>
          <w:bCs/>
          <w:sz w:val="24"/>
          <w:szCs w:val="24"/>
        </w:rPr>
        <w:t xml:space="preserve">przedmiotu zamówienia </w:t>
      </w:r>
      <w:r w:rsidR="003A18C3">
        <w:rPr>
          <w:rFonts w:ascii="Times New Roman" w:hAnsi="Times New Roman" w:cs="Times New Roman"/>
          <w:b/>
          <w:bCs/>
          <w:sz w:val="24"/>
          <w:szCs w:val="24"/>
        </w:rPr>
        <w:t xml:space="preserve">w pkt 6.2 </w:t>
      </w:r>
      <w:proofErr w:type="spellStart"/>
      <w:r w:rsidR="003A18C3">
        <w:rPr>
          <w:rFonts w:ascii="Times New Roman" w:hAnsi="Times New Roman" w:cs="Times New Roman"/>
          <w:b/>
          <w:bCs/>
          <w:sz w:val="24"/>
          <w:szCs w:val="24"/>
        </w:rPr>
        <w:t>p</w:t>
      </w:r>
      <w:r w:rsidRPr="00223BF6">
        <w:rPr>
          <w:rFonts w:ascii="Times New Roman" w:hAnsi="Times New Roman" w:cs="Times New Roman"/>
          <w:b/>
          <w:bCs/>
          <w:sz w:val="24"/>
          <w:szCs w:val="24"/>
        </w:rPr>
        <w:t>pkt</w:t>
      </w:r>
      <w:proofErr w:type="spellEnd"/>
      <w:r w:rsidRPr="00223BF6">
        <w:rPr>
          <w:rFonts w:ascii="Times New Roman" w:hAnsi="Times New Roman" w:cs="Times New Roman"/>
          <w:b/>
          <w:bCs/>
          <w:sz w:val="24"/>
          <w:szCs w:val="24"/>
        </w:rPr>
        <w:t xml:space="preserve"> 1, 2, 3, </w:t>
      </w:r>
      <w:r w:rsidR="00FB5BBC">
        <w:rPr>
          <w:rFonts w:ascii="Times New Roman" w:hAnsi="Times New Roman" w:cs="Times New Roman"/>
          <w:b/>
          <w:bCs/>
          <w:sz w:val="24"/>
          <w:szCs w:val="24"/>
        </w:rPr>
        <w:t>7</w:t>
      </w:r>
      <w:r w:rsidRPr="00223BF6">
        <w:rPr>
          <w:rFonts w:ascii="Times New Roman" w:hAnsi="Times New Roman" w:cs="Times New Roman"/>
          <w:b/>
          <w:bCs/>
          <w:sz w:val="24"/>
          <w:szCs w:val="24"/>
        </w:rPr>
        <w:t>,</w:t>
      </w:r>
      <w:r w:rsidR="003A18C3">
        <w:rPr>
          <w:rFonts w:ascii="Times New Roman" w:hAnsi="Times New Roman" w:cs="Times New Roman"/>
          <w:b/>
          <w:bCs/>
          <w:sz w:val="24"/>
          <w:szCs w:val="24"/>
        </w:rPr>
        <w:t xml:space="preserve"> </w:t>
      </w:r>
      <w:r w:rsidR="00FB5BBC">
        <w:rPr>
          <w:rFonts w:ascii="Times New Roman" w:hAnsi="Times New Roman" w:cs="Times New Roman"/>
          <w:b/>
          <w:bCs/>
          <w:sz w:val="24"/>
          <w:szCs w:val="24"/>
        </w:rPr>
        <w:t>8</w:t>
      </w:r>
      <w:r w:rsidRPr="00223BF6">
        <w:rPr>
          <w:rFonts w:ascii="Times New Roman" w:hAnsi="Times New Roman" w:cs="Times New Roman"/>
          <w:b/>
          <w:bCs/>
          <w:sz w:val="24"/>
          <w:szCs w:val="24"/>
        </w:rPr>
        <w:t>.</w:t>
      </w:r>
    </w:p>
    <w:p w14:paraId="44E73DE0" w14:textId="77777777" w:rsidR="000A6CAB" w:rsidRDefault="000A6CAB" w:rsidP="000E7523">
      <w:pPr>
        <w:rPr>
          <w:b/>
          <w:bCs/>
        </w:rPr>
      </w:pPr>
    </w:p>
    <w:p w14:paraId="3C877ECC" w14:textId="1E7335E4" w:rsidR="00DB3AD1" w:rsidRPr="00DB3AD1" w:rsidRDefault="00A8564E" w:rsidP="000E7523">
      <w:pPr>
        <w:rPr>
          <w:b/>
          <w:bCs/>
        </w:rPr>
      </w:pPr>
      <w:r>
        <w:rPr>
          <w:b/>
          <w:bCs/>
        </w:rPr>
        <w:t xml:space="preserve">23. </w:t>
      </w:r>
      <w:r w:rsidR="00DB3AD1" w:rsidRPr="00DB3AD1">
        <w:rPr>
          <w:b/>
          <w:bCs/>
        </w:rPr>
        <w:t>Zasady oceny ofert według ustalonych kryteriów</w:t>
      </w:r>
      <w:r>
        <w:rPr>
          <w:b/>
          <w:bCs/>
        </w:rPr>
        <w:t>.</w:t>
      </w:r>
    </w:p>
    <w:p w14:paraId="025CD6C4" w14:textId="77777777" w:rsidR="00985224" w:rsidRDefault="00985224" w:rsidP="000E7523">
      <w:pPr>
        <w:pStyle w:val="Akapitzlist"/>
        <w:spacing w:after="0" w:line="240" w:lineRule="auto"/>
        <w:ind w:left="360"/>
        <w:rPr>
          <w:rFonts w:ascii="Times New Roman" w:hAnsi="Times New Roman" w:cs="Times New Roman"/>
          <w:b/>
          <w:bCs/>
          <w:sz w:val="24"/>
          <w:szCs w:val="24"/>
        </w:rPr>
      </w:pPr>
    </w:p>
    <w:p w14:paraId="2AB51524" w14:textId="2640FAE5" w:rsidR="00A8564E" w:rsidRDefault="00A8564E" w:rsidP="000E7523">
      <w:pPr>
        <w:rPr>
          <w:rFonts w:eastAsia="Calibri"/>
          <w:b/>
          <w:bCs/>
          <w:lang w:eastAsia="en-US"/>
        </w:rPr>
      </w:pPr>
      <w:r>
        <w:rPr>
          <w:rFonts w:eastAsia="Calibri"/>
          <w:b/>
          <w:bCs/>
          <w:lang w:eastAsia="en-US"/>
        </w:rPr>
        <w:t>1) Cena ofertowa</w:t>
      </w:r>
      <w:r w:rsidR="00D379C0">
        <w:rPr>
          <w:rFonts w:eastAsia="Calibri"/>
          <w:b/>
          <w:bCs/>
          <w:lang w:eastAsia="en-US"/>
        </w:rPr>
        <w:t xml:space="preserve"> brutto</w:t>
      </w:r>
      <w:r>
        <w:rPr>
          <w:rFonts w:eastAsia="Calibri"/>
          <w:b/>
          <w:bCs/>
          <w:lang w:eastAsia="en-US"/>
        </w:rPr>
        <w:t xml:space="preserve"> – </w:t>
      </w:r>
      <w:r w:rsidR="00985224">
        <w:rPr>
          <w:rFonts w:eastAsia="Calibri"/>
          <w:b/>
          <w:bCs/>
          <w:lang w:eastAsia="en-US"/>
        </w:rPr>
        <w:t>6</w:t>
      </w:r>
      <w:r w:rsidR="00A26412">
        <w:rPr>
          <w:rFonts w:eastAsia="Calibri"/>
          <w:b/>
          <w:bCs/>
          <w:lang w:eastAsia="en-US"/>
        </w:rPr>
        <w:t>0</w:t>
      </w:r>
      <w:r>
        <w:rPr>
          <w:rFonts w:eastAsia="Calibri"/>
          <w:b/>
          <w:bCs/>
          <w:lang w:eastAsia="en-US"/>
        </w:rPr>
        <w:t xml:space="preserve"> %</w:t>
      </w:r>
    </w:p>
    <w:p w14:paraId="7FF8C337" w14:textId="65647ACE" w:rsidR="00A8564E" w:rsidRDefault="00A8564E" w:rsidP="000E7523">
      <w:pPr>
        <w:jc w:val="both"/>
        <w:rPr>
          <w:rFonts w:eastAsia="Calibri"/>
          <w:lang w:eastAsia="en-US"/>
        </w:rPr>
      </w:pPr>
      <w:r>
        <w:rPr>
          <w:rFonts w:eastAsia="Calibri"/>
          <w:lang w:eastAsia="en-US"/>
        </w:rPr>
        <w:t xml:space="preserve">Ocena ofert według kryterium </w:t>
      </w:r>
      <w:r w:rsidRPr="00241013">
        <w:rPr>
          <w:rFonts w:eastAsia="Calibri"/>
          <w:i/>
          <w:iCs/>
          <w:lang w:eastAsia="en-US"/>
        </w:rPr>
        <w:t>„Cena ofertowa</w:t>
      </w:r>
      <w:r w:rsidR="00241013" w:rsidRPr="00241013">
        <w:rPr>
          <w:rFonts w:eastAsia="Calibri"/>
          <w:i/>
          <w:iCs/>
          <w:lang w:eastAsia="en-US"/>
        </w:rPr>
        <w:t xml:space="preserve"> brutto</w:t>
      </w:r>
      <w:r w:rsidRPr="00241013">
        <w:rPr>
          <w:rFonts w:eastAsia="Calibri"/>
          <w:i/>
          <w:iCs/>
          <w:lang w:eastAsia="en-US"/>
        </w:rPr>
        <w:t>”</w:t>
      </w:r>
      <w:r>
        <w:rPr>
          <w:rFonts w:eastAsia="Calibri"/>
          <w:lang w:eastAsia="en-US"/>
        </w:rPr>
        <w:t xml:space="preserve"> (C) będzie dokonana na podstawie wzoru:</w:t>
      </w:r>
    </w:p>
    <w:p w14:paraId="32A5CB1D" w14:textId="77777777" w:rsidR="000E7523" w:rsidRPr="004A33CA" w:rsidRDefault="000E7523" w:rsidP="000E7523">
      <w:pPr>
        <w:jc w:val="both"/>
        <w:rPr>
          <w:rFonts w:eastAsia="Calibri"/>
          <w:sz w:val="12"/>
          <w:szCs w:val="12"/>
          <w:lang w:eastAsia="en-US"/>
        </w:rPr>
      </w:pPr>
    </w:p>
    <w:p w14:paraId="39896F56" w14:textId="47C0649C" w:rsidR="00A8564E" w:rsidRPr="003A28B4" w:rsidRDefault="00A8564E" w:rsidP="00C03DE4">
      <w:pPr>
        <w:jc w:val="both"/>
        <w:rPr>
          <w:rFonts w:eastAsia="Calibri"/>
          <w:b/>
          <w:lang w:eastAsia="en-US"/>
        </w:rPr>
      </w:pPr>
      <w:r>
        <w:rPr>
          <w:rFonts w:eastAsia="Calibri"/>
          <w:bCs/>
          <w:lang w:eastAsia="en-US"/>
        </w:rPr>
        <w:t xml:space="preserve">                        </w:t>
      </w:r>
      <w:r w:rsidR="008E72A4">
        <w:rPr>
          <w:rFonts w:eastAsia="Calibri"/>
          <w:bCs/>
          <w:lang w:eastAsia="en-US"/>
        </w:rPr>
        <w:t xml:space="preserve"> </w:t>
      </w:r>
      <w:r w:rsidRPr="003A28B4">
        <w:rPr>
          <w:rFonts w:eastAsia="Calibri"/>
          <w:b/>
          <w:lang w:eastAsia="en-US"/>
        </w:rPr>
        <w:t xml:space="preserve">najniższa cena </w:t>
      </w:r>
      <w:r>
        <w:rPr>
          <w:rFonts w:eastAsia="Calibri"/>
          <w:b/>
          <w:lang w:eastAsia="en-US"/>
        </w:rPr>
        <w:t xml:space="preserve">ofertowa </w:t>
      </w:r>
      <w:r w:rsidRPr="003A28B4">
        <w:rPr>
          <w:rFonts w:eastAsia="Calibri"/>
          <w:b/>
          <w:lang w:eastAsia="en-US"/>
        </w:rPr>
        <w:t>brutto spośród ofert badanych</w:t>
      </w:r>
    </w:p>
    <w:p w14:paraId="68811566" w14:textId="4B9EFF5A" w:rsidR="00A8564E" w:rsidRPr="003A28B4" w:rsidRDefault="00A8564E" w:rsidP="00C03DE4">
      <w:pPr>
        <w:jc w:val="both"/>
        <w:rPr>
          <w:rFonts w:eastAsia="Calibri"/>
          <w:b/>
          <w:lang w:eastAsia="en-US"/>
        </w:rPr>
      </w:pPr>
      <w:r w:rsidRPr="003A28B4">
        <w:rPr>
          <w:rFonts w:eastAsia="Calibri"/>
          <w:b/>
          <w:lang w:eastAsia="en-US"/>
        </w:rPr>
        <w:t xml:space="preserve">                C = -----------------------------------------------------</w:t>
      </w:r>
      <w:r>
        <w:rPr>
          <w:rFonts w:eastAsia="Calibri"/>
          <w:b/>
          <w:lang w:eastAsia="en-US"/>
        </w:rPr>
        <w:t>-</w:t>
      </w:r>
      <w:r w:rsidR="008E72A4">
        <w:rPr>
          <w:rFonts w:eastAsia="Calibri"/>
          <w:b/>
          <w:lang w:eastAsia="en-US"/>
        </w:rPr>
        <w:t>--</w:t>
      </w:r>
      <w:r>
        <w:rPr>
          <w:rFonts w:eastAsia="Calibri"/>
          <w:b/>
          <w:lang w:eastAsia="en-US"/>
        </w:rPr>
        <w:t>---------</w:t>
      </w:r>
      <w:r w:rsidRPr="003A28B4">
        <w:rPr>
          <w:rFonts w:eastAsia="Calibri"/>
          <w:b/>
          <w:lang w:eastAsia="en-US"/>
        </w:rPr>
        <w:t xml:space="preserve">----------- x </w:t>
      </w:r>
      <w:r w:rsidR="00985224">
        <w:rPr>
          <w:rFonts w:eastAsia="Calibri"/>
          <w:b/>
          <w:lang w:eastAsia="en-US"/>
        </w:rPr>
        <w:t>6</w:t>
      </w:r>
      <w:r w:rsidR="00A26412">
        <w:rPr>
          <w:rFonts w:eastAsia="Calibri"/>
          <w:b/>
          <w:lang w:eastAsia="en-US"/>
        </w:rPr>
        <w:t>0</w:t>
      </w:r>
    </w:p>
    <w:p w14:paraId="3B1EDE1F" w14:textId="77777777" w:rsidR="00A8564E" w:rsidRDefault="00A8564E" w:rsidP="00C03DE4">
      <w:pPr>
        <w:jc w:val="both"/>
        <w:rPr>
          <w:rFonts w:eastAsia="Calibri"/>
          <w:b/>
          <w:lang w:eastAsia="en-US"/>
        </w:rPr>
      </w:pPr>
      <w:r w:rsidRPr="003A28B4">
        <w:rPr>
          <w:rFonts w:eastAsia="Calibri"/>
          <w:b/>
          <w:lang w:eastAsia="en-US"/>
        </w:rPr>
        <w:t xml:space="preserve">                                    Cena</w:t>
      </w:r>
      <w:r>
        <w:rPr>
          <w:rFonts w:eastAsia="Calibri"/>
          <w:b/>
          <w:lang w:eastAsia="en-US"/>
        </w:rPr>
        <w:t xml:space="preserve"> ofertowa brutto</w:t>
      </w:r>
      <w:r w:rsidRPr="003A28B4">
        <w:rPr>
          <w:rFonts w:eastAsia="Calibri"/>
          <w:b/>
          <w:lang w:eastAsia="en-US"/>
        </w:rPr>
        <w:t xml:space="preserve"> z oferty badanej</w:t>
      </w:r>
    </w:p>
    <w:p w14:paraId="32D37A82" w14:textId="77777777" w:rsidR="000A6CAB" w:rsidRPr="003A28B4" w:rsidRDefault="000A6CAB" w:rsidP="00C03DE4">
      <w:pPr>
        <w:jc w:val="both"/>
        <w:rPr>
          <w:rFonts w:eastAsia="Calibri"/>
          <w:b/>
          <w:lang w:eastAsia="en-US"/>
        </w:rPr>
      </w:pPr>
    </w:p>
    <w:p w14:paraId="7002B468" w14:textId="2421CE45" w:rsidR="00985224" w:rsidRDefault="00985224" w:rsidP="0070071B">
      <w:pPr>
        <w:pStyle w:val="Akapitzlist"/>
        <w:numPr>
          <w:ilvl w:val="0"/>
          <w:numId w:val="30"/>
        </w:numPr>
        <w:rPr>
          <w:rFonts w:ascii="Times New Roman" w:hAnsi="Times New Roman" w:cs="Times New Roman"/>
          <w:b/>
          <w:bCs/>
          <w:sz w:val="24"/>
          <w:szCs w:val="24"/>
        </w:rPr>
      </w:pPr>
      <w:r w:rsidRPr="00985224">
        <w:rPr>
          <w:rFonts w:ascii="Times New Roman" w:hAnsi="Times New Roman" w:cs="Times New Roman"/>
          <w:b/>
          <w:bCs/>
          <w:sz w:val="24"/>
          <w:szCs w:val="24"/>
        </w:rPr>
        <w:t>Termin wykonania czynności (w dniach) - 40 % (dot. czynności opisanych w Opisie przedmiotu zamówienia w pkt</w:t>
      </w:r>
      <w:r w:rsidR="003A18C3">
        <w:rPr>
          <w:rFonts w:ascii="Times New Roman" w:hAnsi="Times New Roman" w:cs="Times New Roman"/>
          <w:b/>
          <w:bCs/>
          <w:sz w:val="24"/>
          <w:szCs w:val="24"/>
        </w:rPr>
        <w:t xml:space="preserve"> 6.2. </w:t>
      </w:r>
      <w:proofErr w:type="spellStart"/>
      <w:r w:rsidR="003A18C3">
        <w:rPr>
          <w:rFonts w:ascii="Times New Roman" w:hAnsi="Times New Roman" w:cs="Times New Roman"/>
          <w:b/>
          <w:bCs/>
          <w:sz w:val="24"/>
          <w:szCs w:val="24"/>
        </w:rPr>
        <w:t>ppkt</w:t>
      </w:r>
      <w:proofErr w:type="spellEnd"/>
      <w:r w:rsidRPr="00985224">
        <w:rPr>
          <w:rFonts w:ascii="Times New Roman" w:hAnsi="Times New Roman" w:cs="Times New Roman"/>
          <w:b/>
          <w:bCs/>
          <w:sz w:val="24"/>
          <w:szCs w:val="24"/>
        </w:rPr>
        <w:t xml:space="preserve"> 1, 2, 3, </w:t>
      </w:r>
      <w:r w:rsidR="00FB5BBC">
        <w:rPr>
          <w:rFonts w:ascii="Times New Roman" w:hAnsi="Times New Roman" w:cs="Times New Roman"/>
          <w:b/>
          <w:bCs/>
          <w:sz w:val="24"/>
          <w:szCs w:val="24"/>
        </w:rPr>
        <w:t>7</w:t>
      </w:r>
      <w:r w:rsidRPr="00985224">
        <w:rPr>
          <w:rFonts w:ascii="Times New Roman" w:hAnsi="Times New Roman" w:cs="Times New Roman"/>
          <w:b/>
          <w:bCs/>
          <w:sz w:val="24"/>
          <w:szCs w:val="24"/>
        </w:rPr>
        <w:t>,</w:t>
      </w:r>
      <w:r w:rsidR="00FB5BBC">
        <w:rPr>
          <w:rFonts w:ascii="Times New Roman" w:hAnsi="Times New Roman" w:cs="Times New Roman"/>
          <w:b/>
          <w:bCs/>
          <w:sz w:val="24"/>
          <w:szCs w:val="24"/>
        </w:rPr>
        <w:t xml:space="preserve"> 8</w:t>
      </w:r>
      <w:r w:rsidRPr="00985224">
        <w:rPr>
          <w:rFonts w:ascii="Times New Roman" w:hAnsi="Times New Roman" w:cs="Times New Roman"/>
          <w:b/>
          <w:bCs/>
          <w:sz w:val="24"/>
          <w:szCs w:val="24"/>
        </w:rPr>
        <w:t>.</w:t>
      </w:r>
    </w:p>
    <w:p w14:paraId="02E858A2" w14:textId="5BE4A1DD" w:rsidR="0070071B" w:rsidRPr="0070071B" w:rsidRDefault="0070071B" w:rsidP="003A18C3">
      <w:pPr>
        <w:jc w:val="both"/>
        <w:rPr>
          <w:b/>
          <w:bCs/>
        </w:rPr>
      </w:pPr>
      <w:r w:rsidRPr="0070071B">
        <w:rPr>
          <w:b/>
          <w:bCs/>
        </w:rPr>
        <w:t xml:space="preserve">Dla czynności opisanych w </w:t>
      </w:r>
      <w:r w:rsidR="003A18C3">
        <w:rPr>
          <w:b/>
          <w:bCs/>
        </w:rPr>
        <w:t xml:space="preserve">pkt 6.2. </w:t>
      </w:r>
      <w:proofErr w:type="spellStart"/>
      <w:r w:rsidR="003A18C3">
        <w:rPr>
          <w:b/>
          <w:bCs/>
        </w:rPr>
        <w:t>p</w:t>
      </w:r>
      <w:r w:rsidRPr="0070071B">
        <w:rPr>
          <w:b/>
          <w:bCs/>
        </w:rPr>
        <w:t>pkt</w:t>
      </w:r>
      <w:proofErr w:type="spellEnd"/>
      <w:r w:rsidRPr="0070071B">
        <w:rPr>
          <w:b/>
          <w:bCs/>
        </w:rPr>
        <w:t xml:space="preserve"> 1, 2, 3, </w:t>
      </w:r>
      <w:r w:rsidR="00FB5BBC">
        <w:rPr>
          <w:b/>
          <w:bCs/>
        </w:rPr>
        <w:t>7</w:t>
      </w:r>
      <w:r w:rsidRPr="0070071B">
        <w:rPr>
          <w:b/>
          <w:bCs/>
        </w:rPr>
        <w:t xml:space="preserve">, </w:t>
      </w:r>
      <w:r w:rsidR="00FB5BBC">
        <w:rPr>
          <w:b/>
          <w:bCs/>
        </w:rPr>
        <w:t>8</w:t>
      </w:r>
      <w:r w:rsidRPr="0070071B">
        <w:rPr>
          <w:b/>
          <w:bCs/>
        </w:rPr>
        <w:t xml:space="preserve"> Opisu przedmiotu zamówienia – termin wykonania proponowany przez Wykonawcę nie może być dłuższy niż 3 dni lecz nie krótszy niż 1 dzień.</w:t>
      </w:r>
    </w:p>
    <w:p w14:paraId="4F683D4A" w14:textId="77777777" w:rsidR="00985224" w:rsidRPr="0070071B" w:rsidRDefault="00985224" w:rsidP="0070071B">
      <w:pPr>
        <w:rPr>
          <w:b/>
          <w:bCs/>
        </w:rPr>
      </w:pPr>
    </w:p>
    <w:p w14:paraId="4842F93F" w14:textId="086AFD04" w:rsidR="0070071B" w:rsidRPr="0070071B" w:rsidRDefault="00985224" w:rsidP="003A18C3">
      <w:pPr>
        <w:pStyle w:val="Akapitzlist"/>
        <w:spacing w:after="0" w:line="240" w:lineRule="auto"/>
        <w:ind w:left="357" w:hanging="360"/>
        <w:rPr>
          <w:rFonts w:ascii="Times New Roman" w:hAnsi="Times New Roman" w:cs="Times New Roman"/>
          <w:b/>
          <w:bCs/>
          <w:sz w:val="24"/>
          <w:szCs w:val="24"/>
        </w:rPr>
      </w:pPr>
      <w:r w:rsidRPr="00985224">
        <w:rPr>
          <w:rFonts w:ascii="Times New Roman" w:hAnsi="Times New Roman" w:cs="Times New Roman"/>
          <w:b/>
          <w:bCs/>
          <w:sz w:val="24"/>
          <w:szCs w:val="24"/>
        </w:rPr>
        <w:t>Ilość punktów odpowiadająca poszczególnym czynnościom jest następująca:</w:t>
      </w:r>
    </w:p>
    <w:p w14:paraId="1EDD34D3" w14:textId="6339E8B5" w:rsidR="0070071B" w:rsidRPr="0070071B" w:rsidRDefault="0070071B" w:rsidP="003A18C3">
      <w:pPr>
        <w:pStyle w:val="Akapitzlist"/>
        <w:spacing w:after="0" w:line="240" w:lineRule="auto"/>
        <w:ind w:left="357" w:hanging="360"/>
        <w:jc w:val="both"/>
        <w:rPr>
          <w:rFonts w:ascii="Times New Roman" w:hAnsi="Times New Roman" w:cs="Times New Roman"/>
          <w:sz w:val="24"/>
          <w:szCs w:val="24"/>
        </w:rPr>
      </w:pPr>
      <w:r w:rsidRPr="0070071B">
        <w:rPr>
          <w:rFonts w:ascii="Times New Roman" w:hAnsi="Times New Roman" w:cs="Times New Roman"/>
          <w:sz w:val="24"/>
          <w:szCs w:val="24"/>
        </w:rPr>
        <w:t>1) Nasadzenia sadzonek drzew (klon, dąb, akacja, lipa, jesion, itp.) o minimalnym obwodzie</w:t>
      </w:r>
      <w:r>
        <w:rPr>
          <w:rFonts w:ascii="Times New Roman" w:hAnsi="Times New Roman" w:cs="Times New Roman"/>
          <w:sz w:val="24"/>
          <w:szCs w:val="24"/>
        </w:rPr>
        <w:t xml:space="preserve"> </w:t>
      </w:r>
      <w:r w:rsidRPr="0070071B">
        <w:rPr>
          <w:rFonts w:ascii="Times New Roman" w:hAnsi="Times New Roman" w:cs="Times New Roman"/>
          <w:sz w:val="24"/>
          <w:szCs w:val="24"/>
        </w:rPr>
        <w:t>pnia nie mniejszym niż 14 centymetrów na wysokości 100 centymetrów na działkach stanowiących własność Gminy – 8 pkt.</w:t>
      </w:r>
    </w:p>
    <w:p w14:paraId="28E82FAF" w14:textId="77777777" w:rsidR="0070071B" w:rsidRDefault="0070071B" w:rsidP="003A18C3">
      <w:pPr>
        <w:pStyle w:val="Akapitzlist"/>
        <w:spacing w:after="0" w:line="240" w:lineRule="auto"/>
        <w:ind w:left="357" w:hanging="360"/>
        <w:jc w:val="both"/>
        <w:rPr>
          <w:rFonts w:ascii="Times New Roman" w:hAnsi="Times New Roman" w:cs="Times New Roman"/>
          <w:sz w:val="24"/>
          <w:szCs w:val="24"/>
        </w:rPr>
      </w:pPr>
      <w:r w:rsidRPr="0070071B">
        <w:rPr>
          <w:rFonts w:ascii="Times New Roman" w:hAnsi="Times New Roman" w:cs="Times New Roman"/>
          <w:sz w:val="24"/>
          <w:szCs w:val="24"/>
        </w:rPr>
        <w:t xml:space="preserve">2) Nasadzenia sadzonek drzew (dąb, klon jawor, klon pospolity, lipa, olcha, itp.) pozyskanych przez Zamawiającego ze szkółki leśnej na działkach stanowiących własność </w:t>
      </w:r>
    </w:p>
    <w:p w14:paraId="2740523A" w14:textId="6E7A1FF8" w:rsidR="0070071B" w:rsidRPr="0070071B" w:rsidRDefault="0070071B" w:rsidP="003A18C3">
      <w:pPr>
        <w:pStyle w:val="Akapitzlist"/>
        <w:spacing w:after="0" w:line="240" w:lineRule="auto"/>
        <w:ind w:left="357"/>
        <w:jc w:val="both"/>
        <w:rPr>
          <w:rFonts w:ascii="Times New Roman" w:hAnsi="Times New Roman" w:cs="Times New Roman"/>
          <w:sz w:val="24"/>
          <w:szCs w:val="24"/>
        </w:rPr>
      </w:pPr>
      <w:r w:rsidRPr="0070071B">
        <w:rPr>
          <w:rFonts w:ascii="Times New Roman" w:hAnsi="Times New Roman" w:cs="Times New Roman"/>
          <w:sz w:val="24"/>
          <w:szCs w:val="24"/>
        </w:rPr>
        <w:t>Gminy – 8 pkt.</w:t>
      </w:r>
    </w:p>
    <w:p w14:paraId="699F5129" w14:textId="77777777" w:rsidR="0070071B" w:rsidRPr="0070071B" w:rsidRDefault="0070071B" w:rsidP="003A18C3">
      <w:pPr>
        <w:pStyle w:val="Akapitzlist"/>
        <w:spacing w:after="0" w:line="240" w:lineRule="auto"/>
        <w:ind w:left="357" w:hanging="360"/>
        <w:jc w:val="both"/>
        <w:rPr>
          <w:rFonts w:ascii="Times New Roman" w:hAnsi="Times New Roman" w:cs="Times New Roman"/>
          <w:sz w:val="24"/>
          <w:szCs w:val="24"/>
        </w:rPr>
      </w:pPr>
      <w:r w:rsidRPr="0070071B">
        <w:rPr>
          <w:rFonts w:ascii="Times New Roman" w:hAnsi="Times New Roman" w:cs="Times New Roman"/>
          <w:sz w:val="24"/>
          <w:szCs w:val="24"/>
        </w:rPr>
        <w:t>3) Utrzymanie gminnych terenów zielonych – 8 pkt.</w:t>
      </w:r>
    </w:p>
    <w:p w14:paraId="1FF986C9" w14:textId="77777777" w:rsidR="0070071B" w:rsidRPr="0070071B" w:rsidRDefault="0070071B" w:rsidP="003A18C3">
      <w:pPr>
        <w:pStyle w:val="Akapitzlist"/>
        <w:spacing w:after="0" w:line="240" w:lineRule="auto"/>
        <w:ind w:left="357" w:hanging="360"/>
        <w:jc w:val="both"/>
        <w:rPr>
          <w:rFonts w:ascii="Times New Roman" w:hAnsi="Times New Roman" w:cs="Times New Roman"/>
          <w:sz w:val="24"/>
          <w:szCs w:val="24"/>
        </w:rPr>
      </w:pPr>
      <w:r w:rsidRPr="0070071B">
        <w:rPr>
          <w:rFonts w:ascii="Times New Roman" w:hAnsi="Times New Roman" w:cs="Times New Roman"/>
          <w:sz w:val="24"/>
          <w:szCs w:val="24"/>
        </w:rPr>
        <w:t>4) Nasadzenia sadzonek krzewów: iglastych i liściastych (min. 50 cm wysokości, min. 1m wysokości, min. 1,50m wysokości – 8 pkt.</w:t>
      </w:r>
    </w:p>
    <w:p w14:paraId="23C34204" w14:textId="3D77149E" w:rsidR="0070071B" w:rsidRPr="000F4CD3" w:rsidRDefault="0070071B" w:rsidP="003A18C3">
      <w:pPr>
        <w:pStyle w:val="Akapitzlist"/>
        <w:spacing w:after="0" w:line="240" w:lineRule="auto"/>
        <w:ind w:left="357" w:hanging="360"/>
        <w:jc w:val="both"/>
        <w:rPr>
          <w:rFonts w:ascii="Times New Roman" w:hAnsi="Times New Roman" w:cs="Times New Roman"/>
          <w:sz w:val="24"/>
          <w:szCs w:val="24"/>
        </w:rPr>
      </w:pPr>
      <w:r w:rsidRPr="0070071B">
        <w:rPr>
          <w:rFonts w:ascii="Times New Roman" w:hAnsi="Times New Roman" w:cs="Times New Roman"/>
          <w:sz w:val="24"/>
          <w:szCs w:val="24"/>
        </w:rPr>
        <w:t>5) Nasadzenia sadzonek i cebulek kwiatów jednorocznych – 8 pkt.</w:t>
      </w:r>
    </w:p>
    <w:p w14:paraId="177E4908" w14:textId="77777777" w:rsidR="000F4CD3" w:rsidRDefault="000F4CD3" w:rsidP="0070071B">
      <w:pPr>
        <w:pStyle w:val="Akapitzlist"/>
        <w:ind w:left="360" w:hanging="360"/>
        <w:jc w:val="both"/>
        <w:rPr>
          <w:rFonts w:ascii="Times New Roman" w:hAnsi="Times New Roman" w:cs="Times New Roman"/>
          <w:b/>
          <w:bCs/>
          <w:sz w:val="24"/>
          <w:szCs w:val="24"/>
        </w:rPr>
      </w:pPr>
    </w:p>
    <w:p w14:paraId="53195113" w14:textId="347F9268" w:rsidR="000F4CD3" w:rsidRDefault="000F4CD3" w:rsidP="0070071B">
      <w:pPr>
        <w:pStyle w:val="Akapitzlist"/>
        <w:ind w:left="360" w:hanging="360"/>
        <w:jc w:val="both"/>
        <w:rPr>
          <w:rFonts w:ascii="Times New Roman" w:hAnsi="Times New Roman" w:cs="Times New Roman"/>
          <w:b/>
          <w:bCs/>
          <w:sz w:val="24"/>
          <w:szCs w:val="24"/>
        </w:rPr>
      </w:pPr>
      <w:r>
        <w:rPr>
          <w:rFonts w:ascii="Times New Roman" w:hAnsi="Times New Roman" w:cs="Times New Roman"/>
          <w:b/>
          <w:bCs/>
          <w:sz w:val="24"/>
          <w:szCs w:val="24"/>
        </w:rPr>
        <w:t xml:space="preserve">Obliczanie punktów ze względu na kryterium „Termin wykonania czynności” (w dniach) </w:t>
      </w:r>
    </w:p>
    <w:p w14:paraId="07DB3C7F" w14:textId="3A236069" w:rsidR="000F4CD3" w:rsidRDefault="000F4CD3" w:rsidP="0070071B">
      <w:pPr>
        <w:pStyle w:val="Akapitzlist"/>
        <w:ind w:left="360" w:hanging="360"/>
        <w:jc w:val="both"/>
        <w:rPr>
          <w:rFonts w:ascii="Times New Roman" w:hAnsi="Times New Roman" w:cs="Times New Roman"/>
          <w:b/>
          <w:bCs/>
          <w:sz w:val="24"/>
          <w:szCs w:val="24"/>
        </w:rPr>
      </w:pPr>
      <w:r>
        <w:rPr>
          <w:rFonts w:ascii="Times New Roman" w:hAnsi="Times New Roman" w:cs="Times New Roman"/>
          <w:b/>
          <w:bCs/>
          <w:sz w:val="24"/>
          <w:szCs w:val="24"/>
        </w:rPr>
        <w:t>dla poszczególnych ofert nastąpi wg. algorytmu:</w:t>
      </w:r>
    </w:p>
    <w:p w14:paraId="29FF9487" w14:textId="77777777" w:rsidR="000F4CD3" w:rsidRPr="0070071B" w:rsidRDefault="000F4CD3" w:rsidP="0070071B">
      <w:pPr>
        <w:pStyle w:val="Akapitzlist"/>
        <w:ind w:left="360" w:hanging="360"/>
        <w:rPr>
          <w:rFonts w:ascii="Times New Roman" w:hAnsi="Times New Roman" w:cs="Times New Roman"/>
          <w:b/>
          <w:bCs/>
          <w:sz w:val="24"/>
          <w:szCs w:val="24"/>
        </w:rPr>
      </w:pPr>
    </w:p>
    <w:p w14:paraId="5CFFE958" w14:textId="77777777" w:rsidR="000F4CD3" w:rsidRDefault="0070071B" w:rsidP="000F4CD3">
      <w:pPr>
        <w:pStyle w:val="Akapitzlist"/>
        <w:ind w:left="360" w:hanging="360"/>
        <w:rPr>
          <w:rFonts w:ascii="Times New Roman" w:hAnsi="Times New Roman" w:cs="Times New Roman"/>
          <w:b/>
          <w:bCs/>
          <w:sz w:val="24"/>
          <w:szCs w:val="24"/>
        </w:rPr>
      </w:pPr>
      <w:r w:rsidRPr="0070071B">
        <w:rPr>
          <w:rFonts w:ascii="Times New Roman" w:hAnsi="Times New Roman" w:cs="Times New Roman"/>
          <w:b/>
          <w:bCs/>
          <w:sz w:val="24"/>
          <w:szCs w:val="24"/>
        </w:rPr>
        <w:t xml:space="preserve">        </w:t>
      </w:r>
      <w:r w:rsidR="000F4CD3">
        <w:rPr>
          <w:rFonts w:ascii="Times New Roman" w:hAnsi="Times New Roman" w:cs="Times New Roman"/>
          <w:b/>
          <w:bCs/>
          <w:sz w:val="24"/>
          <w:szCs w:val="24"/>
        </w:rPr>
        <w:t xml:space="preserve">     </w:t>
      </w:r>
      <w:r w:rsidRPr="0070071B">
        <w:rPr>
          <w:rFonts w:ascii="Times New Roman" w:hAnsi="Times New Roman" w:cs="Times New Roman"/>
          <w:b/>
          <w:bCs/>
          <w:sz w:val="24"/>
          <w:szCs w:val="24"/>
        </w:rPr>
        <w:t xml:space="preserve"> Najkrótszy termin wykonania czynności </w:t>
      </w:r>
    </w:p>
    <w:p w14:paraId="305F1B47" w14:textId="46023033" w:rsidR="0070071B" w:rsidRPr="000F4CD3" w:rsidRDefault="0070071B" w:rsidP="000F4CD3">
      <w:pPr>
        <w:pStyle w:val="Akapitzlist"/>
        <w:ind w:left="1068"/>
        <w:rPr>
          <w:rFonts w:ascii="Times New Roman" w:hAnsi="Times New Roman" w:cs="Times New Roman"/>
          <w:b/>
          <w:bCs/>
          <w:sz w:val="24"/>
          <w:szCs w:val="24"/>
        </w:rPr>
      </w:pPr>
      <w:r w:rsidRPr="000F4CD3">
        <w:rPr>
          <w:rFonts w:ascii="Times New Roman" w:hAnsi="Times New Roman" w:cs="Times New Roman"/>
          <w:b/>
          <w:bCs/>
          <w:sz w:val="24"/>
          <w:szCs w:val="24"/>
        </w:rPr>
        <w:t>(w dniach) spośród wszystkich ofert</w:t>
      </w:r>
    </w:p>
    <w:p w14:paraId="4BA6455D" w14:textId="55DA0FE9" w:rsidR="0070071B" w:rsidRPr="000F4CD3" w:rsidRDefault="0070071B" w:rsidP="000F4CD3">
      <w:pPr>
        <w:pStyle w:val="Akapitzlist"/>
        <w:ind w:left="360" w:hanging="360"/>
        <w:jc w:val="center"/>
        <w:rPr>
          <w:rFonts w:ascii="Times New Roman" w:hAnsi="Times New Roman" w:cs="Times New Roman"/>
          <w:b/>
          <w:bCs/>
          <w:sz w:val="24"/>
          <w:szCs w:val="24"/>
        </w:rPr>
      </w:pPr>
      <w:r w:rsidRPr="0070071B">
        <w:rPr>
          <w:rFonts w:ascii="Times New Roman" w:hAnsi="Times New Roman" w:cs="Times New Roman"/>
          <w:b/>
          <w:bCs/>
          <w:sz w:val="24"/>
          <w:szCs w:val="24"/>
        </w:rPr>
        <w:t xml:space="preserve">T = </w:t>
      </w:r>
      <w:r w:rsidR="000F4CD3">
        <w:rPr>
          <w:rFonts w:ascii="Times New Roman" w:hAnsi="Times New Roman" w:cs="Times New Roman"/>
          <w:b/>
          <w:bCs/>
          <w:sz w:val="24"/>
          <w:szCs w:val="24"/>
        </w:rPr>
        <w:t xml:space="preserve">    </w:t>
      </w:r>
      <w:r w:rsidRPr="0070071B">
        <w:rPr>
          <w:rFonts w:ascii="Times New Roman" w:hAnsi="Times New Roman" w:cs="Times New Roman"/>
          <w:b/>
          <w:bCs/>
          <w:sz w:val="24"/>
          <w:szCs w:val="24"/>
        </w:rPr>
        <w:t xml:space="preserve">--------------------------------------------------- </w:t>
      </w:r>
      <w:r w:rsidR="000F4CD3">
        <w:rPr>
          <w:rFonts w:ascii="Times New Roman" w:hAnsi="Times New Roman" w:cs="Times New Roman"/>
          <w:b/>
          <w:bCs/>
          <w:sz w:val="24"/>
          <w:szCs w:val="24"/>
        </w:rPr>
        <w:t xml:space="preserve"> </w:t>
      </w:r>
      <w:r w:rsidRPr="000F4CD3">
        <w:rPr>
          <w:rFonts w:ascii="Times New Roman" w:hAnsi="Times New Roman" w:cs="Times New Roman"/>
          <w:b/>
          <w:bCs/>
          <w:sz w:val="24"/>
          <w:szCs w:val="24"/>
        </w:rPr>
        <w:t>x ilość punktów dla danej</w:t>
      </w:r>
      <w:r w:rsidR="000F4CD3" w:rsidRPr="000F4CD3">
        <w:rPr>
          <w:rFonts w:ascii="Times New Roman" w:hAnsi="Times New Roman" w:cs="Times New Roman"/>
          <w:b/>
          <w:bCs/>
          <w:sz w:val="24"/>
          <w:szCs w:val="24"/>
        </w:rPr>
        <w:t xml:space="preserve"> </w:t>
      </w:r>
      <w:r w:rsidRPr="000F4CD3">
        <w:rPr>
          <w:rFonts w:ascii="Times New Roman" w:hAnsi="Times New Roman" w:cs="Times New Roman"/>
          <w:b/>
          <w:bCs/>
          <w:sz w:val="24"/>
          <w:szCs w:val="24"/>
        </w:rPr>
        <w:t>czynności</w:t>
      </w:r>
    </w:p>
    <w:p w14:paraId="1CA104B9" w14:textId="1630E487" w:rsidR="000F4CD3" w:rsidRDefault="0070071B" w:rsidP="000F4CD3">
      <w:pPr>
        <w:pStyle w:val="Akapitzlist"/>
        <w:ind w:left="360" w:hanging="360"/>
        <w:rPr>
          <w:rFonts w:ascii="Times New Roman" w:hAnsi="Times New Roman" w:cs="Times New Roman"/>
          <w:b/>
          <w:bCs/>
          <w:sz w:val="24"/>
          <w:szCs w:val="24"/>
        </w:rPr>
      </w:pPr>
      <w:r w:rsidRPr="0070071B">
        <w:rPr>
          <w:rFonts w:ascii="Times New Roman" w:hAnsi="Times New Roman" w:cs="Times New Roman"/>
          <w:b/>
          <w:bCs/>
          <w:sz w:val="24"/>
          <w:szCs w:val="24"/>
        </w:rPr>
        <w:t xml:space="preserve">                    </w:t>
      </w:r>
      <w:r w:rsidR="000F4CD3">
        <w:rPr>
          <w:rFonts w:ascii="Times New Roman" w:hAnsi="Times New Roman" w:cs="Times New Roman"/>
          <w:b/>
          <w:bCs/>
          <w:sz w:val="24"/>
          <w:szCs w:val="24"/>
        </w:rPr>
        <w:t xml:space="preserve">   </w:t>
      </w:r>
      <w:r w:rsidRPr="0070071B">
        <w:rPr>
          <w:rFonts w:ascii="Times New Roman" w:hAnsi="Times New Roman" w:cs="Times New Roman"/>
          <w:b/>
          <w:bCs/>
          <w:sz w:val="24"/>
          <w:szCs w:val="24"/>
        </w:rPr>
        <w:t xml:space="preserve">Termin wykonania czynności </w:t>
      </w:r>
    </w:p>
    <w:p w14:paraId="44BFE111" w14:textId="3C7CD916" w:rsidR="0070071B" w:rsidRPr="000F4CD3" w:rsidRDefault="0070071B" w:rsidP="000F4CD3">
      <w:pPr>
        <w:pStyle w:val="Akapitzlist"/>
        <w:ind w:left="1068" w:firstLine="348"/>
        <w:rPr>
          <w:rFonts w:ascii="Times New Roman" w:hAnsi="Times New Roman" w:cs="Times New Roman"/>
          <w:b/>
          <w:bCs/>
          <w:sz w:val="24"/>
          <w:szCs w:val="24"/>
        </w:rPr>
      </w:pPr>
      <w:r w:rsidRPr="000F4CD3">
        <w:rPr>
          <w:rFonts w:ascii="Times New Roman" w:hAnsi="Times New Roman" w:cs="Times New Roman"/>
          <w:b/>
          <w:bCs/>
          <w:sz w:val="24"/>
          <w:szCs w:val="24"/>
        </w:rPr>
        <w:t>(w dniach) z badanej oferty</w:t>
      </w:r>
    </w:p>
    <w:p w14:paraId="102A32AE" w14:textId="77777777" w:rsidR="0070071B" w:rsidRPr="0070071B" w:rsidRDefault="0070071B" w:rsidP="0070071B">
      <w:pPr>
        <w:pStyle w:val="Akapitzlist"/>
        <w:ind w:left="360" w:hanging="360"/>
        <w:rPr>
          <w:rFonts w:ascii="Times New Roman" w:hAnsi="Times New Roman" w:cs="Times New Roman"/>
          <w:b/>
          <w:bCs/>
          <w:sz w:val="24"/>
          <w:szCs w:val="24"/>
        </w:rPr>
      </w:pPr>
    </w:p>
    <w:p w14:paraId="3DE6E719" w14:textId="77777777" w:rsidR="0070071B" w:rsidRPr="0070071B" w:rsidRDefault="0070071B" w:rsidP="0070071B">
      <w:pPr>
        <w:pStyle w:val="Akapitzlist"/>
        <w:ind w:left="360" w:hanging="360"/>
        <w:rPr>
          <w:rFonts w:ascii="Times New Roman" w:hAnsi="Times New Roman" w:cs="Times New Roman"/>
          <w:b/>
          <w:bCs/>
          <w:sz w:val="24"/>
          <w:szCs w:val="24"/>
        </w:rPr>
      </w:pPr>
      <w:r w:rsidRPr="0070071B">
        <w:rPr>
          <w:rFonts w:ascii="Times New Roman" w:hAnsi="Times New Roman" w:cs="Times New Roman"/>
          <w:b/>
          <w:bCs/>
          <w:sz w:val="24"/>
          <w:szCs w:val="24"/>
        </w:rPr>
        <w:t>Następnie dla poszczególnych ofert nastąpi sumowanie punktów według wzoru:</w:t>
      </w:r>
    </w:p>
    <w:p w14:paraId="5E3C7229" w14:textId="77777777" w:rsidR="0070071B" w:rsidRPr="0070071B" w:rsidRDefault="0070071B" w:rsidP="0070071B">
      <w:pPr>
        <w:pStyle w:val="Akapitzlist"/>
        <w:ind w:left="360" w:hanging="360"/>
        <w:rPr>
          <w:rFonts w:ascii="Times New Roman" w:hAnsi="Times New Roman" w:cs="Times New Roman"/>
          <w:b/>
          <w:bCs/>
          <w:sz w:val="24"/>
          <w:szCs w:val="24"/>
        </w:rPr>
      </w:pPr>
    </w:p>
    <w:p w14:paraId="4FF4850E" w14:textId="24865E35" w:rsidR="0070071B" w:rsidRPr="0070071B" w:rsidRDefault="0070071B" w:rsidP="0070071B">
      <w:pPr>
        <w:pStyle w:val="Akapitzlist"/>
        <w:ind w:left="360" w:hanging="360"/>
        <w:rPr>
          <w:rFonts w:ascii="Times New Roman" w:hAnsi="Times New Roman" w:cs="Times New Roman"/>
          <w:b/>
          <w:bCs/>
          <w:sz w:val="24"/>
          <w:szCs w:val="24"/>
        </w:rPr>
      </w:pPr>
      <w:proofErr w:type="spellStart"/>
      <w:r w:rsidRPr="0070071B">
        <w:rPr>
          <w:rFonts w:ascii="Times New Roman" w:hAnsi="Times New Roman" w:cs="Times New Roman"/>
          <w:b/>
          <w:bCs/>
          <w:sz w:val="24"/>
          <w:szCs w:val="24"/>
        </w:rPr>
        <w:t>Wz</w:t>
      </w:r>
      <w:proofErr w:type="spellEnd"/>
      <w:r w:rsidRPr="0070071B">
        <w:rPr>
          <w:rFonts w:ascii="Times New Roman" w:hAnsi="Times New Roman" w:cs="Times New Roman"/>
          <w:b/>
          <w:bCs/>
          <w:sz w:val="24"/>
          <w:szCs w:val="24"/>
        </w:rPr>
        <w:t xml:space="preserve"> = </w:t>
      </w:r>
      <w:proofErr w:type="spellStart"/>
      <w:r w:rsidRPr="0070071B">
        <w:rPr>
          <w:rFonts w:ascii="Times New Roman" w:hAnsi="Times New Roman" w:cs="Times New Roman"/>
          <w:b/>
          <w:bCs/>
          <w:sz w:val="24"/>
          <w:szCs w:val="24"/>
        </w:rPr>
        <w:t>Wp</w:t>
      </w:r>
      <w:proofErr w:type="spellEnd"/>
      <w:r w:rsidRPr="0070071B">
        <w:rPr>
          <w:rFonts w:ascii="Times New Roman" w:hAnsi="Times New Roman" w:cs="Times New Roman"/>
          <w:b/>
          <w:bCs/>
          <w:sz w:val="24"/>
          <w:szCs w:val="24"/>
        </w:rPr>
        <w:t xml:space="preserve"> + </w:t>
      </w:r>
      <w:r w:rsidR="000F4CD3">
        <w:rPr>
          <w:rFonts w:ascii="Times New Roman" w:hAnsi="Times New Roman" w:cs="Times New Roman"/>
          <w:b/>
          <w:bCs/>
          <w:sz w:val="24"/>
          <w:szCs w:val="24"/>
        </w:rPr>
        <w:t>∑</w:t>
      </w:r>
      <w:r w:rsidRPr="0070071B">
        <w:rPr>
          <w:rFonts w:ascii="Times New Roman" w:hAnsi="Times New Roman" w:cs="Times New Roman"/>
          <w:b/>
          <w:bCs/>
          <w:sz w:val="24"/>
          <w:szCs w:val="24"/>
        </w:rPr>
        <w:t>T</w:t>
      </w:r>
    </w:p>
    <w:p w14:paraId="72A15515" w14:textId="77777777" w:rsidR="0070071B" w:rsidRPr="0070071B" w:rsidRDefault="0070071B" w:rsidP="0070071B">
      <w:pPr>
        <w:pStyle w:val="Akapitzlist"/>
        <w:ind w:left="360" w:hanging="360"/>
        <w:rPr>
          <w:rFonts w:ascii="Times New Roman" w:hAnsi="Times New Roman" w:cs="Times New Roman"/>
          <w:b/>
          <w:bCs/>
          <w:sz w:val="24"/>
          <w:szCs w:val="24"/>
        </w:rPr>
      </w:pPr>
    </w:p>
    <w:p w14:paraId="3249EF28" w14:textId="77777777" w:rsidR="0070071B" w:rsidRPr="0070071B" w:rsidRDefault="0070071B" w:rsidP="0070071B">
      <w:pPr>
        <w:pStyle w:val="Akapitzlist"/>
        <w:ind w:left="360" w:hanging="360"/>
        <w:rPr>
          <w:rFonts w:ascii="Times New Roman" w:hAnsi="Times New Roman" w:cs="Times New Roman"/>
          <w:b/>
          <w:bCs/>
          <w:sz w:val="24"/>
          <w:szCs w:val="24"/>
        </w:rPr>
      </w:pPr>
      <w:r w:rsidRPr="0070071B">
        <w:rPr>
          <w:rFonts w:ascii="Times New Roman" w:hAnsi="Times New Roman" w:cs="Times New Roman"/>
          <w:b/>
          <w:bCs/>
          <w:sz w:val="24"/>
          <w:szCs w:val="24"/>
        </w:rPr>
        <w:t>gdzie:</w:t>
      </w:r>
    </w:p>
    <w:p w14:paraId="596893FE" w14:textId="7B772749" w:rsidR="0070071B" w:rsidRPr="0070071B" w:rsidRDefault="0070071B" w:rsidP="0070071B">
      <w:pPr>
        <w:pStyle w:val="Akapitzlist"/>
        <w:ind w:left="360" w:hanging="360"/>
        <w:rPr>
          <w:rFonts w:ascii="Times New Roman" w:hAnsi="Times New Roman" w:cs="Times New Roman"/>
          <w:b/>
          <w:bCs/>
          <w:sz w:val="24"/>
          <w:szCs w:val="24"/>
        </w:rPr>
      </w:pPr>
      <w:proofErr w:type="spellStart"/>
      <w:r w:rsidRPr="0070071B">
        <w:rPr>
          <w:rFonts w:ascii="Times New Roman" w:hAnsi="Times New Roman" w:cs="Times New Roman"/>
          <w:b/>
          <w:bCs/>
          <w:sz w:val="24"/>
          <w:szCs w:val="24"/>
        </w:rPr>
        <w:lastRenderedPageBreak/>
        <w:t>Wz</w:t>
      </w:r>
      <w:proofErr w:type="spellEnd"/>
      <w:r w:rsidRPr="0070071B">
        <w:rPr>
          <w:rFonts w:ascii="Times New Roman" w:hAnsi="Times New Roman" w:cs="Times New Roman"/>
          <w:b/>
          <w:bCs/>
          <w:sz w:val="24"/>
          <w:szCs w:val="24"/>
        </w:rPr>
        <w:t xml:space="preserve"> – łączna ilość punktów dla ocenianej oferty,</w:t>
      </w:r>
    </w:p>
    <w:p w14:paraId="1C025589" w14:textId="77777777" w:rsidR="0070071B" w:rsidRPr="0070071B" w:rsidRDefault="0070071B" w:rsidP="0070071B">
      <w:pPr>
        <w:pStyle w:val="Akapitzlist"/>
        <w:ind w:left="360" w:hanging="360"/>
        <w:rPr>
          <w:rFonts w:ascii="Times New Roman" w:hAnsi="Times New Roman" w:cs="Times New Roman"/>
          <w:b/>
          <w:bCs/>
          <w:sz w:val="24"/>
          <w:szCs w:val="24"/>
        </w:rPr>
      </w:pPr>
      <w:proofErr w:type="spellStart"/>
      <w:r w:rsidRPr="0070071B">
        <w:rPr>
          <w:rFonts w:ascii="Times New Roman" w:hAnsi="Times New Roman" w:cs="Times New Roman"/>
          <w:b/>
          <w:bCs/>
          <w:sz w:val="24"/>
          <w:szCs w:val="24"/>
        </w:rPr>
        <w:t>Wp</w:t>
      </w:r>
      <w:proofErr w:type="spellEnd"/>
      <w:r w:rsidRPr="0070071B">
        <w:rPr>
          <w:rFonts w:ascii="Times New Roman" w:hAnsi="Times New Roman" w:cs="Times New Roman"/>
          <w:b/>
          <w:bCs/>
          <w:sz w:val="24"/>
          <w:szCs w:val="24"/>
        </w:rPr>
        <w:t xml:space="preserve"> – ilość punktów uzyskana w kryterium Cena ofertowa brutto.</w:t>
      </w:r>
    </w:p>
    <w:p w14:paraId="37ADA879" w14:textId="20982F94" w:rsidR="0070071B" w:rsidRDefault="0070071B" w:rsidP="0070071B">
      <w:pPr>
        <w:pStyle w:val="Akapitzlist"/>
        <w:spacing w:after="0" w:line="240" w:lineRule="auto"/>
        <w:ind w:left="360" w:hanging="360"/>
        <w:rPr>
          <w:rFonts w:ascii="Times New Roman" w:hAnsi="Times New Roman" w:cs="Times New Roman"/>
          <w:b/>
          <w:bCs/>
          <w:sz w:val="24"/>
          <w:szCs w:val="24"/>
        </w:rPr>
      </w:pPr>
      <w:r w:rsidRPr="0070071B">
        <w:rPr>
          <w:rFonts w:ascii="Times New Roman" w:hAnsi="Times New Roman" w:cs="Times New Roman"/>
          <w:b/>
          <w:bCs/>
          <w:sz w:val="24"/>
          <w:szCs w:val="24"/>
        </w:rPr>
        <w:t>T – suma punktów uzyskana z poszczególnych pozycji ocenianej oferty w kryterium Termin wykonania czynności (w dniach).</w:t>
      </w:r>
    </w:p>
    <w:p w14:paraId="091714FB" w14:textId="77777777" w:rsidR="00F74F63" w:rsidRDefault="00F74F63" w:rsidP="0070071B">
      <w:pPr>
        <w:pStyle w:val="Akapitzlist"/>
        <w:spacing w:after="0" w:line="240" w:lineRule="auto"/>
        <w:ind w:left="360" w:hanging="360"/>
        <w:rPr>
          <w:rFonts w:ascii="Times New Roman" w:hAnsi="Times New Roman" w:cs="Times New Roman"/>
          <w:b/>
          <w:bCs/>
          <w:sz w:val="24"/>
          <w:szCs w:val="24"/>
        </w:rPr>
      </w:pPr>
    </w:p>
    <w:p w14:paraId="3F604683" w14:textId="77777777" w:rsidR="000A6CAB" w:rsidRPr="00593A94" w:rsidRDefault="000A6CAB" w:rsidP="000A6CAB">
      <w:pPr>
        <w:ind w:left="3686" w:hanging="3686"/>
        <w:jc w:val="both"/>
        <w:rPr>
          <w:szCs w:val="20"/>
        </w:rPr>
      </w:pPr>
      <w:r>
        <w:rPr>
          <w:szCs w:val="20"/>
        </w:rPr>
        <w:t>4)</w:t>
      </w:r>
      <w:r w:rsidRPr="00593A94">
        <w:rPr>
          <w:szCs w:val="20"/>
        </w:rPr>
        <w:t xml:space="preserve"> Przyjmuje się, że 1% = 1 pkt i tak zostanie przeliczona liczba punktów.</w:t>
      </w:r>
    </w:p>
    <w:p w14:paraId="6B7DEFCC" w14:textId="77777777" w:rsidR="000A6CAB" w:rsidRPr="00593A94" w:rsidRDefault="000A6CAB" w:rsidP="000A6CAB">
      <w:pPr>
        <w:jc w:val="both"/>
        <w:rPr>
          <w:szCs w:val="20"/>
        </w:rPr>
      </w:pPr>
      <w:r>
        <w:rPr>
          <w:szCs w:val="20"/>
        </w:rPr>
        <w:t>5)</w:t>
      </w:r>
      <w:r w:rsidRPr="00593A94">
        <w:rPr>
          <w:szCs w:val="20"/>
        </w:rPr>
        <w:t xml:space="preserve"> Za najkorzystniejszą zostanie uznana oferta, która uzyska łącznie najwyższą liczbę punktów, przyznaną przez </w:t>
      </w:r>
      <w:r>
        <w:rPr>
          <w:szCs w:val="20"/>
        </w:rPr>
        <w:t>K</w:t>
      </w:r>
      <w:r w:rsidRPr="00593A94">
        <w:rPr>
          <w:szCs w:val="20"/>
        </w:rPr>
        <w:t xml:space="preserve">omisję przetargową wg. </w:t>
      </w:r>
      <w:r>
        <w:rPr>
          <w:szCs w:val="20"/>
        </w:rPr>
        <w:t>zasad określonych w pkt 23.</w:t>
      </w:r>
    </w:p>
    <w:p w14:paraId="596547A4" w14:textId="77777777" w:rsidR="000A6CAB" w:rsidRPr="00C920E8" w:rsidRDefault="000A6CAB" w:rsidP="000A6CAB">
      <w:pPr>
        <w:tabs>
          <w:tab w:val="left" w:pos="851"/>
        </w:tabs>
        <w:jc w:val="both"/>
      </w:pPr>
      <w:r>
        <w:t>6)</w:t>
      </w:r>
      <w:r w:rsidRPr="00C920E8">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D7A3306" w14:textId="77777777" w:rsidR="000A6CAB" w:rsidRDefault="000A6CAB" w:rsidP="000A6CAB">
      <w:pPr>
        <w:tabs>
          <w:tab w:val="left" w:pos="851"/>
        </w:tabs>
        <w:jc w:val="both"/>
      </w:pPr>
      <w:r>
        <w:t>7)</w:t>
      </w:r>
      <w:r w:rsidRPr="00C920E8">
        <w:t xml:space="preserve"> Jeżeli oferty otrzymały taką samą ocenę w kryterium o najwyższej wadze, </w:t>
      </w:r>
      <w:r>
        <w:t>Z</w:t>
      </w:r>
      <w:r w:rsidRPr="00C920E8">
        <w:t>amawiający wybiera ofertę z najniższą ceną lub najniższym kosztem</w:t>
      </w:r>
      <w:r>
        <w:t>.</w:t>
      </w:r>
    </w:p>
    <w:p w14:paraId="74043BDA" w14:textId="77777777" w:rsidR="000A6CAB" w:rsidRDefault="000A6CAB" w:rsidP="000A6CAB">
      <w:pPr>
        <w:tabs>
          <w:tab w:val="left" w:pos="851"/>
        </w:tabs>
        <w:jc w:val="both"/>
      </w:pPr>
      <w:r>
        <w:t>8) Jeżeli nie można dokonać wyboru oferty w sposób, o którym mowa pkt 5 zamawiający wzywa wykonawców, którzy złożyli te oferty, do złożenia w terminie określonym przez zamawiającego ofert dodatkowych zawierających nową cenę lub koszt.</w:t>
      </w:r>
    </w:p>
    <w:p w14:paraId="61790FC2" w14:textId="77777777" w:rsidR="000A6CAB" w:rsidRDefault="000A6CAB" w:rsidP="000A6CAB">
      <w:pPr>
        <w:tabs>
          <w:tab w:val="left" w:pos="851"/>
        </w:tabs>
        <w:jc w:val="both"/>
      </w:pPr>
      <w:r>
        <w:t xml:space="preserve">9) </w:t>
      </w:r>
      <w:r w:rsidRPr="00CE231F">
        <w:t xml:space="preserve">Wykonawcy, składający oferty dodatkowe, nie mogą zaoferować cen </w:t>
      </w:r>
      <w:r>
        <w:t xml:space="preserve">lub kosztów wyższych </w:t>
      </w:r>
      <w:r w:rsidRPr="00CE231F">
        <w:t>niż zaoferowane w</w:t>
      </w:r>
      <w:r>
        <w:t xml:space="preserve"> uprzednio </w:t>
      </w:r>
      <w:r w:rsidRPr="00CE231F">
        <w:t xml:space="preserve">złożonych </w:t>
      </w:r>
      <w:r>
        <w:t xml:space="preserve">przez nich </w:t>
      </w:r>
      <w:r w:rsidRPr="00CE231F">
        <w:t xml:space="preserve">ofertach. </w:t>
      </w:r>
    </w:p>
    <w:p w14:paraId="1BF8C2DF" w14:textId="77777777" w:rsidR="000A6CAB" w:rsidRDefault="000A6CAB" w:rsidP="0070071B">
      <w:pPr>
        <w:pStyle w:val="Akapitzlist"/>
        <w:spacing w:after="0" w:line="240" w:lineRule="auto"/>
        <w:ind w:left="360" w:hanging="360"/>
        <w:rPr>
          <w:rFonts w:ascii="Times New Roman" w:hAnsi="Times New Roman" w:cs="Times New Roman"/>
          <w:b/>
          <w:bCs/>
          <w:sz w:val="24"/>
          <w:szCs w:val="24"/>
        </w:rPr>
      </w:pPr>
    </w:p>
    <w:p w14:paraId="5A22F642" w14:textId="2B6DD83B" w:rsidR="00DB3AD1" w:rsidRPr="00B568CE" w:rsidRDefault="00B568CE" w:rsidP="00B568CE">
      <w:pPr>
        <w:rPr>
          <w:b/>
          <w:bCs/>
        </w:rPr>
      </w:pPr>
      <w:r>
        <w:rPr>
          <w:b/>
          <w:bCs/>
        </w:rPr>
        <w:t xml:space="preserve">ROZDZIAŁ </w:t>
      </w:r>
      <w:r w:rsidR="00DB3AD1" w:rsidRPr="00B568CE">
        <w:rPr>
          <w:b/>
          <w:bCs/>
        </w:rPr>
        <w:t>VII</w:t>
      </w:r>
    </w:p>
    <w:p w14:paraId="536EDD5C" w14:textId="4C0B0003" w:rsidR="00B568CE" w:rsidRPr="00A319B3" w:rsidRDefault="00DB3AD1" w:rsidP="00A319B3">
      <w:pPr>
        <w:pStyle w:val="Akapitzlist"/>
        <w:spacing w:after="0" w:line="240" w:lineRule="auto"/>
        <w:ind w:left="360" w:hanging="360"/>
        <w:rPr>
          <w:rFonts w:ascii="Times New Roman" w:hAnsi="Times New Roman" w:cs="Times New Roman"/>
          <w:b/>
          <w:bCs/>
          <w:sz w:val="24"/>
          <w:szCs w:val="24"/>
        </w:rPr>
      </w:pPr>
      <w:r w:rsidRPr="00DB3AD1">
        <w:rPr>
          <w:rFonts w:ascii="Times New Roman" w:hAnsi="Times New Roman" w:cs="Times New Roman"/>
          <w:b/>
          <w:bCs/>
          <w:sz w:val="24"/>
          <w:szCs w:val="24"/>
        </w:rPr>
        <w:t>Postanowienia dotyczące umowy</w:t>
      </w:r>
      <w:r w:rsidR="00B568CE">
        <w:rPr>
          <w:rFonts w:ascii="Times New Roman" w:hAnsi="Times New Roman" w:cs="Times New Roman"/>
          <w:b/>
          <w:bCs/>
          <w:sz w:val="24"/>
          <w:szCs w:val="24"/>
        </w:rPr>
        <w:t>.</w:t>
      </w:r>
    </w:p>
    <w:p w14:paraId="5E135EAE" w14:textId="77777777" w:rsidR="00F71CDB" w:rsidRDefault="00F71CDB" w:rsidP="00B568CE">
      <w:pPr>
        <w:rPr>
          <w:b/>
          <w:bCs/>
        </w:rPr>
      </w:pPr>
    </w:p>
    <w:p w14:paraId="741A753D" w14:textId="0A865263" w:rsidR="00DB3AD1" w:rsidRPr="00DB3AD1" w:rsidRDefault="00B568CE" w:rsidP="00B568CE">
      <w:pPr>
        <w:rPr>
          <w:b/>
          <w:bCs/>
        </w:rPr>
      </w:pPr>
      <w:r>
        <w:rPr>
          <w:b/>
          <w:bCs/>
        </w:rPr>
        <w:t>24. Wzór umowy.</w:t>
      </w:r>
    </w:p>
    <w:p w14:paraId="36109627" w14:textId="6476308D" w:rsidR="00DB3AD1" w:rsidRPr="00DB3AD1" w:rsidRDefault="00B568CE" w:rsidP="00F71CDB">
      <w:pPr>
        <w:numPr>
          <w:ilvl w:val="0"/>
          <w:numId w:val="25"/>
        </w:numPr>
        <w:tabs>
          <w:tab w:val="left" w:pos="284"/>
        </w:tabs>
        <w:ind w:left="0" w:firstLine="0"/>
        <w:rPr>
          <w:bCs/>
        </w:rPr>
      </w:pPr>
      <w:r>
        <w:rPr>
          <w:bCs/>
        </w:rPr>
        <w:t xml:space="preserve">Wzór umowy stanowi </w:t>
      </w:r>
      <w:r>
        <w:rPr>
          <w:b/>
          <w:bCs/>
        </w:rPr>
        <w:t>Z</w:t>
      </w:r>
      <w:r w:rsidR="00DB3AD1" w:rsidRPr="00DB3AD1">
        <w:rPr>
          <w:b/>
          <w:bCs/>
        </w:rPr>
        <w:t xml:space="preserve">ałącznik </w:t>
      </w:r>
      <w:r w:rsidR="00DB3AD1" w:rsidRPr="00DB2A7D">
        <w:rPr>
          <w:b/>
          <w:bCs/>
        </w:rPr>
        <w:t xml:space="preserve">nr </w:t>
      </w:r>
      <w:r w:rsidR="00BC3248" w:rsidRPr="00DB2A7D">
        <w:rPr>
          <w:b/>
          <w:bCs/>
        </w:rPr>
        <w:t>8</w:t>
      </w:r>
      <w:r w:rsidR="00AC16B8">
        <w:rPr>
          <w:b/>
          <w:bCs/>
        </w:rPr>
        <w:t xml:space="preserve"> do SWZ</w:t>
      </w:r>
      <w:r w:rsidR="00DB3AD1" w:rsidRPr="00DB3AD1">
        <w:rPr>
          <w:bCs/>
        </w:rPr>
        <w:t>.</w:t>
      </w:r>
    </w:p>
    <w:p w14:paraId="355D2CB6" w14:textId="5ABDEBFF" w:rsidR="00DB3AD1" w:rsidRPr="00DB3AD1" w:rsidRDefault="00DB3AD1" w:rsidP="00720A1A">
      <w:pPr>
        <w:numPr>
          <w:ilvl w:val="0"/>
          <w:numId w:val="25"/>
        </w:numPr>
        <w:tabs>
          <w:tab w:val="left" w:pos="284"/>
        </w:tabs>
        <w:ind w:left="0" w:firstLine="0"/>
        <w:jc w:val="both"/>
        <w:rPr>
          <w:bCs/>
        </w:rPr>
      </w:pPr>
      <w:r w:rsidRPr="00DB3AD1">
        <w:rPr>
          <w:bCs/>
        </w:rPr>
        <w:t xml:space="preserve">Wykonawca składając ofertę akceptuje </w:t>
      </w:r>
      <w:r w:rsidR="00B568CE">
        <w:rPr>
          <w:bCs/>
        </w:rPr>
        <w:t xml:space="preserve">wzór </w:t>
      </w:r>
      <w:r w:rsidRPr="00DB3AD1">
        <w:rPr>
          <w:bCs/>
        </w:rPr>
        <w:t xml:space="preserve">umowy na wykonanie przedmiotu zamówienia, stanowiący załącznik do niniejszej </w:t>
      </w:r>
      <w:r w:rsidR="005862D4">
        <w:rPr>
          <w:bCs/>
        </w:rPr>
        <w:t>SWZ</w:t>
      </w:r>
      <w:r w:rsidRPr="00DB3AD1">
        <w:rPr>
          <w:bCs/>
        </w:rPr>
        <w:t xml:space="preserve">. </w:t>
      </w:r>
      <w:r w:rsidR="00B568CE">
        <w:rPr>
          <w:bCs/>
        </w:rPr>
        <w:t xml:space="preserve">Wzór umowy </w:t>
      </w:r>
      <w:r w:rsidR="005862D4">
        <w:rPr>
          <w:bCs/>
        </w:rPr>
        <w:t xml:space="preserve">stanowiący </w:t>
      </w:r>
      <w:r w:rsidR="00B568CE" w:rsidRPr="007A0C32">
        <w:t>Z</w:t>
      </w:r>
      <w:r w:rsidRPr="007A0C32">
        <w:t xml:space="preserve">ałącznik </w:t>
      </w:r>
      <w:r w:rsidR="001D2E95">
        <w:br/>
      </w:r>
      <w:r w:rsidRPr="00DB2A7D">
        <w:t xml:space="preserve">nr </w:t>
      </w:r>
      <w:r w:rsidR="00DB2A7D" w:rsidRPr="00DB2A7D">
        <w:t>8</w:t>
      </w:r>
      <w:r w:rsidRPr="00DB2A7D">
        <w:t xml:space="preserve"> do SWZ</w:t>
      </w:r>
      <w:r w:rsidRPr="00DB3AD1">
        <w:rPr>
          <w:bCs/>
        </w:rPr>
        <w:t xml:space="preserve"> nie podlega zmianie przez Wykonawcę. Przyjęcie przez Wykonawcę </w:t>
      </w:r>
      <w:r w:rsidR="00B568CE">
        <w:rPr>
          <w:bCs/>
        </w:rPr>
        <w:t>wzoru</w:t>
      </w:r>
      <w:r w:rsidRPr="00DB3AD1">
        <w:rPr>
          <w:bCs/>
        </w:rPr>
        <w:t xml:space="preserve"> umowy stanowi jeden z warunków ważności oferty. </w:t>
      </w:r>
    </w:p>
    <w:p w14:paraId="52891417" w14:textId="3FFCBFFA" w:rsidR="00DB3AD1" w:rsidRDefault="00DB3AD1" w:rsidP="00720A1A">
      <w:pPr>
        <w:numPr>
          <w:ilvl w:val="0"/>
          <w:numId w:val="25"/>
        </w:numPr>
        <w:tabs>
          <w:tab w:val="left" w:pos="284"/>
        </w:tabs>
        <w:ind w:left="0" w:firstLine="0"/>
        <w:jc w:val="both"/>
        <w:rPr>
          <w:bCs/>
        </w:rPr>
      </w:pPr>
      <w:r w:rsidRPr="00DB3AD1">
        <w:rPr>
          <w:bCs/>
        </w:rPr>
        <w:t xml:space="preserve">Wykonawca, który przedstawił najkorzystniejszą ofertę, będzie zobowiązany do </w:t>
      </w:r>
      <w:r w:rsidR="005862D4">
        <w:rPr>
          <w:bCs/>
        </w:rPr>
        <w:t>zawarcia</w:t>
      </w:r>
      <w:r w:rsidRPr="00DB3AD1">
        <w:rPr>
          <w:bCs/>
        </w:rPr>
        <w:t xml:space="preserve"> umowy zgodnie z ww. </w:t>
      </w:r>
      <w:r w:rsidR="00B568CE">
        <w:rPr>
          <w:bCs/>
        </w:rPr>
        <w:t>wzorem</w:t>
      </w:r>
      <w:r w:rsidRPr="00DB3AD1">
        <w:rPr>
          <w:bCs/>
        </w:rPr>
        <w:t xml:space="preserve"> umowy.</w:t>
      </w:r>
    </w:p>
    <w:p w14:paraId="3447201C" w14:textId="77777777" w:rsidR="00B568CE" w:rsidRDefault="00B568CE" w:rsidP="00B568CE">
      <w:pPr>
        <w:ind w:left="284" w:hanging="284"/>
        <w:rPr>
          <w:b/>
        </w:rPr>
      </w:pPr>
    </w:p>
    <w:p w14:paraId="6FD48541" w14:textId="66CBD213" w:rsidR="00DB3AD1" w:rsidRPr="00B568CE" w:rsidRDefault="00B568CE" w:rsidP="00B568CE">
      <w:pPr>
        <w:ind w:left="284" w:hanging="284"/>
        <w:rPr>
          <w:b/>
        </w:rPr>
      </w:pPr>
      <w:r w:rsidRPr="00B568CE">
        <w:rPr>
          <w:b/>
        </w:rPr>
        <w:t xml:space="preserve">25. </w:t>
      </w:r>
      <w:r w:rsidR="00DB3AD1" w:rsidRPr="00B568CE">
        <w:rPr>
          <w:b/>
        </w:rPr>
        <w:t>Zmiany umowy</w:t>
      </w:r>
      <w:r w:rsidRPr="00B568CE">
        <w:rPr>
          <w:b/>
        </w:rPr>
        <w:t>.</w:t>
      </w:r>
    </w:p>
    <w:p w14:paraId="452E7759" w14:textId="019CB755" w:rsidR="00B568CE" w:rsidRDefault="00DB3AD1" w:rsidP="00720A1A">
      <w:pPr>
        <w:contextualSpacing/>
        <w:jc w:val="both"/>
        <w:rPr>
          <w:bCs/>
        </w:rPr>
      </w:pPr>
      <w:r w:rsidRPr="00DB3AD1">
        <w:rPr>
          <w:bCs/>
        </w:rPr>
        <w:t>W odniesieniu do art. 455 ust.</w:t>
      </w:r>
      <w:r w:rsidR="00B568CE">
        <w:rPr>
          <w:bCs/>
        </w:rPr>
        <w:t xml:space="preserve"> </w:t>
      </w:r>
      <w:r w:rsidRPr="00DB3AD1">
        <w:rPr>
          <w:bCs/>
        </w:rPr>
        <w:t xml:space="preserve">1 ustawy Prawo zamówień publicznych - Zamawiający zastrzega sobie możliwość zmiany </w:t>
      </w:r>
      <w:r w:rsidR="00AA0C89">
        <w:rPr>
          <w:bCs/>
        </w:rPr>
        <w:t xml:space="preserve">postanowień </w:t>
      </w:r>
      <w:r w:rsidRPr="00DB3AD1">
        <w:rPr>
          <w:bCs/>
        </w:rPr>
        <w:t>umowy na etapie jej realizacji w przypadkach określonych w</w:t>
      </w:r>
      <w:r w:rsidR="00B568CE">
        <w:rPr>
          <w:bCs/>
        </w:rPr>
        <w:t>e</w:t>
      </w:r>
      <w:r w:rsidRPr="00DB3AD1">
        <w:rPr>
          <w:bCs/>
        </w:rPr>
        <w:t xml:space="preserve"> </w:t>
      </w:r>
      <w:r w:rsidR="00B568CE">
        <w:rPr>
          <w:bCs/>
        </w:rPr>
        <w:t>wzorze</w:t>
      </w:r>
      <w:r w:rsidRPr="00DB3AD1">
        <w:rPr>
          <w:bCs/>
        </w:rPr>
        <w:t xml:space="preserve"> umowy stanowiący</w:t>
      </w:r>
      <w:r w:rsidR="00B568CE">
        <w:rPr>
          <w:bCs/>
        </w:rPr>
        <w:t>m</w:t>
      </w:r>
      <w:r w:rsidRPr="00DB3AD1">
        <w:rPr>
          <w:bCs/>
        </w:rPr>
        <w:t xml:space="preserve"> </w:t>
      </w:r>
      <w:r w:rsidRPr="00DB2A7D">
        <w:rPr>
          <w:b/>
          <w:bCs/>
        </w:rPr>
        <w:t xml:space="preserve">Załącznik nr </w:t>
      </w:r>
      <w:r w:rsidR="00BC3248" w:rsidRPr="00DB2A7D">
        <w:rPr>
          <w:b/>
          <w:bCs/>
        </w:rPr>
        <w:t>8</w:t>
      </w:r>
      <w:r w:rsidRPr="00DB2A7D">
        <w:rPr>
          <w:bCs/>
        </w:rPr>
        <w:t xml:space="preserve"> </w:t>
      </w:r>
      <w:r w:rsidRPr="00DB2A7D">
        <w:rPr>
          <w:b/>
          <w:bCs/>
        </w:rPr>
        <w:t>do SWZ</w:t>
      </w:r>
      <w:r w:rsidR="00B568CE" w:rsidRPr="00DB2A7D">
        <w:rPr>
          <w:b/>
          <w:bCs/>
        </w:rPr>
        <w:t>.</w:t>
      </w:r>
      <w:r w:rsidRPr="00DB3AD1">
        <w:rPr>
          <w:bCs/>
        </w:rPr>
        <w:t xml:space="preserve"> </w:t>
      </w:r>
    </w:p>
    <w:p w14:paraId="3F2167C0" w14:textId="77777777" w:rsidR="00B568CE" w:rsidRDefault="00B568CE" w:rsidP="00B568CE">
      <w:pPr>
        <w:rPr>
          <w:b/>
          <w:bCs/>
        </w:rPr>
      </w:pPr>
    </w:p>
    <w:p w14:paraId="46DD323E" w14:textId="01095E0C" w:rsidR="00475CCC" w:rsidRDefault="00B568CE" w:rsidP="00B568CE">
      <w:pPr>
        <w:rPr>
          <w:b/>
          <w:bCs/>
        </w:rPr>
      </w:pPr>
      <w:r>
        <w:rPr>
          <w:b/>
          <w:bCs/>
        </w:rPr>
        <w:t xml:space="preserve">26. </w:t>
      </w:r>
      <w:r w:rsidR="00475CCC">
        <w:rPr>
          <w:b/>
          <w:bCs/>
        </w:rPr>
        <w:t>Zabezpieczenie należytego wykonania umowy.</w:t>
      </w:r>
    </w:p>
    <w:p w14:paraId="4D91CA25" w14:textId="47634865" w:rsidR="00DB3AD1" w:rsidRDefault="00DB3AD1" w:rsidP="00720A1A">
      <w:pPr>
        <w:jc w:val="both"/>
        <w:rPr>
          <w:b/>
          <w:bCs/>
        </w:rPr>
      </w:pPr>
      <w:r w:rsidRPr="00DB3AD1">
        <w:rPr>
          <w:b/>
          <w:bCs/>
        </w:rPr>
        <w:t xml:space="preserve">Zamawiający </w:t>
      </w:r>
      <w:r w:rsidRPr="00C144E4">
        <w:rPr>
          <w:b/>
          <w:bCs/>
          <w:u w:val="single"/>
        </w:rPr>
        <w:t>nie żąda</w:t>
      </w:r>
      <w:r w:rsidRPr="00DB3AD1">
        <w:rPr>
          <w:b/>
          <w:bCs/>
        </w:rPr>
        <w:t xml:space="preserve"> w przedmiotowym postępowaniu </w:t>
      </w:r>
      <w:r w:rsidR="00E66C6D">
        <w:rPr>
          <w:b/>
          <w:bCs/>
        </w:rPr>
        <w:t xml:space="preserve">wniesienia </w:t>
      </w:r>
      <w:r w:rsidRPr="00DB3AD1">
        <w:rPr>
          <w:b/>
          <w:bCs/>
        </w:rPr>
        <w:t>zabezpieczenia należytego wykonania umowy.</w:t>
      </w:r>
    </w:p>
    <w:p w14:paraId="704E96AD" w14:textId="77777777" w:rsidR="00B568CE" w:rsidRPr="00DB3AD1" w:rsidRDefault="00B568CE" w:rsidP="00B568CE">
      <w:pPr>
        <w:rPr>
          <w:b/>
          <w:bCs/>
        </w:rPr>
      </w:pPr>
    </w:p>
    <w:p w14:paraId="6D04DCC9" w14:textId="4FDE6EFD" w:rsidR="00DB3AD1" w:rsidRDefault="00B568CE" w:rsidP="00B568CE">
      <w:pPr>
        <w:rPr>
          <w:b/>
          <w:bCs/>
        </w:rPr>
      </w:pPr>
      <w:r>
        <w:rPr>
          <w:b/>
          <w:bCs/>
        </w:rPr>
        <w:t xml:space="preserve">27. </w:t>
      </w:r>
      <w:r w:rsidR="00DB3AD1" w:rsidRPr="00DB3AD1">
        <w:rPr>
          <w:b/>
          <w:bCs/>
        </w:rPr>
        <w:t>Informacje o formalnościach, jakie powinny zostać dopełnione po wyborze oferty w celu zawarcia umowy w sprawie zamówienia publicznego</w:t>
      </w:r>
      <w:r>
        <w:rPr>
          <w:b/>
          <w:bCs/>
        </w:rPr>
        <w:t>.</w:t>
      </w:r>
    </w:p>
    <w:p w14:paraId="2354C630" w14:textId="77777777" w:rsidR="00C37993" w:rsidRDefault="00C37993" w:rsidP="00B568CE">
      <w:pPr>
        <w:rPr>
          <w:b/>
          <w:bCs/>
        </w:rPr>
      </w:pPr>
    </w:p>
    <w:p w14:paraId="239F1A70" w14:textId="55531571" w:rsidR="00C37993" w:rsidRDefault="00C37993" w:rsidP="00C37993">
      <w:pPr>
        <w:widowControl w:val="0"/>
        <w:tabs>
          <w:tab w:val="left" w:pos="851"/>
        </w:tabs>
        <w:jc w:val="both"/>
      </w:pPr>
      <w:r>
        <w:t xml:space="preserve">1) Zamawiający zawiera umowę w sprawie zamówienia publicznego w terminie określonym w informacji o wyborze najkorzystniejszej oferty, zgodnie z ustawą </w:t>
      </w:r>
      <w:proofErr w:type="spellStart"/>
      <w:r>
        <w:t>Pzp</w:t>
      </w:r>
      <w:proofErr w:type="spellEnd"/>
      <w:r>
        <w:t>.</w:t>
      </w:r>
    </w:p>
    <w:p w14:paraId="29C60E02" w14:textId="2A59175D" w:rsidR="00C37993" w:rsidRPr="00B20B1F" w:rsidRDefault="00C37993" w:rsidP="00C37993">
      <w:pPr>
        <w:widowControl w:val="0"/>
        <w:tabs>
          <w:tab w:val="left" w:pos="851"/>
        </w:tabs>
        <w:jc w:val="both"/>
        <w:rPr>
          <w:b/>
        </w:rPr>
      </w:pPr>
      <w:r w:rsidRPr="00B20B1F">
        <w:rPr>
          <w:b/>
        </w:rPr>
        <w:t>2) W przypadku wyboru jako oferty najkorzystniejszej, oferty Wykonawców wspólnie ubiegających się o udzielenie zamówienia, należy przed podpisaniem umowy o zamówienie publiczne przedłożyć Zamawiającemu umowę regulującą współpracę tych Wykonawców.</w:t>
      </w:r>
    </w:p>
    <w:p w14:paraId="2E143BF8" w14:textId="1DCB8F94" w:rsidR="00C37993" w:rsidRDefault="00C37993" w:rsidP="00C37993">
      <w:pPr>
        <w:widowControl w:val="0"/>
        <w:tabs>
          <w:tab w:val="left" w:pos="851"/>
        </w:tabs>
        <w:jc w:val="both"/>
      </w:pPr>
      <w:r>
        <w:lastRenderedPageBreak/>
        <w:t>3) Zaleca się, aby umowa konsorcjum regulująca współpracę Wykonawców wspólnie ubiegających się o udzielenie zamówienia w szczególności zawierała postanowienia wynikające z charakteru konsorcjum:</w:t>
      </w:r>
    </w:p>
    <w:p w14:paraId="594D5962" w14:textId="2E2EA601" w:rsidR="00C37993" w:rsidRDefault="00C37993" w:rsidP="00C37993">
      <w:pPr>
        <w:widowControl w:val="0"/>
        <w:jc w:val="both"/>
      </w:pPr>
      <w:r>
        <w:t>a) określenie stron umowy z oznaczeniem lidera konsorcjum,</w:t>
      </w:r>
    </w:p>
    <w:p w14:paraId="076AD89A" w14:textId="612D5F96" w:rsidR="00C37993" w:rsidRDefault="00C37993" w:rsidP="00C37993">
      <w:pPr>
        <w:widowControl w:val="0"/>
        <w:jc w:val="both"/>
      </w:pPr>
      <w:r>
        <w:t>b) cel zawarcia umowy,</w:t>
      </w:r>
    </w:p>
    <w:p w14:paraId="290430D0" w14:textId="66BD76ED" w:rsidR="00C37993" w:rsidRDefault="00C37993" w:rsidP="00C37993">
      <w:pPr>
        <w:widowControl w:val="0"/>
        <w:jc w:val="both"/>
      </w:pPr>
      <w:r>
        <w:t>c) czas trwania konsorcjum (obejmujący okres realizacji przedmiotu zamówienia, gwarancji i rękojmi),</w:t>
      </w:r>
    </w:p>
    <w:p w14:paraId="20D15D21" w14:textId="412F2A59" w:rsidR="00C37993" w:rsidRDefault="00C37993" w:rsidP="00C37993">
      <w:pPr>
        <w:widowControl w:val="0"/>
        <w:jc w:val="both"/>
      </w:pPr>
      <w:r>
        <w:t>d) zapis o solidarnej odpowiedzialności każdego członka konsorcjum wobec Zamawiającego za wykonanie umowy,</w:t>
      </w:r>
    </w:p>
    <w:p w14:paraId="1AEE6BFE" w14:textId="5D84C3F6" w:rsidR="00C37993" w:rsidRDefault="00C37993" w:rsidP="00C37993">
      <w:pPr>
        <w:widowControl w:val="0"/>
        <w:jc w:val="both"/>
      </w:pPr>
      <w:r>
        <w:t>e) wyłączenie możliwości wypowiedzenia umowy konsorcjum przez któregokolwiek z jego członków do czasu wykonania przedmiotu zamówienia.</w:t>
      </w:r>
    </w:p>
    <w:p w14:paraId="7C912067" w14:textId="3DFB3CC3" w:rsidR="005A6100" w:rsidRDefault="00F71CDB" w:rsidP="003C06CE">
      <w:pPr>
        <w:jc w:val="both"/>
        <w:rPr>
          <w:b/>
          <w:bCs/>
        </w:rPr>
      </w:pPr>
      <w:r w:rsidRPr="00B20B1F">
        <w:rPr>
          <w:b/>
          <w:bCs/>
        </w:rPr>
        <w:t>4) Wykonawca, którego oferta zostanie wybrana jako najkorzystniejsza przed zawarciem umowy zobowiązany jest przedłożyć</w:t>
      </w:r>
      <w:r w:rsidR="00B20B1F" w:rsidRPr="00B20B1F">
        <w:rPr>
          <w:b/>
          <w:bCs/>
        </w:rPr>
        <w:t xml:space="preserve"> wykaz osób skierowanych do realizacji umowy </w:t>
      </w:r>
      <w:r w:rsidR="00B20B1F" w:rsidRPr="00B20B1F">
        <w:rPr>
          <w:b/>
          <w:bCs/>
        </w:rPr>
        <w:br/>
        <w:t>(z podaniem ich funkcji) wraz z oświadczeniem, że są one zatrudnione na podstawie umowy o pracę</w:t>
      </w:r>
      <w:r w:rsidR="001D34A2">
        <w:rPr>
          <w:b/>
          <w:bCs/>
        </w:rPr>
        <w:t>.</w:t>
      </w:r>
      <w:r w:rsidR="00B20B1F" w:rsidRPr="00B20B1F">
        <w:rPr>
          <w:b/>
          <w:bCs/>
        </w:rPr>
        <w:t xml:space="preserve"> </w:t>
      </w:r>
    </w:p>
    <w:p w14:paraId="6D2A0979" w14:textId="06E609BA" w:rsidR="005A6100" w:rsidRPr="005A6100" w:rsidRDefault="00B20B1F" w:rsidP="001A07A4">
      <w:pPr>
        <w:jc w:val="both"/>
      </w:pPr>
      <w:r w:rsidRPr="00B20B1F">
        <w:t xml:space="preserve">Do wykazu, o którym mowa w zdaniu poprzedzającym, Wykonawca zobowiązany jest załączyć </w:t>
      </w:r>
      <w:r w:rsidR="005A6100" w:rsidRPr="005A6100">
        <w:t xml:space="preserve">dokumenty potwierdzające opłacanie przez Wykonawcę składek na ubezpieczenie społeczne </w:t>
      </w:r>
      <w:r w:rsidR="00BC3248">
        <w:br/>
      </w:r>
      <w:r w:rsidR="005A6100" w:rsidRPr="005A6100">
        <w:t xml:space="preserve">i zdrowotne </w:t>
      </w:r>
      <w:r w:rsidR="00BC3248" w:rsidRPr="005A6100">
        <w:t xml:space="preserve">do Zakładu Ubezpieczeń Społecznych </w:t>
      </w:r>
      <w:r w:rsidR="005A6100" w:rsidRPr="005A6100">
        <w:t>z tytułu zatrudnienia wskazanych pracowników na podstawie umowy o pracę, za ostatni okres rozliczeniowy.</w:t>
      </w:r>
    </w:p>
    <w:p w14:paraId="00BA491E" w14:textId="77777777" w:rsidR="005A6100" w:rsidRDefault="005A6100" w:rsidP="001A07A4">
      <w:pPr>
        <w:jc w:val="both"/>
      </w:pPr>
      <w:r w:rsidRPr="005A6100">
        <w:t>Dokumenty należy zanonimizować w sposób zapewniający ochronę danych osobowych pracowników, w szczególności ich adresów, numerów PESEL, dat urodzenia, numeru rachunku bankowego, wysokości składek - z wyłączeniem imienia i nazwiska pracownika.</w:t>
      </w:r>
    </w:p>
    <w:p w14:paraId="5F5462B3" w14:textId="6DDA01C6" w:rsidR="00DB2A7D" w:rsidRPr="000A6CAB" w:rsidRDefault="00DB2A7D" w:rsidP="00DB2A7D">
      <w:pPr>
        <w:jc w:val="both"/>
        <w:rPr>
          <w:b/>
          <w:bCs/>
          <w:color w:val="000000" w:themeColor="text1"/>
        </w:rPr>
      </w:pPr>
      <w:r w:rsidRPr="00DB2A7D">
        <w:rPr>
          <w:color w:val="000000" w:themeColor="text1"/>
        </w:rPr>
        <w:t xml:space="preserve">5) Wykonawca zobowiązany jest posiadać polisę ubezpieczeniową ważną w całym okresie obowiązywania niniejszej umowy. Ubezpieczeniu podlegają w szczególności: mienie ruchome związane z prowadzeniem usług, odpowiedzialność cywilna za szkody oraz następstwa nieszczęśliwych wypadków dotyczące pracowników oraz osób trzecich powstałe w związku z prowadzonymi usługami, w tym także ruchem pojazdów mechanicznych. Koszty ubezpieczenia ponosi Wykonawca. </w:t>
      </w:r>
      <w:r w:rsidRPr="000A6CAB">
        <w:rPr>
          <w:b/>
          <w:bCs/>
          <w:color w:val="000000" w:themeColor="text1"/>
        </w:rPr>
        <w:t>Wykonawca jest zobowiązany do przedstawienia na każde żądanie Zamawiającego polisy ubezpieczeniowej oraz dowodów opłacenia składek.</w:t>
      </w:r>
    </w:p>
    <w:p w14:paraId="47B1C12B" w14:textId="75C3375A" w:rsidR="00C37993" w:rsidRPr="00B20B1F" w:rsidRDefault="00DB2A7D" w:rsidP="003C06CE">
      <w:pPr>
        <w:tabs>
          <w:tab w:val="left" w:pos="851"/>
        </w:tabs>
        <w:autoSpaceDE w:val="0"/>
        <w:autoSpaceDN w:val="0"/>
        <w:jc w:val="both"/>
      </w:pPr>
      <w:r>
        <w:t>6</w:t>
      </w:r>
      <w:r w:rsidR="00C37993" w:rsidRPr="00B20B1F">
        <w:t>) W przypadku niedopełnienia przez Wykonawcę formalności, o których mowa w pkt 27 będzie uznane przez Zamawiającego za tożsame z uchylaniem się od zawarcia umowy.</w:t>
      </w:r>
    </w:p>
    <w:p w14:paraId="481C4A43" w14:textId="77777777" w:rsidR="00387B6B" w:rsidRDefault="00387B6B" w:rsidP="00DB3AD1">
      <w:pPr>
        <w:rPr>
          <w:b/>
          <w:bCs/>
        </w:rPr>
      </w:pPr>
    </w:p>
    <w:p w14:paraId="1CEA95C1" w14:textId="385FA3D1" w:rsidR="00DB3AD1" w:rsidRPr="00DB3AD1" w:rsidRDefault="00DE2347" w:rsidP="00DB3AD1">
      <w:pPr>
        <w:rPr>
          <w:b/>
          <w:bCs/>
        </w:rPr>
      </w:pPr>
      <w:r>
        <w:rPr>
          <w:b/>
          <w:bCs/>
        </w:rPr>
        <w:t xml:space="preserve">ROZDZIAŁ </w:t>
      </w:r>
      <w:r w:rsidR="00DB3AD1" w:rsidRPr="00DB3AD1">
        <w:rPr>
          <w:b/>
          <w:bCs/>
        </w:rPr>
        <w:t>VIII</w:t>
      </w:r>
    </w:p>
    <w:p w14:paraId="43C95CE9" w14:textId="33CF85E8" w:rsidR="00DE2347" w:rsidRDefault="00DE2347" w:rsidP="00DE2347">
      <w:pPr>
        <w:tabs>
          <w:tab w:val="left" w:pos="851"/>
        </w:tabs>
        <w:jc w:val="both"/>
        <w:rPr>
          <w:b/>
        </w:rPr>
      </w:pPr>
      <w:r>
        <w:rPr>
          <w:b/>
        </w:rPr>
        <w:t>Środki ochrony prawnej przysługujące Wykonawc</w:t>
      </w:r>
      <w:r w:rsidR="00BB732C">
        <w:rPr>
          <w:b/>
        </w:rPr>
        <w:t>y</w:t>
      </w:r>
      <w:r w:rsidR="00E66C6D">
        <w:rPr>
          <w:b/>
        </w:rPr>
        <w:t>.</w:t>
      </w:r>
    </w:p>
    <w:p w14:paraId="03CBE5C6" w14:textId="48A537F2" w:rsidR="00DE2347" w:rsidRDefault="00DE2347" w:rsidP="00DE2347">
      <w:pPr>
        <w:tabs>
          <w:tab w:val="left" w:pos="993"/>
        </w:tabs>
        <w:jc w:val="both"/>
      </w:pPr>
      <w:r>
        <w:t xml:space="preserve">1) Środki ochrony prawnej przysługują Wykonawcy, a także innemu podmiotowi, jeżeli ma lub miał interes w uzyskaniu niniejszego zamówienia oraz poniósł lub może ponieść szkodę </w:t>
      </w:r>
      <w:r w:rsidR="00387B6B">
        <w:br/>
      </w:r>
      <w:r>
        <w:t>w wyniku naruszenia przez Zamawiającego przepisów u</w:t>
      </w:r>
      <w:r w:rsidR="00FB1D02">
        <w:t xml:space="preserve">stawy </w:t>
      </w:r>
      <w:proofErr w:type="spellStart"/>
      <w:r>
        <w:t>Pzp</w:t>
      </w:r>
      <w:proofErr w:type="spellEnd"/>
      <w:r>
        <w:t>.</w:t>
      </w:r>
    </w:p>
    <w:p w14:paraId="403A8F35" w14:textId="4FC865C4" w:rsidR="00DE2347" w:rsidRDefault="00DE2347" w:rsidP="00DE2347">
      <w:pPr>
        <w:tabs>
          <w:tab w:val="left" w:pos="993"/>
        </w:tabs>
        <w:jc w:val="both"/>
      </w:pPr>
      <w:r>
        <w:t xml:space="preserve">2) Odwołanie przysługuje wyłącznie od niezgodnej z przepisami ustawy czynności Zamawiającego podjętej w postępowaniu o udzielenie zamówienia lub zaniechania czynności, do której Zamawiający jest zobowiązany na podstawie ustawy. Szczegółowo zasady i terminy wnoszenia </w:t>
      </w:r>
      <w:proofErr w:type="spellStart"/>
      <w:r>
        <w:t>odwołań</w:t>
      </w:r>
      <w:proofErr w:type="spellEnd"/>
      <w:r>
        <w:t xml:space="preserve"> uregulowane zostały w art. 513-515 u</w:t>
      </w:r>
      <w:r w:rsidR="00FB1D02">
        <w:t xml:space="preserve">stawy </w:t>
      </w:r>
      <w:proofErr w:type="spellStart"/>
      <w:r>
        <w:t>Pzp</w:t>
      </w:r>
      <w:proofErr w:type="spellEnd"/>
      <w:r>
        <w:t>.</w:t>
      </w:r>
    </w:p>
    <w:p w14:paraId="2194B986" w14:textId="05601C21" w:rsidR="00DE2347" w:rsidRDefault="00DE2347" w:rsidP="00DE2347">
      <w:pPr>
        <w:tabs>
          <w:tab w:val="left" w:pos="993"/>
        </w:tabs>
        <w:jc w:val="both"/>
      </w:pPr>
      <w:r>
        <w:t xml:space="preserve">3) Skarga do sądu przysługuje Stronom oraz uczestnikom postępowania odwoławczego </w:t>
      </w:r>
      <w:r w:rsidR="00387B6B">
        <w:br/>
      </w:r>
      <w:r>
        <w:t>na orzeczenie Krajowej Izby Odwoławczej. Szczegółowo zasady i terminy wnoszenia skargi do sądu uregulowane zostały w art. 579 i następne u</w:t>
      </w:r>
      <w:r w:rsidR="00FB1D02">
        <w:t xml:space="preserve">stawy </w:t>
      </w:r>
      <w:proofErr w:type="spellStart"/>
      <w:r>
        <w:t>Pzp</w:t>
      </w:r>
      <w:proofErr w:type="spellEnd"/>
      <w:r>
        <w:t>.</w:t>
      </w:r>
    </w:p>
    <w:p w14:paraId="619E1847" w14:textId="77777777" w:rsidR="00DE2347" w:rsidRDefault="00DE2347" w:rsidP="00DE2347">
      <w:pPr>
        <w:tabs>
          <w:tab w:val="left" w:pos="993"/>
        </w:tabs>
        <w:jc w:val="both"/>
        <w:rPr>
          <w:rFonts w:ascii="Calibri" w:hAnsi="Calibri" w:cs="Calibri"/>
          <w:sz w:val="22"/>
          <w:szCs w:val="22"/>
        </w:rPr>
      </w:pPr>
    </w:p>
    <w:p w14:paraId="573E08D8" w14:textId="77777777" w:rsidR="00387B6B" w:rsidRDefault="00387B6B" w:rsidP="00387B6B">
      <w:pPr>
        <w:widowControl w:val="0"/>
        <w:suppressAutoHyphens/>
        <w:jc w:val="both"/>
        <w:rPr>
          <w:b/>
          <w:bCs/>
        </w:rPr>
      </w:pPr>
      <w:r w:rsidRPr="00387B6B">
        <w:rPr>
          <w:b/>
          <w:bCs/>
        </w:rPr>
        <w:t>Klauzula informacyjna dotycząca RODO.</w:t>
      </w:r>
    </w:p>
    <w:p w14:paraId="01E61BD1" w14:textId="77777777" w:rsidR="00387B6B" w:rsidRDefault="00387B6B" w:rsidP="00387B6B">
      <w:pPr>
        <w:widowControl w:val="0"/>
        <w:suppressAutoHyphens/>
        <w:jc w:val="both"/>
      </w:pPr>
      <w:r>
        <w:t>1) Obowiązek informacyjny z art. 13 RODO.</w:t>
      </w:r>
    </w:p>
    <w:p w14:paraId="06CE6C78" w14:textId="6D020312" w:rsidR="00387B6B" w:rsidRDefault="00387B6B" w:rsidP="00387B6B">
      <w:pPr>
        <w:widowControl w:val="0"/>
        <w:suppressAutoHyphens/>
        <w:jc w:val="both"/>
      </w:pPr>
      <w:r>
        <w:t xml:space="preserve">Zgodnie z art. 13 rozporządzenia Parlamentu Europejskiego i Rady (UE) 2016/679 z dnia </w:t>
      </w:r>
      <w:r>
        <w:br/>
        <w:t xml:space="preserve">27 kwietnia 2016 r. w sprawie ochrony osób fizycznych w związku z przetwarzaniem danych osobowych i w sprawie swobodnego przepływu takich danych oraz uchylenia dyrektywy </w:t>
      </w:r>
      <w:r>
        <w:lastRenderedPageBreak/>
        <w:t>95/46/WE informujemy, iż:</w:t>
      </w:r>
    </w:p>
    <w:p w14:paraId="3823DFFB" w14:textId="013CAEEC" w:rsidR="00387B6B" w:rsidRDefault="00387B6B" w:rsidP="00387B6B">
      <w:pPr>
        <w:widowControl w:val="0"/>
        <w:suppressAutoHyphens/>
        <w:jc w:val="both"/>
      </w:pPr>
      <w:r>
        <w:t xml:space="preserve">a) administratorem danych osobowych jest Gmina Lesznowola, ul. Gminna 60, 05-506 Lesznowola. Dane kontaktowe: Gmina Lesznowola, ul. Gminna 60, 05-506 Lesznowola, </w:t>
      </w:r>
      <w:r>
        <w:br/>
        <w:t>tel. (22) 757-93-40, fax. (22) 757-92-70, email: rodo@lesznowola.pl.</w:t>
      </w:r>
    </w:p>
    <w:p w14:paraId="5354765A" w14:textId="6249F871" w:rsidR="00387B6B" w:rsidRDefault="00387B6B" w:rsidP="00387B6B">
      <w:pPr>
        <w:widowControl w:val="0"/>
        <w:suppressAutoHyphens/>
        <w:jc w:val="both"/>
      </w:pPr>
      <w:r>
        <w:t>b) dane kontaktowe inspektora ochrony danych: mail: inspektor@lesznowola.pl, adres do korespondencji: Inspektor ochrony danych, Gmina Lesznowola, ul. Gminna 60, 05-506 Lesznowola.</w:t>
      </w:r>
    </w:p>
    <w:p w14:paraId="6A4D3030" w14:textId="357CA738" w:rsidR="00387B6B" w:rsidRDefault="00387B6B" w:rsidP="00387B6B">
      <w:pPr>
        <w:widowControl w:val="0"/>
        <w:suppressAutoHyphens/>
        <w:jc w:val="both"/>
      </w:pPr>
      <w:r>
        <w:t>c) dane osobowe przetwarzane są w następujących celach:</w:t>
      </w:r>
    </w:p>
    <w:p w14:paraId="2E3E84F2" w14:textId="369CD398" w:rsidR="00387B6B" w:rsidRDefault="00387B6B" w:rsidP="00387B6B">
      <w:pPr>
        <w:widowControl w:val="0"/>
        <w:suppressAutoHyphens/>
        <w:jc w:val="both"/>
      </w:pPr>
      <w:r>
        <w:t>• przeprowadzenie postępowania o udzielenie zamówienia publicznego,</w:t>
      </w:r>
    </w:p>
    <w:p w14:paraId="2F7EF3C8" w14:textId="55BB4589" w:rsidR="00387B6B" w:rsidRDefault="00387B6B" w:rsidP="00387B6B">
      <w:pPr>
        <w:widowControl w:val="0"/>
        <w:suppressAutoHyphens/>
        <w:jc w:val="both"/>
      </w:pPr>
      <w:r>
        <w:t>• zawarcie umowy w sprawie zamówienia publicznego,</w:t>
      </w:r>
    </w:p>
    <w:p w14:paraId="345B1E84" w14:textId="795F486D" w:rsidR="00387B6B" w:rsidRDefault="00387B6B" w:rsidP="00387B6B">
      <w:pPr>
        <w:widowControl w:val="0"/>
        <w:suppressAutoHyphens/>
        <w:jc w:val="both"/>
      </w:pPr>
      <w:r>
        <w:t>• realizacja umowy w sprawie zamówienia publicznego,</w:t>
      </w:r>
    </w:p>
    <w:p w14:paraId="26AE8625" w14:textId="283897F3" w:rsidR="00387B6B" w:rsidRDefault="00387B6B" w:rsidP="00387B6B">
      <w:pPr>
        <w:widowControl w:val="0"/>
        <w:suppressAutoHyphens/>
        <w:jc w:val="both"/>
      </w:pPr>
      <w:r>
        <w:t>• archiwizacja dokumentacji postępowania o udzielenie zamówienia publicznego.</w:t>
      </w:r>
    </w:p>
    <w:p w14:paraId="105D0B44" w14:textId="2A8A1C11" w:rsidR="00387B6B" w:rsidRDefault="00387B6B" w:rsidP="00387B6B">
      <w:pPr>
        <w:widowControl w:val="0"/>
        <w:suppressAutoHyphens/>
        <w:jc w:val="both"/>
      </w:pPr>
      <w:r>
        <w:t>d)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t>t.j</w:t>
      </w:r>
      <w:proofErr w:type="spellEnd"/>
      <w:r>
        <w:t>. Dz. U z. 202</w:t>
      </w:r>
      <w:r w:rsidR="000A6CAB">
        <w:t>4</w:t>
      </w:r>
      <w:r>
        <w:t xml:space="preserve"> r. poz. </w:t>
      </w:r>
      <w:r w:rsidR="000A6CAB">
        <w:t>1320</w:t>
      </w:r>
      <w:r>
        <w:t xml:space="preserve"> ze zm.) (zwana dalej „ustawą </w:t>
      </w:r>
      <w:proofErr w:type="spellStart"/>
      <w:r>
        <w:t>Pzp</w:t>
      </w:r>
      <w:proofErr w:type="spellEnd"/>
      <w:r>
        <w:t>”) oraz przepisów wykonawczych do niej wydanych, a w zakresie nieuregulowanym ww. przepisami oraz wykraczającym poza zakres danych niezbędnych do zawarcia lub wykonania umowy, dane przetwarzane są na podstawie zgody, osoby której dane dotyczą.</w:t>
      </w:r>
    </w:p>
    <w:p w14:paraId="5C85F0AA" w14:textId="42D995BB" w:rsidR="00387B6B" w:rsidRDefault="00387B6B" w:rsidP="00387B6B">
      <w:pPr>
        <w:widowControl w:val="0"/>
        <w:suppressAutoHyphens/>
        <w:jc w:val="both"/>
      </w:pPr>
      <w:r>
        <w:t>e) dane osobowe będą przekazywane innym odbiorcom tj.:</w:t>
      </w:r>
    </w:p>
    <w:p w14:paraId="196E961B" w14:textId="77777777" w:rsidR="00387B6B" w:rsidRDefault="00387B6B" w:rsidP="00387B6B">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42815650" w14:textId="77777777" w:rsidR="00387B6B" w:rsidRDefault="00387B6B" w:rsidP="00387B6B">
      <w:pPr>
        <w:widowControl w:val="0"/>
        <w:suppressAutoHyphens/>
        <w:jc w:val="both"/>
      </w:pPr>
      <w:r>
        <w:t>ponadto odbiorcami danych mogą być w przyszłości również następujące podmioty:</w:t>
      </w:r>
    </w:p>
    <w:p w14:paraId="76D8FFFE" w14:textId="77777777" w:rsidR="00387B6B" w:rsidRDefault="00387B6B" w:rsidP="00387B6B">
      <w:pPr>
        <w:widowControl w:val="0"/>
        <w:suppressAutoHyphens/>
        <w:jc w:val="both"/>
      </w:pPr>
      <w:r>
        <w:t>- Strony postępowania,</w:t>
      </w:r>
    </w:p>
    <w:p w14:paraId="7DE1B7AB" w14:textId="77777777" w:rsidR="00387B6B" w:rsidRDefault="00387B6B" w:rsidP="00387B6B">
      <w:pPr>
        <w:widowControl w:val="0"/>
        <w:suppressAutoHyphens/>
        <w:jc w:val="both"/>
      </w:pPr>
      <w:r>
        <w:t>- Biuletyn Informacji Publicznej,</w:t>
      </w:r>
    </w:p>
    <w:p w14:paraId="575019D3" w14:textId="77777777" w:rsidR="00387B6B" w:rsidRDefault="00387B6B" w:rsidP="00387B6B">
      <w:pPr>
        <w:widowControl w:val="0"/>
        <w:suppressAutoHyphens/>
        <w:jc w:val="both"/>
      </w:pPr>
      <w:r>
        <w:t>- Urząd Zamówień Publicznych,</w:t>
      </w:r>
    </w:p>
    <w:p w14:paraId="36FB937D" w14:textId="77777777" w:rsidR="00387B6B" w:rsidRDefault="00387B6B" w:rsidP="00387B6B">
      <w:pPr>
        <w:widowControl w:val="0"/>
        <w:suppressAutoHyphens/>
        <w:jc w:val="both"/>
      </w:pPr>
      <w:r>
        <w:t xml:space="preserve">- Urząd Publikacji Unii Europejskiej, </w:t>
      </w:r>
    </w:p>
    <w:p w14:paraId="6C55E219" w14:textId="77777777" w:rsidR="00387B6B" w:rsidRDefault="00387B6B" w:rsidP="00387B6B">
      <w:pPr>
        <w:widowControl w:val="0"/>
        <w:suppressAutoHyphens/>
        <w:jc w:val="both"/>
      </w:pPr>
      <w:r>
        <w:t>- Bank,</w:t>
      </w:r>
    </w:p>
    <w:p w14:paraId="35CFC20F" w14:textId="77777777" w:rsidR="00387B6B" w:rsidRDefault="00387B6B" w:rsidP="00387B6B">
      <w:pPr>
        <w:widowControl w:val="0"/>
        <w:suppressAutoHyphens/>
        <w:jc w:val="both"/>
      </w:pPr>
      <w:r>
        <w:t>- inne organy publiczne oraz podmioty upoważnione na podstawie przepisów prawa.</w:t>
      </w:r>
    </w:p>
    <w:p w14:paraId="7E547F5B" w14:textId="53AFAC37" w:rsidR="00387B6B" w:rsidRDefault="00387B6B" w:rsidP="00387B6B">
      <w:pPr>
        <w:widowControl w:val="0"/>
        <w:suppressAutoHyphens/>
        <w:jc w:val="both"/>
      </w:pPr>
      <w:r>
        <w:t>f) okres, przez który dane osobowe będą przechowywane:</w:t>
      </w:r>
    </w:p>
    <w:p w14:paraId="0AA6B1F5" w14:textId="4EE4888E" w:rsidR="00387B6B" w:rsidRDefault="00387B6B" w:rsidP="00387B6B">
      <w:pPr>
        <w:widowControl w:val="0"/>
        <w:suppressAutoHyphens/>
        <w:jc w:val="both"/>
      </w:pPr>
      <w:r>
        <w:t>• dane osobowe przetwarzane w celu wypełnienia obowiązku prawnego administratora danych osobowych będą przechowywane przez okres wymagany przepisami prawa, który w tym przypadku wynosi:</w:t>
      </w:r>
    </w:p>
    <w:p w14:paraId="3805CD0F" w14:textId="790D491C" w:rsidR="00387B6B" w:rsidRDefault="00387B6B" w:rsidP="00387B6B">
      <w:pPr>
        <w:widowControl w:val="0"/>
        <w:suppressAutoHyphens/>
        <w:jc w:val="both"/>
      </w:pPr>
      <w:r>
        <w:t>1) zgodnie z ustawą z dnia 11.09.2019 r. Prawo zamówień publicznych (</w:t>
      </w:r>
      <w:proofErr w:type="spellStart"/>
      <w:r>
        <w:t>t.j</w:t>
      </w:r>
      <w:proofErr w:type="spellEnd"/>
      <w:r>
        <w:t>. Dz. U. z 2024r. poz. 1320</w:t>
      </w:r>
      <w:r w:rsidR="000A6CAB">
        <w:t xml:space="preserve"> ze zm. </w:t>
      </w:r>
      <w:r>
        <w:t>) – 4 lata od dnia zakończenia postepowania o udzielenie zamówienia, a jeżeli czas trwania umowy przekracza 4 lata, umowę przechowuje się przez cały czas trwania umowy.</w:t>
      </w:r>
    </w:p>
    <w:p w14:paraId="65C38BF5" w14:textId="64D4CE04" w:rsidR="00387B6B" w:rsidRDefault="00387B6B" w:rsidP="00387B6B">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w:t>
      </w:r>
      <w:proofErr w:type="spellStart"/>
      <w:r>
        <w:t>t.j</w:t>
      </w:r>
      <w:proofErr w:type="spellEnd"/>
      <w:r>
        <w:t>. Dz. U. z 2020 r. poz. 164):</w:t>
      </w:r>
    </w:p>
    <w:p w14:paraId="19DD2367" w14:textId="77777777" w:rsidR="00387B6B" w:rsidRDefault="00387B6B" w:rsidP="00387B6B">
      <w:pPr>
        <w:widowControl w:val="0"/>
        <w:suppressAutoHyphens/>
        <w:jc w:val="both"/>
      </w:pPr>
      <w:r>
        <w:t>- 5 lat – dokumentacja zamówień publicznych,</w:t>
      </w:r>
    </w:p>
    <w:p w14:paraId="53A3E163" w14:textId="77777777" w:rsidR="00387B6B" w:rsidRDefault="00387B6B" w:rsidP="00387B6B">
      <w:pPr>
        <w:widowControl w:val="0"/>
        <w:suppressAutoHyphens/>
        <w:jc w:val="both"/>
      </w:pPr>
      <w:r>
        <w:t>- 10 lat – umowy zawarte w wyniku postępowania w trybie zamówień publicznych.</w:t>
      </w:r>
    </w:p>
    <w:p w14:paraId="510A6AEE" w14:textId="29488BE2" w:rsidR="00387B6B" w:rsidRDefault="00387B6B" w:rsidP="00387B6B">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17B50FBE" w14:textId="15FC0357" w:rsidR="00387B6B" w:rsidRDefault="00387B6B" w:rsidP="00387B6B">
      <w:pPr>
        <w:widowControl w:val="0"/>
        <w:suppressAutoHyphens/>
        <w:jc w:val="both"/>
      </w:pPr>
      <w:r>
        <w:t>• dane przetwarzane na podstawie zgody przechowywane będą do czasu wycofania zgody.</w:t>
      </w:r>
    </w:p>
    <w:p w14:paraId="1829B95A" w14:textId="559B03A2" w:rsidR="00387B6B" w:rsidRDefault="00387B6B" w:rsidP="00387B6B">
      <w:pPr>
        <w:widowControl w:val="0"/>
        <w:suppressAutoHyphens/>
        <w:jc w:val="both"/>
      </w:pPr>
      <w:r>
        <w:lastRenderedPageBreak/>
        <w:t>g) osobie, której dane są przetwarzane:</w:t>
      </w:r>
    </w:p>
    <w:p w14:paraId="13B8768F" w14:textId="712336F3" w:rsidR="00387B6B" w:rsidRDefault="00387B6B" w:rsidP="00387B6B">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26A8FCA8" w14:textId="7937EA44" w:rsidR="00387B6B" w:rsidRDefault="00387B6B" w:rsidP="00387B6B">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3BF16F0E" w14:textId="4AC8176F" w:rsidR="00387B6B" w:rsidRDefault="00387B6B" w:rsidP="00387B6B">
      <w:pPr>
        <w:widowControl w:val="0"/>
        <w:suppressAutoHyphens/>
        <w:jc w:val="both"/>
      </w:pPr>
      <w:r>
        <w:t xml:space="preserve">• na podstawie zgody osoby, której dane dotyczą przysługuje prawo do cofnięcia zgody </w:t>
      </w:r>
      <w:r>
        <w:br/>
        <w:t xml:space="preserve">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w:t>
      </w:r>
      <w:r>
        <w:br/>
        <w:t>ich przetwarzania, jak również w przypadku niezgodnego z prawem przetwarzania danych, ewentualnie w przypadku gdy dane osobowe nie są już niezbędne dla celów, w których zostały zebrane,</w:t>
      </w:r>
    </w:p>
    <w:p w14:paraId="383E4481" w14:textId="1B2346D2" w:rsidR="00387B6B" w:rsidRDefault="00387B6B" w:rsidP="00387B6B">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47D6C93A" w14:textId="72A4F004" w:rsidR="00387B6B" w:rsidRDefault="00387B6B" w:rsidP="00387B6B">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15F29109" w14:textId="4C0FB4C7" w:rsidR="00387B6B" w:rsidRDefault="00387B6B" w:rsidP="00387B6B">
      <w:pPr>
        <w:widowControl w:val="0"/>
        <w:suppressAutoHyphens/>
        <w:jc w:val="both"/>
      </w:pPr>
      <w:r>
        <w:t xml:space="preserve">h)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 </w:t>
      </w:r>
    </w:p>
    <w:p w14:paraId="15B2CD61" w14:textId="6D6C41D6" w:rsidR="00387B6B" w:rsidRDefault="00387B6B" w:rsidP="00387B6B">
      <w:pPr>
        <w:widowControl w:val="0"/>
        <w:suppressAutoHyphens/>
        <w:jc w:val="both"/>
      </w:pPr>
      <w:r>
        <w:t>i) podanie danych przetwarzanych:</w:t>
      </w:r>
    </w:p>
    <w:p w14:paraId="077DC42E" w14:textId="70CAE235" w:rsidR="00387B6B" w:rsidRDefault="00387B6B" w:rsidP="00387B6B">
      <w:pPr>
        <w:widowControl w:val="0"/>
        <w:suppressAutoHyphens/>
        <w:jc w:val="both"/>
      </w:pPr>
      <w:r>
        <w:t xml:space="preserve">• na podstawie przepisów wskazanych w pkt d przepisów prawa jest obowiązkiem ustawowym i jako takie jest niezbędne w celu określonym w pkt c. Konsekwencje niepodania danych wynikają z ustawy </w:t>
      </w:r>
      <w:proofErr w:type="spellStart"/>
      <w:r>
        <w:t>Pzp</w:t>
      </w:r>
      <w:proofErr w:type="spellEnd"/>
      <w:r>
        <w:t xml:space="preserve"> i będą polegać na odrzuceniu oferty z postępowania,</w:t>
      </w:r>
    </w:p>
    <w:p w14:paraId="7EDBC630" w14:textId="326E88E1" w:rsidR="00387B6B" w:rsidRDefault="00387B6B" w:rsidP="00387B6B">
      <w:pPr>
        <w:widowControl w:val="0"/>
        <w:suppressAutoHyphens/>
        <w:jc w:val="both"/>
      </w:pPr>
      <w:r>
        <w:t xml:space="preserve">• w zakresie niezbędnym do podjęcie działań przed zawarciem umowy z osobą, której dane dotyczą lub wykonania umowy, której stroną jest osoba, której dane dotyczą jest dobrowolne, jednak niezbędne w celu podjęcia działań przed zawarciem umowy na żądanie osoby, której dane dotyczą lub wykonania umowy, której stroną jest osoba, której dane dotyczą. </w:t>
      </w:r>
      <w:r>
        <w:br/>
        <w:t>W przypadku niepodania danych umowa nie zostanie zawarta,</w:t>
      </w:r>
    </w:p>
    <w:p w14:paraId="504F2974" w14:textId="2E5C9FE3" w:rsidR="00387B6B" w:rsidRDefault="00387B6B" w:rsidP="00387B6B">
      <w:pPr>
        <w:widowControl w:val="0"/>
        <w:suppressAutoHyphens/>
        <w:jc w:val="both"/>
      </w:pPr>
      <w:r>
        <w:t xml:space="preserve">• w zakresie danych przetwarzanych na podstawie zgody jest dobrowolne, nie jest wymogiem ustawowym, umownym lub warunkiem zawarcia umowy. Nie ma żadnych konsekwencji niepodania danych osobowych, poza tym, iż w takim przypadku może być utrudnione porozumiewanie się oraz realizacja przedmiotu zamówienia.   </w:t>
      </w:r>
    </w:p>
    <w:p w14:paraId="07F63776" w14:textId="77777777" w:rsidR="00387B6B" w:rsidRDefault="00387B6B" w:rsidP="00387B6B">
      <w:pPr>
        <w:widowControl w:val="0"/>
        <w:suppressAutoHyphens/>
        <w:jc w:val="both"/>
      </w:pPr>
    </w:p>
    <w:p w14:paraId="0BBA6810" w14:textId="77777777" w:rsidR="00387B6B" w:rsidRPr="00387B6B" w:rsidRDefault="00387B6B" w:rsidP="00387B6B">
      <w:pPr>
        <w:widowControl w:val="0"/>
        <w:suppressAutoHyphens/>
        <w:jc w:val="both"/>
        <w:rPr>
          <w:b/>
          <w:bCs/>
        </w:rPr>
      </w:pPr>
      <w:r w:rsidRPr="00387B6B">
        <w:rPr>
          <w:b/>
          <w:bCs/>
        </w:rPr>
        <w:t>2) Obowiązek informacyjny z art. 14 RODO.</w:t>
      </w:r>
    </w:p>
    <w:p w14:paraId="180EF556" w14:textId="4A1CDB92" w:rsidR="00387B6B" w:rsidRDefault="00387B6B" w:rsidP="00387B6B">
      <w:pPr>
        <w:widowControl w:val="0"/>
        <w:suppressAutoHyphens/>
        <w:jc w:val="both"/>
      </w:pPr>
      <w:r>
        <w:t xml:space="preserve">Zgodnie z art. 14 rozporządzenia Parlamentu Europejskiego i Rady (UE) 2016/679 z dnia </w:t>
      </w:r>
      <w:r>
        <w:br/>
      </w:r>
      <w:r>
        <w:lastRenderedPageBreak/>
        <w:t>27 kwietnia 2016 r. w sprawie ochrony osób fizycznych w związku z przetwarzaniem danych osobowych i w sprawie swobodnego przepływu takich danych oraz uchylenia dyrektywy 95/46/WE informujemy, iż:</w:t>
      </w:r>
    </w:p>
    <w:p w14:paraId="10E69B51" w14:textId="3938FB1B" w:rsidR="00387B6B" w:rsidRDefault="00E1737A" w:rsidP="00387B6B">
      <w:pPr>
        <w:widowControl w:val="0"/>
        <w:suppressAutoHyphens/>
        <w:jc w:val="both"/>
      </w:pPr>
      <w:r>
        <w:t>a</w:t>
      </w:r>
      <w:r w:rsidR="00387B6B">
        <w:t>) administratorem danych osobowych jest Gmina Lesznowola, ul. Gminna 60, 05-506 Lesznowola. Dane kontaktowe: Gmina Lesznowola, ul. Gminna 60, 05-506 Lesznowola, tel. 22 757-93-40, fax. 22 757-92-70, email: rodo@lesznowola.pl .</w:t>
      </w:r>
    </w:p>
    <w:p w14:paraId="79E1394E" w14:textId="36951301" w:rsidR="00387B6B" w:rsidRDefault="00E1737A" w:rsidP="00387B6B">
      <w:pPr>
        <w:widowControl w:val="0"/>
        <w:suppressAutoHyphens/>
        <w:jc w:val="both"/>
      </w:pPr>
      <w:r>
        <w:t>b</w:t>
      </w:r>
      <w:r w:rsidR="00387B6B">
        <w:t>) dane kontaktowe inspektora ochrony danych: mail: inspektor@lesznowola.pl, adres do korespondencji: Inspektor ochrony danych, Gmina Lesznowola, ul. Gminna 60, 05-506 Lesznowola.</w:t>
      </w:r>
    </w:p>
    <w:p w14:paraId="50605F18" w14:textId="711A8781" w:rsidR="00387B6B" w:rsidRDefault="00E1737A" w:rsidP="00387B6B">
      <w:pPr>
        <w:widowControl w:val="0"/>
        <w:suppressAutoHyphens/>
        <w:jc w:val="both"/>
      </w:pPr>
      <w:r>
        <w:t>c</w:t>
      </w:r>
      <w:r w:rsidR="00387B6B">
        <w:t>) dane osobowe przetwarzane są w następujących celach:</w:t>
      </w:r>
    </w:p>
    <w:p w14:paraId="1C2CFC01" w14:textId="7D896462" w:rsidR="00387B6B" w:rsidRDefault="00387B6B" w:rsidP="00387B6B">
      <w:pPr>
        <w:widowControl w:val="0"/>
        <w:suppressAutoHyphens/>
        <w:jc w:val="both"/>
      </w:pPr>
      <w:r>
        <w:t>• przeprowadzenie postępowania o udzielenie zamówienia publicznego,</w:t>
      </w:r>
    </w:p>
    <w:p w14:paraId="04CC7581" w14:textId="2C0D25D4" w:rsidR="00387B6B" w:rsidRDefault="00387B6B" w:rsidP="00387B6B">
      <w:pPr>
        <w:widowControl w:val="0"/>
        <w:suppressAutoHyphens/>
        <w:jc w:val="both"/>
      </w:pPr>
      <w:r>
        <w:t>• zawarcie umowy w sprawie zamówienia publicznego,</w:t>
      </w:r>
    </w:p>
    <w:p w14:paraId="32C47FC0" w14:textId="7D215142" w:rsidR="00387B6B" w:rsidRDefault="00387B6B" w:rsidP="00387B6B">
      <w:pPr>
        <w:widowControl w:val="0"/>
        <w:suppressAutoHyphens/>
        <w:jc w:val="both"/>
      </w:pPr>
      <w:r>
        <w:t>• realizacja umowy w sprawie zamówienia publicznego,</w:t>
      </w:r>
    </w:p>
    <w:p w14:paraId="3765B0D5" w14:textId="1BF92880" w:rsidR="00387B6B" w:rsidRDefault="00387B6B" w:rsidP="00387B6B">
      <w:pPr>
        <w:widowControl w:val="0"/>
        <w:suppressAutoHyphens/>
        <w:jc w:val="both"/>
      </w:pPr>
      <w:r>
        <w:t>• archiwizacja dokumentacji postępowania o udzielenie zamówienia publicznego.</w:t>
      </w:r>
    </w:p>
    <w:p w14:paraId="533DAB2D" w14:textId="5C2AFDAE" w:rsidR="00387B6B" w:rsidRDefault="00E1737A" w:rsidP="00387B6B">
      <w:pPr>
        <w:widowControl w:val="0"/>
        <w:suppressAutoHyphens/>
        <w:jc w:val="both"/>
      </w:pPr>
      <w:r>
        <w:t>d</w:t>
      </w:r>
      <w:r w:rsidR="00387B6B">
        <w:t>)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w:t>
      </w:r>
      <w:proofErr w:type="spellStart"/>
      <w:r w:rsidR="00387B6B">
        <w:t>t.j</w:t>
      </w:r>
      <w:proofErr w:type="spellEnd"/>
      <w:r w:rsidR="00387B6B">
        <w:t>. Dz. U. z 2024 r. poz. 1320</w:t>
      </w:r>
      <w:r>
        <w:t xml:space="preserve"> ze zm.</w:t>
      </w:r>
      <w:r w:rsidR="00387B6B">
        <w:t xml:space="preserve">) (zwana dalej „ustawą </w:t>
      </w:r>
      <w:proofErr w:type="spellStart"/>
      <w:r w:rsidR="00387B6B">
        <w:t>Pzp</w:t>
      </w:r>
      <w:proofErr w:type="spellEnd"/>
      <w:r w:rsidR="00387B6B">
        <w:t>”) oraz przepisów wykonawczych do niej wydanych, a w zakresie nieuregulowanym ww. przepisami oraz wykraczającym poza zakres danych niezbędnych do zawarcia lub wykonania umowy, dane przetwarzane są na podstawie zgody osoby, której dane dotyczą.</w:t>
      </w:r>
    </w:p>
    <w:p w14:paraId="7FDCC857" w14:textId="20C4760A" w:rsidR="00387B6B" w:rsidRDefault="00E1737A" w:rsidP="00387B6B">
      <w:pPr>
        <w:widowControl w:val="0"/>
        <w:suppressAutoHyphens/>
        <w:jc w:val="both"/>
      </w:pPr>
      <w:r>
        <w:t>e</w:t>
      </w:r>
      <w:r w:rsidR="00387B6B">
        <w:t>) dane osobowe będą przekazywane innym odbiorcom tj.:</w:t>
      </w:r>
    </w:p>
    <w:p w14:paraId="53FEC07E" w14:textId="77777777" w:rsidR="00387B6B" w:rsidRDefault="00387B6B" w:rsidP="00387B6B">
      <w:pPr>
        <w:widowControl w:val="0"/>
        <w:suppressAutoHyphens/>
        <w:jc w:val="both"/>
      </w:pPr>
      <w:r>
        <w:t xml:space="preserve">- Microsoft </w:t>
      </w:r>
      <w:proofErr w:type="spellStart"/>
      <w:r>
        <w:t>Ireland</w:t>
      </w:r>
      <w:proofErr w:type="spellEnd"/>
      <w:r>
        <w:t xml:space="preserve"> Operations </w:t>
      </w:r>
      <w:proofErr w:type="spellStart"/>
      <w:r>
        <w:t>Ltd</w:t>
      </w:r>
      <w:proofErr w:type="spellEnd"/>
      <w:r>
        <w:t xml:space="preserve">, One Microsoft Place, </w:t>
      </w:r>
      <w:proofErr w:type="spellStart"/>
      <w:r>
        <w:t>South</w:t>
      </w:r>
      <w:proofErr w:type="spellEnd"/>
      <w:r>
        <w:t xml:space="preserve"> </w:t>
      </w:r>
      <w:proofErr w:type="spellStart"/>
      <w:r>
        <w:t>County</w:t>
      </w:r>
      <w:proofErr w:type="spellEnd"/>
      <w:r>
        <w:t xml:space="preserve"> Business Park </w:t>
      </w:r>
      <w:proofErr w:type="spellStart"/>
      <w:r>
        <w:t>Leopardstown</w:t>
      </w:r>
      <w:proofErr w:type="spellEnd"/>
      <w:r>
        <w:t xml:space="preserve"> Dublin 18, D18 P521 Irlandia – usługa Office 365,</w:t>
      </w:r>
    </w:p>
    <w:p w14:paraId="6F2B8A98" w14:textId="77777777" w:rsidR="00387B6B" w:rsidRDefault="00387B6B" w:rsidP="00387B6B">
      <w:pPr>
        <w:widowControl w:val="0"/>
        <w:suppressAutoHyphens/>
        <w:jc w:val="both"/>
      </w:pPr>
      <w:r>
        <w:t>ponadto odbiorcami danych mogą być w przyszłości również następujące podmioty:</w:t>
      </w:r>
    </w:p>
    <w:p w14:paraId="7470EDD7" w14:textId="77777777" w:rsidR="00387B6B" w:rsidRDefault="00387B6B" w:rsidP="00387B6B">
      <w:pPr>
        <w:widowControl w:val="0"/>
        <w:suppressAutoHyphens/>
        <w:jc w:val="both"/>
      </w:pPr>
      <w:r>
        <w:t>- Strony postępowania,</w:t>
      </w:r>
    </w:p>
    <w:p w14:paraId="2B613E6D" w14:textId="77777777" w:rsidR="00387B6B" w:rsidRDefault="00387B6B" w:rsidP="00387B6B">
      <w:pPr>
        <w:widowControl w:val="0"/>
        <w:suppressAutoHyphens/>
        <w:jc w:val="both"/>
      </w:pPr>
      <w:r>
        <w:t>- Biuletyn Informacji Publicznej,</w:t>
      </w:r>
    </w:p>
    <w:p w14:paraId="4CA4B609" w14:textId="77777777" w:rsidR="00387B6B" w:rsidRDefault="00387B6B" w:rsidP="00387B6B">
      <w:pPr>
        <w:widowControl w:val="0"/>
        <w:suppressAutoHyphens/>
        <w:jc w:val="both"/>
      </w:pPr>
      <w:r>
        <w:t>- Urząd Zamówień Publicznych,</w:t>
      </w:r>
    </w:p>
    <w:p w14:paraId="65E85A53" w14:textId="77777777" w:rsidR="00387B6B" w:rsidRDefault="00387B6B" w:rsidP="00387B6B">
      <w:pPr>
        <w:widowControl w:val="0"/>
        <w:suppressAutoHyphens/>
        <w:jc w:val="both"/>
      </w:pPr>
      <w:r>
        <w:t xml:space="preserve">- Urząd Publikacji Unii Europejskiej, </w:t>
      </w:r>
    </w:p>
    <w:p w14:paraId="1DDE00F0" w14:textId="77777777" w:rsidR="00387B6B" w:rsidRDefault="00387B6B" w:rsidP="00387B6B">
      <w:pPr>
        <w:widowControl w:val="0"/>
        <w:suppressAutoHyphens/>
        <w:jc w:val="both"/>
      </w:pPr>
      <w:r>
        <w:t>- Bank,</w:t>
      </w:r>
    </w:p>
    <w:p w14:paraId="68D6C868" w14:textId="77777777" w:rsidR="00387B6B" w:rsidRDefault="00387B6B" w:rsidP="00387B6B">
      <w:pPr>
        <w:widowControl w:val="0"/>
        <w:suppressAutoHyphens/>
        <w:jc w:val="both"/>
      </w:pPr>
      <w:r>
        <w:t>- inne organy publiczne oraz podmioty upoważnione na podstawie przepisów prawa.</w:t>
      </w:r>
    </w:p>
    <w:p w14:paraId="12D33A17" w14:textId="5AFEE746" w:rsidR="00387B6B" w:rsidRDefault="00E1737A" w:rsidP="00387B6B">
      <w:pPr>
        <w:widowControl w:val="0"/>
        <w:suppressAutoHyphens/>
        <w:jc w:val="both"/>
      </w:pPr>
      <w:r>
        <w:t>f</w:t>
      </w:r>
      <w:r w:rsidR="00387B6B">
        <w:t>) okres, przez który dane osobowe będą przechowywane:</w:t>
      </w:r>
    </w:p>
    <w:p w14:paraId="4C6844F1" w14:textId="6E0C85B5" w:rsidR="00387B6B" w:rsidRDefault="00387B6B" w:rsidP="00387B6B">
      <w:pPr>
        <w:widowControl w:val="0"/>
        <w:suppressAutoHyphens/>
        <w:jc w:val="both"/>
      </w:pPr>
      <w:r>
        <w:t>• dane osobowe przetwarzane w celu wypełnienia obowiązku prawnego administratora danych osobowych będą przechowywane przez okres wymagany przepisami prawa, który w tym przypadku wynosi:</w:t>
      </w:r>
    </w:p>
    <w:p w14:paraId="5729C16B" w14:textId="77777777" w:rsidR="00387B6B" w:rsidRDefault="00387B6B" w:rsidP="00387B6B">
      <w:pPr>
        <w:widowControl w:val="0"/>
        <w:suppressAutoHyphens/>
        <w:jc w:val="both"/>
      </w:pPr>
      <w:r>
        <w:t>1) zgodnie z ustawą z dnia 11.09.2019 r. Prawo zamówień publicznych (</w:t>
      </w:r>
      <w:proofErr w:type="spellStart"/>
      <w:r>
        <w:t>t.j</w:t>
      </w:r>
      <w:proofErr w:type="spellEnd"/>
      <w:r>
        <w:t>. Dz. U. z 2024r. poz. 1320) – 4 lata od dnia zakończenia postepowania o udzielenie zamówienia, a jeżeli czas trwania umowy przekracza 4 lata, umowę przechowuje się przez cały czas trwania umowy.</w:t>
      </w:r>
    </w:p>
    <w:p w14:paraId="77EE06FA" w14:textId="77777777" w:rsidR="00387B6B" w:rsidRDefault="00387B6B" w:rsidP="00387B6B">
      <w:pPr>
        <w:widowControl w:val="0"/>
        <w:suppressAutoHyphens/>
        <w:jc w:val="both"/>
      </w:pPr>
      <w:r>
        <w:t xml:space="preserve">2) zgodnie z Rozporządzeniem Prezesa Rady Ministrów z dnia 18.01.2011 r. w sprawie instrukcji kancelaryjnej, jednolitych rzeczowych wykazów akt oraz instrukcji w sprawie organizacji i zakresu działania archiwów zakładowych (Dz. U. z 2011 r., </w:t>
      </w:r>
    </w:p>
    <w:p w14:paraId="018E8E40" w14:textId="77777777" w:rsidR="00387B6B" w:rsidRDefault="00387B6B" w:rsidP="00387B6B">
      <w:pPr>
        <w:widowControl w:val="0"/>
        <w:suppressAutoHyphens/>
        <w:jc w:val="both"/>
      </w:pPr>
      <w:r>
        <w:t>Nr 14, poz. 67) oraz ustawą z dnia 14.07.1983 r. o narodowym zasobie archiwalnym i archiwach (</w:t>
      </w:r>
      <w:proofErr w:type="spellStart"/>
      <w:r>
        <w:t>t.j</w:t>
      </w:r>
      <w:proofErr w:type="spellEnd"/>
      <w:r>
        <w:t>. Dz. U. z 2020 r. poz. 164):</w:t>
      </w:r>
    </w:p>
    <w:p w14:paraId="54F3D03E" w14:textId="77777777" w:rsidR="00387B6B" w:rsidRDefault="00387B6B" w:rsidP="00387B6B">
      <w:pPr>
        <w:widowControl w:val="0"/>
        <w:suppressAutoHyphens/>
        <w:jc w:val="both"/>
      </w:pPr>
      <w:r>
        <w:t>- 5 lat – dokumentacja zamówień publicznych,</w:t>
      </w:r>
    </w:p>
    <w:p w14:paraId="2888ADB2" w14:textId="77777777" w:rsidR="00387B6B" w:rsidRDefault="00387B6B" w:rsidP="00387B6B">
      <w:pPr>
        <w:widowControl w:val="0"/>
        <w:suppressAutoHyphens/>
        <w:jc w:val="both"/>
      </w:pPr>
      <w:r>
        <w:t>- 10 lat – umowy zawarte w wyniku postępowania w trybie zamówień publicznych.</w:t>
      </w:r>
    </w:p>
    <w:p w14:paraId="1E7C5C6F" w14:textId="4A426858" w:rsidR="00387B6B" w:rsidRDefault="00387B6B" w:rsidP="00387B6B">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w:t>
      </w:r>
      <w:r>
        <w:lastRenderedPageBreak/>
        <w:t xml:space="preserve">(np. wynikającego z przepisów podatkowych lub rachunkowych), </w:t>
      </w:r>
    </w:p>
    <w:p w14:paraId="23F2CED7" w14:textId="3C2DD787" w:rsidR="00387B6B" w:rsidRDefault="00387B6B" w:rsidP="00387B6B">
      <w:pPr>
        <w:widowControl w:val="0"/>
        <w:suppressAutoHyphens/>
        <w:jc w:val="both"/>
      </w:pPr>
      <w:r>
        <w:t>• dane przetwarzane na podstawie zgody przechowywane będą do czasu wycofania zgody.</w:t>
      </w:r>
    </w:p>
    <w:p w14:paraId="34F5D0A5" w14:textId="6563A026" w:rsidR="00387B6B" w:rsidRDefault="00E1737A" w:rsidP="00387B6B">
      <w:pPr>
        <w:widowControl w:val="0"/>
        <w:suppressAutoHyphens/>
        <w:jc w:val="both"/>
      </w:pPr>
      <w:r>
        <w:t>g</w:t>
      </w:r>
      <w:r w:rsidR="00387B6B">
        <w:t>) osobie, której dane są przetwarzane:</w:t>
      </w:r>
    </w:p>
    <w:p w14:paraId="555208CE" w14:textId="5DBC6489" w:rsidR="00387B6B" w:rsidRDefault="00387B6B" w:rsidP="00387B6B">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4728AFE3" w14:textId="1F69C665" w:rsidR="00387B6B" w:rsidRDefault="00387B6B" w:rsidP="00387B6B">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7EF06443" w14:textId="7067EB57" w:rsidR="00387B6B" w:rsidRDefault="00387B6B" w:rsidP="00387B6B">
      <w:pPr>
        <w:widowControl w:val="0"/>
        <w:suppressAutoHyphens/>
        <w:jc w:val="both"/>
      </w:pPr>
      <w:r>
        <w:t xml:space="preserve">• na podstawie zgody osoby, której dane dotyczą przysługuje prawo do cofnięcia zgody </w:t>
      </w:r>
      <w:r>
        <w:br/>
        <w:t>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67436582" w14:textId="4592E3FF" w:rsidR="00387B6B" w:rsidRDefault="00387B6B" w:rsidP="00387B6B">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1F9A2025" w14:textId="282A0E00" w:rsidR="00387B6B" w:rsidRDefault="00387B6B" w:rsidP="00387B6B">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76CFDED7" w14:textId="3EB672BF" w:rsidR="00387B6B" w:rsidRDefault="00E1737A" w:rsidP="00387B6B">
      <w:pPr>
        <w:widowControl w:val="0"/>
        <w:suppressAutoHyphens/>
        <w:jc w:val="both"/>
      </w:pPr>
      <w:r>
        <w:t>h</w:t>
      </w:r>
      <w:r w:rsidR="00387B6B">
        <w:t>)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w:t>
      </w:r>
    </w:p>
    <w:p w14:paraId="1FA4CF2D" w14:textId="1C1ED56C" w:rsidR="00387B6B" w:rsidRDefault="00E1737A" w:rsidP="00387B6B">
      <w:pPr>
        <w:widowControl w:val="0"/>
        <w:suppressAutoHyphens/>
        <w:jc w:val="both"/>
      </w:pPr>
      <w:r>
        <w:t>i</w:t>
      </w:r>
      <w:r w:rsidR="00387B6B">
        <w:t>) administrator danych przetwarza następujące kategorie danych osobowych: imię, nazwisko, adres, stanowisko, numer telefonu, adres poczty e-mail,</w:t>
      </w:r>
    </w:p>
    <w:p w14:paraId="7BC53E95" w14:textId="0085F058" w:rsidR="00DE2347" w:rsidRPr="00387B6B" w:rsidRDefault="00E1737A" w:rsidP="00387B6B">
      <w:pPr>
        <w:widowControl w:val="0"/>
        <w:suppressAutoHyphens/>
        <w:jc w:val="both"/>
      </w:pPr>
      <w:r>
        <w:t>j</w:t>
      </w:r>
      <w:r w:rsidR="00387B6B">
        <w:t>) źródłem, z którego pozyskano dane osobowe jest Wykonawca (Oferent).</w:t>
      </w:r>
    </w:p>
    <w:p w14:paraId="0F7A3BF3" w14:textId="77777777" w:rsidR="00387B6B" w:rsidRDefault="00387B6B" w:rsidP="00DE2347">
      <w:pPr>
        <w:widowControl w:val="0"/>
        <w:suppressAutoHyphens/>
        <w:jc w:val="both"/>
        <w:rPr>
          <w:rFonts w:ascii="Calibri" w:hAnsi="Calibri" w:cs="Arial"/>
          <w:sz w:val="22"/>
          <w:szCs w:val="22"/>
        </w:rPr>
      </w:pPr>
    </w:p>
    <w:p w14:paraId="693A8D88" w14:textId="0654857C" w:rsidR="00DE2347" w:rsidRDefault="00DE2347" w:rsidP="00DE2347">
      <w:pPr>
        <w:tabs>
          <w:tab w:val="left" w:pos="851"/>
        </w:tabs>
        <w:jc w:val="both"/>
        <w:rPr>
          <w:b/>
        </w:rPr>
      </w:pPr>
      <w:r>
        <w:rPr>
          <w:b/>
        </w:rPr>
        <w:t>ROZDZIAŁ X</w:t>
      </w:r>
    </w:p>
    <w:p w14:paraId="5DBA2D53" w14:textId="747F3088" w:rsidR="00DE2347" w:rsidRDefault="00DE2347" w:rsidP="00DE2347">
      <w:pPr>
        <w:widowControl w:val="0"/>
        <w:suppressAutoHyphens/>
        <w:jc w:val="both"/>
        <w:rPr>
          <w:b/>
          <w:bCs/>
        </w:rPr>
      </w:pPr>
      <w:r>
        <w:rPr>
          <w:b/>
          <w:bCs/>
        </w:rPr>
        <w:t>Załączniki.</w:t>
      </w:r>
    </w:p>
    <w:p w14:paraId="55984E2A" w14:textId="2A683342" w:rsidR="00DE2347" w:rsidRPr="00720F65" w:rsidRDefault="00DE2347" w:rsidP="00DE2347">
      <w:pPr>
        <w:ind w:left="1843" w:hanging="1843"/>
        <w:jc w:val="both"/>
        <w:rPr>
          <w:b/>
        </w:rPr>
      </w:pPr>
      <w:r w:rsidRPr="00720F65">
        <w:rPr>
          <w:b/>
        </w:rPr>
        <w:t xml:space="preserve">Załącznik nr </w:t>
      </w:r>
      <w:r w:rsidR="001D2E95">
        <w:rPr>
          <w:b/>
        </w:rPr>
        <w:t>1</w:t>
      </w:r>
      <w:r w:rsidR="003C6DB6">
        <w:rPr>
          <w:b/>
        </w:rPr>
        <w:t xml:space="preserve"> – </w:t>
      </w:r>
      <w:r w:rsidRPr="00720F65">
        <w:rPr>
          <w:b/>
        </w:rPr>
        <w:t>Oświadczenie Wykonawcy dotyczące spełniania warunków udziału w postępowaniu oraz przesłanek wykluczenia z postępowania.</w:t>
      </w:r>
    </w:p>
    <w:p w14:paraId="4EFB7999" w14:textId="16339749" w:rsidR="00DE2347" w:rsidRPr="00720F65" w:rsidRDefault="00DE2347" w:rsidP="00DE2347">
      <w:pPr>
        <w:ind w:left="1843" w:hanging="1843"/>
        <w:jc w:val="both"/>
        <w:rPr>
          <w:b/>
        </w:rPr>
      </w:pPr>
      <w:r w:rsidRPr="00720F65">
        <w:rPr>
          <w:b/>
        </w:rPr>
        <w:t xml:space="preserve">Załącznik nr </w:t>
      </w:r>
      <w:r w:rsidR="001D2E95">
        <w:rPr>
          <w:b/>
        </w:rPr>
        <w:t>2</w:t>
      </w:r>
      <w:r w:rsidR="003C6DB6">
        <w:rPr>
          <w:b/>
        </w:rPr>
        <w:t xml:space="preserve"> – </w:t>
      </w:r>
      <w:r w:rsidRPr="00720F65">
        <w:rPr>
          <w:b/>
        </w:rPr>
        <w:t xml:space="preserve">Oświadczenie Wykonawcy o </w:t>
      </w:r>
      <w:r w:rsidRPr="00720F65">
        <w:rPr>
          <w:rFonts w:cs="Calibri"/>
          <w:b/>
        </w:rPr>
        <w:t>aktualność informacji zawartych w oświadczeniu</w:t>
      </w:r>
      <w:r w:rsidRPr="00720F65">
        <w:rPr>
          <w:b/>
        </w:rPr>
        <w:t xml:space="preserve"> Wykonawcy dotyczącym spełniania warunków udziału w postępowaniu oraz przesłanek wykluczenia z postępowania.</w:t>
      </w:r>
    </w:p>
    <w:p w14:paraId="2074C258" w14:textId="7BB4C2BC" w:rsidR="00DE2347" w:rsidRPr="00720F65" w:rsidRDefault="00DE2347" w:rsidP="00DE2347">
      <w:pPr>
        <w:ind w:left="1843" w:hanging="1843"/>
        <w:jc w:val="both"/>
        <w:rPr>
          <w:b/>
        </w:rPr>
      </w:pPr>
      <w:r w:rsidRPr="00720F65">
        <w:rPr>
          <w:b/>
        </w:rPr>
        <w:t xml:space="preserve">Załącznik nr </w:t>
      </w:r>
      <w:r w:rsidR="001D2E95">
        <w:rPr>
          <w:b/>
        </w:rPr>
        <w:t>3</w:t>
      </w:r>
      <w:r w:rsidRPr="00720F65">
        <w:rPr>
          <w:b/>
        </w:rPr>
        <w:t xml:space="preserve"> – Oświadczenie Wykonawców wspólnie ubiegających się o udzielenie zamówienia.</w:t>
      </w:r>
    </w:p>
    <w:p w14:paraId="3A5062B1" w14:textId="51B97D25" w:rsidR="00DE2347" w:rsidRDefault="00DE2347" w:rsidP="00DE2347">
      <w:pPr>
        <w:widowControl w:val="0"/>
        <w:suppressAutoHyphens/>
        <w:ind w:left="1843" w:hanging="1843"/>
        <w:jc w:val="both"/>
        <w:rPr>
          <w:b/>
          <w:kern w:val="2"/>
          <w:lang w:eastAsia="ar-SA"/>
        </w:rPr>
      </w:pPr>
      <w:r w:rsidRPr="00720F65">
        <w:rPr>
          <w:b/>
          <w:szCs w:val="20"/>
        </w:rPr>
        <w:t xml:space="preserve">Załącznik nr </w:t>
      </w:r>
      <w:r w:rsidR="001D2E95">
        <w:rPr>
          <w:b/>
          <w:szCs w:val="20"/>
        </w:rPr>
        <w:t>4</w:t>
      </w:r>
      <w:r w:rsidRPr="00720F65">
        <w:rPr>
          <w:b/>
          <w:szCs w:val="20"/>
        </w:rPr>
        <w:t xml:space="preserve"> – Zobowiązanie podmiotu </w:t>
      </w:r>
      <w:r w:rsidRPr="00720F65">
        <w:rPr>
          <w:b/>
          <w:kern w:val="2"/>
          <w:lang w:eastAsia="ar-SA"/>
        </w:rPr>
        <w:t xml:space="preserve">do oddania Wykonawcy do dyspozycji </w:t>
      </w:r>
      <w:r w:rsidRPr="00720F65">
        <w:rPr>
          <w:b/>
          <w:kern w:val="2"/>
          <w:lang w:eastAsia="ar-SA"/>
        </w:rPr>
        <w:lastRenderedPageBreak/>
        <w:t>niezbędnych zasobów na potrzeby wykonania zamówienia.</w:t>
      </w:r>
    </w:p>
    <w:p w14:paraId="35198CBA" w14:textId="5779C149" w:rsidR="008E4155" w:rsidRPr="008E4155" w:rsidRDefault="00C577DE" w:rsidP="008E4155">
      <w:pPr>
        <w:ind w:left="1843" w:hanging="1843"/>
        <w:jc w:val="both"/>
        <w:rPr>
          <w:b/>
          <w:color w:val="000000"/>
        </w:rPr>
      </w:pPr>
      <w:r>
        <w:rPr>
          <w:b/>
          <w:kern w:val="2"/>
          <w:lang w:eastAsia="ar-SA"/>
        </w:rPr>
        <w:t xml:space="preserve">Załącznik nr 5 </w:t>
      </w:r>
      <w:r w:rsidR="003C6DB6">
        <w:rPr>
          <w:b/>
          <w:kern w:val="2"/>
          <w:lang w:eastAsia="ar-SA"/>
        </w:rPr>
        <w:t xml:space="preserve">– </w:t>
      </w:r>
      <w:r w:rsidR="008E4155" w:rsidRPr="008E4155">
        <w:rPr>
          <w:b/>
          <w:color w:val="000000"/>
        </w:rPr>
        <w:t>Wykaz wykonanych/wykonywanych usług.</w:t>
      </w:r>
    </w:p>
    <w:p w14:paraId="75B81638" w14:textId="2C98F35F" w:rsidR="00B857D7" w:rsidRPr="008E4155" w:rsidRDefault="00B857D7" w:rsidP="003C06CE">
      <w:pPr>
        <w:widowControl w:val="0"/>
        <w:ind w:left="1843" w:hanging="1843"/>
        <w:jc w:val="both"/>
        <w:rPr>
          <w:b/>
          <w:color w:val="000000"/>
        </w:rPr>
      </w:pPr>
      <w:r>
        <w:rPr>
          <w:b/>
          <w:kern w:val="2"/>
          <w:lang w:eastAsia="ar-SA"/>
        </w:rPr>
        <w:t xml:space="preserve">Załącznik nr </w:t>
      </w:r>
      <w:r w:rsidR="003E0E7B">
        <w:rPr>
          <w:b/>
          <w:kern w:val="2"/>
          <w:lang w:eastAsia="ar-SA"/>
        </w:rPr>
        <w:t>6</w:t>
      </w:r>
      <w:r>
        <w:rPr>
          <w:b/>
          <w:kern w:val="2"/>
          <w:lang w:eastAsia="ar-SA"/>
        </w:rPr>
        <w:t xml:space="preserve"> </w:t>
      </w:r>
      <w:r w:rsidR="003C06CE">
        <w:rPr>
          <w:b/>
          <w:kern w:val="2"/>
          <w:lang w:eastAsia="ar-SA"/>
        </w:rPr>
        <w:t>–</w:t>
      </w:r>
      <w:r>
        <w:rPr>
          <w:b/>
          <w:kern w:val="2"/>
          <w:lang w:eastAsia="ar-SA"/>
        </w:rPr>
        <w:t xml:space="preserve"> </w:t>
      </w:r>
      <w:r w:rsidRPr="008E4155">
        <w:rPr>
          <w:b/>
          <w:color w:val="000000"/>
        </w:rPr>
        <w:t>Wykaz</w:t>
      </w:r>
      <w:r w:rsidR="003C06CE">
        <w:rPr>
          <w:b/>
          <w:color w:val="000000"/>
        </w:rPr>
        <w:t xml:space="preserve"> osób skierowanych przez Wykonawcę do realizacji zamówienia publicznego.</w:t>
      </w:r>
    </w:p>
    <w:p w14:paraId="3F055069" w14:textId="3F09C5CD" w:rsidR="00B857D7" w:rsidRPr="00720F65" w:rsidRDefault="00B857D7" w:rsidP="00B857D7">
      <w:pPr>
        <w:ind w:left="1843" w:hanging="1843"/>
        <w:jc w:val="both"/>
        <w:rPr>
          <w:b/>
        </w:rPr>
      </w:pPr>
      <w:r>
        <w:rPr>
          <w:b/>
        </w:rPr>
        <w:t xml:space="preserve">Załącznik nr </w:t>
      </w:r>
      <w:r w:rsidR="003E0E7B">
        <w:rPr>
          <w:b/>
        </w:rPr>
        <w:t>7</w:t>
      </w:r>
      <w:r w:rsidR="003C6DB6">
        <w:rPr>
          <w:b/>
        </w:rPr>
        <w:t xml:space="preserve"> – </w:t>
      </w:r>
      <w:r>
        <w:rPr>
          <w:b/>
        </w:rPr>
        <w:t>Przedmiar robót/Kosztorys ofertowy.</w:t>
      </w:r>
    </w:p>
    <w:p w14:paraId="38E6E709" w14:textId="5F0D33B8" w:rsidR="00DE2347" w:rsidRDefault="00DE2347" w:rsidP="00DE2347">
      <w:pPr>
        <w:ind w:left="1843" w:hanging="1843"/>
        <w:jc w:val="both"/>
        <w:rPr>
          <w:b/>
        </w:rPr>
      </w:pPr>
      <w:r w:rsidRPr="00720F65">
        <w:rPr>
          <w:b/>
        </w:rPr>
        <w:t xml:space="preserve">Załącznik nr </w:t>
      </w:r>
      <w:r w:rsidR="003E0E7B">
        <w:rPr>
          <w:b/>
        </w:rPr>
        <w:t>8</w:t>
      </w:r>
      <w:r w:rsidRPr="00720F65">
        <w:rPr>
          <w:b/>
        </w:rPr>
        <w:t xml:space="preserve"> – Wzór umowy</w:t>
      </w:r>
      <w:r w:rsidR="001D2E95">
        <w:rPr>
          <w:b/>
        </w:rPr>
        <w:t>.</w:t>
      </w:r>
    </w:p>
    <w:p w14:paraId="20F7C83E" w14:textId="22AE8A45" w:rsidR="003C6DB6" w:rsidRDefault="003C6DB6" w:rsidP="00DE2347">
      <w:pPr>
        <w:ind w:left="1843" w:hanging="1843"/>
        <w:jc w:val="both"/>
        <w:rPr>
          <w:b/>
        </w:rPr>
      </w:pPr>
      <w:r>
        <w:rPr>
          <w:b/>
        </w:rPr>
        <w:t>Załącznik nr 9 – Formularz ofertowy</w:t>
      </w:r>
      <w:r w:rsidR="000E7523">
        <w:rPr>
          <w:b/>
        </w:rPr>
        <w:t>.</w:t>
      </w:r>
      <w:r>
        <w:rPr>
          <w:b/>
        </w:rPr>
        <w:t xml:space="preserve"> </w:t>
      </w:r>
    </w:p>
    <w:p w14:paraId="586469A0" w14:textId="2788EF92" w:rsidR="00C91CE2" w:rsidRDefault="00C91CE2" w:rsidP="00DE2347">
      <w:pPr>
        <w:ind w:left="1843" w:hanging="1843"/>
        <w:jc w:val="both"/>
        <w:rPr>
          <w:b/>
        </w:rPr>
      </w:pPr>
      <w:r>
        <w:rPr>
          <w:b/>
        </w:rPr>
        <w:t xml:space="preserve">Załącznik nr 10 – Załącznik graficzny – Zdjęcia nr 1 – </w:t>
      </w:r>
      <w:r w:rsidR="00F04889">
        <w:rPr>
          <w:b/>
        </w:rPr>
        <w:t>4</w:t>
      </w:r>
      <w:r>
        <w:rPr>
          <w:b/>
        </w:rPr>
        <w:t xml:space="preserve"> (</w:t>
      </w:r>
      <w:r w:rsidR="009A00B3">
        <w:rPr>
          <w:b/>
        </w:rPr>
        <w:t xml:space="preserve">poglądowe </w:t>
      </w:r>
      <w:r>
        <w:rPr>
          <w:b/>
        </w:rPr>
        <w:t>zdjęcia</w:t>
      </w:r>
      <w:r w:rsidR="009A00B3">
        <w:rPr>
          <w:b/>
        </w:rPr>
        <w:t xml:space="preserve"> krzewów, których formułowanie należy wycenić w usłudze</w:t>
      </w:r>
      <w:r>
        <w:rPr>
          <w:b/>
        </w:rPr>
        <w:t>)</w:t>
      </w:r>
      <w:r w:rsidR="000E7523">
        <w:rPr>
          <w:b/>
        </w:rPr>
        <w:t>.</w:t>
      </w:r>
    </w:p>
    <w:p w14:paraId="0C862832" w14:textId="17D4BB3F" w:rsidR="00F04889" w:rsidRDefault="00F04889" w:rsidP="00DE2347">
      <w:pPr>
        <w:ind w:left="1843" w:hanging="1843"/>
        <w:jc w:val="both"/>
        <w:rPr>
          <w:b/>
        </w:rPr>
      </w:pPr>
      <w:r w:rsidRPr="00F04889">
        <w:rPr>
          <w:b/>
        </w:rPr>
        <w:t>Załącznik nr 1</w:t>
      </w:r>
      <w:r>
        <w:rPr>
          <w:b/>
        </w:rPr>
        <w:t>1</w:t>
      </w:r>
      <w:r w:rsidRPr="00F04889">
        <w:rPr>
          <w:b/>
        </w:rPr>
        <w:t xml:space="preserve"> – Załącznik graficzny – Zdjęcia nr </w:t>
      </w:r>
      <w:r>
        <w:rPr>
          <w:b/>
        </w:rPr>
        <w:t>1</w:t>
      </w:r>
      <w:r w:rsidRPr="00F04889">
        <w:rPr>
          <w:b/>
        </w:rPr>
        <w:t xml:space="preserve"> – </w:t>
      </w:r>
      <w:r w:rsidR="00A76010">
        <w:rPr>
          <w:b/>
        </w:rPr>
        <w:t>14</w:t>
      </w:r>
      <w:r w:rsidRPr="00F04889">
        <w:rPr>
          <w:b/>
        </w:rPr>
        <w:t xml:space="preserve"> (</w:t>
      </w:r>
      <w:r>
        <w:rPr>
          <w:b/>
        </w:rPr>
        <w:t xml:space="preserve">poglądowe </w:t>
      </w:r>
      <w:r w:rsidRPr="00F04889">
        <w:rPr>
          <w:b/>
        </w:rPr>
        <w:t>zdjęcia</w:t>
      </w:r>
      <w:r>
        <w:rPr>
          <w:b/>
        </w:rPr>
        <w:t xml:space="preserve"> terenów zielonych </w:t>
      </w:r>
      <w:r w:rsidR="009A00B3">
        <w:rPr>
          <w:b/>
        </w:rPr>
        <w:t>objętych koszeniem</w:t>
      </w:r>
      <w:r w:rsidRPr="00F04889">
        <w:rPr>
          <w:b/>
        </w:rPr>
        <w:t>)</w:t>
      </w:r>
      <w:r w:rsidR="000E7523">
        <w:rPr>
          <w:b/>
        </w:rPr>
        <w:t>.</w:t>
      </w:r>
    </w:p>
    <w:p w14:paraId="78C45A98" w14:textId="77777777" w:rsidR="00DE2347" w:rsidRDefault="00DE2347" w:rsidP="00DE2347">
      <w:pPr>
        <w:jc w:val="both"/>
        <w:rPr>
          <w:bCs/>
          <w:sz w:val="16"/>
          <w:szCs w:val="16"/>
        </w:rPr>
      </w:pPr>
    </w:p>
    <w:p w14:paraId="357F5331" w14:textId="77777777" w:rsidR="00DE2347" w:rsidRPr="00577404"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sz w:val="20"/>
          <w:szCs w:val="20"/>
        </w:rPr>
      </w:pPr>
      <w:r w:rsidRPr="00577404">
        <w:rPr>
          <w:b/>
          <w:sz w:val="20"/>
          <w:szCs w:val="20"/>
        </w:rPr>
        <w:t>UWAGA:</w:t>
      </w:r>
    </w:p>
    <w:p w14:paraId="70A74E5F" w14:textId="41FD703A" w:rsidR="00DE2347" w:rsidRPr="00577404"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color w:val="000000"/>
          <w:sz w:val="20"/>
          <w:szCs w:val="20"/>
        </w:rPr>
      </w:pPr>
      <w:r w:rsidRPr="00577404">
        <w:rPr>
          <w:b/>
          <w:color w:val="000000"/>
          <w:sz w:val="20"/>
          <w:szCs w:val="20"/>
        </w:rPr>
        <w:t>Zapisy niniejszej specyfikacji warunków zamówienia (SWZ) chronione są postanowieniami ustawy z dnia4 lutego 1994 r. o prawie autorskim i prawach pokrewnych. Wykorzystanie specyfikacji warunków zamówienia w całości lub części w celach innych niż złożenie oferty w postępowaniu oraz udział w postępowaniu w szczególności jej: utrwalanie i zwielokrotnianie – wytwarzanie określoną techniką egzemplarzy, w tym techniką drukarską, reprograficzną, zapisu magnetycznego oraz techniką cyfrową, obrót oryginałem albo egzemplarzami, na których SWZ utrwalono – wprowadzenie do obrotu, użyczenie lub najem oryginału albo egzemplarzy; w zakresie rozpowszechniania – publiczne wystawienie, wyświetlenie, odtworzenie, a także publiczne udostępnienie w taki sposób, aby każdy mógł mieć do niej dostęp w miejscu i w czasie przez siebie wybranym skutkowało będzie odpowiedzialnością za naruszenie praw autorskich stosownie do art. 79 ustawy z dnia 4 lutego 1994 r. o prawie autorskim i prawach pokrewnych oraz może stanowić czyn nieuczciwej konkurencji w rozumieniu ustawy z dnia 16 kwietnia 1993 r. o zwalczaniu nieuczciwej konkurencji</w:t>
      </w:r>
      <w:r w:rsidR="00CD2AF9" w:rsidRPr="00577404">
        <w:rPr>
          <w:b/>
          <w:color w:val="000000"/>
          <w:sz w:val="20"/>
          <w:szCs w:val="20"/>
        </w:rPr>
        <w:t>.</w:t>
      </w:r>
    </w:p>
    <w:p w14:paraId="7464B768" w14:textId="77777777" w:rsidR="00577404" w:rsidRDefault="00577404" w:rsidP="004E6D70">
      <w:pPr>
        <w:widowControl w:val="0"/>
        <w:jc w:val="right"/>
        <w:rPr>
          <w:b/>
        </w:rPr>
      </w:pPr>
    </w:p>
    <w:p w14:paraId="7A48E0A2" w14:textId="77777777" w:rsidR="00577404" w:rsidRDefault="00577404" w:rsidP="004E6D70">
      <w:pPr>
        <w:widowControl w:val="0"/>
        <w:jc w:val="right"/>
        <w:rPr>
          <w:b/>
        </w:rPr>
      </w:pPr>
    </w:p>
    <w:p w14:paraId="57096AD6" w14:textId="77777777" w:rsidR="003C6DB6" w:rsidRDefault="003C6DB6" w:rsidP="00834B72">
      <w:pPr>
        <w:widowControl w:val="0"/>
        <w:rPr>
          <w:b/>
        </w:rPr>
      </w:pPr>
    </w:p>
    <w:p w14:paraId="7DD04981" w14:textId="77777777" w:rsidR="003A18C3" w:rsidRDefault="003A18C3" w:rsidP="00834B72">
      <w:pPr>
        <w:widowControl w:val="0"/>
        <w:rPr>
          <w:b/>
        </w:rPr>
      </w:pPr>
    </w:p>
    <w:p w14:paraId="485EC9F9" w14:textId="77777777" w:rsidR="003A18C3" w:rsidRDefault="003A18C3" w:rsidP="00834B72">
      <w:pPr>
        <w:widowControl w:val="0"/>
        <w:rPr>
          <w:b/>
        </w:rPr>
      </w:pPr>
    </w:p>
    <w:p w14:paraId="04F56410" w14:textId="77777777" w:rsidR="00A76010" w:rsidRDefault="00A76010" w:rsidP="00834B72">
      <w:pPr>
        <w:widowControl w:val="0"/>
        <w:rPr>
          <w:b/>
        </w:rPr>
      </w:pPr>
    </w:p>
    <w:p w14:paraId="5AB7EB4F" w14:textId="77777777" w:rsidR="00A76010" w:rsidRDefault="00A76010" w:rsidP="00834B72">
      <w:pPr>
        <w:widowControl w:val="0"/>
        <w:rPr>
          <w:b/>
        </w:rPr>
      </w:pPr>
    </w:p>
    <w:p w14:paraId="781110EB" w14:textId="77777777" w:rsidR="00A76010" w:rsidRDefault="00A76010" w:rsidP="00834B72">
      <w:pPr>
        <w:widowControl w:val="0"/>
        <w:rPr>
          <w:b/>
        </w:rPr>
      </w:pPr>
    </w:p>
    <w:p w14:paraId="71206E7E" w14:textId="77777777" w:rsidR="00A76010" w:rsidRDefault="00A76010" w:rsidP="00834B72">
      <w:pPr>
        <w:widowControl w:val="0"/>
        <w:rPr>
          <w:b/>
        </w:rPr>
      </w:pPr>
    </w:p>
    <w:p w14:paraId="057D934B" w14:textId="77777777" w:rsidR="00A76010" w:rsidRDefault="00A76010" w:rsidP="00834B72">
      <w:pPr>
        <w:widowControl w:val="0"/>
        <w:rPr>
          <w:b/>
        </w:rPr>
      </w:pPr>
    </w:p>
    <w:p w14:paraId="349CAEBB" w14:textId="77777777" w:rsidR="00A76010" w:rsidRDefault="00A76010" w:rsidP="00834B72">
      <w:pPr>
        <w:widowControl w:val="0"/>
        <w:rPr>
          <w:b/>
        </w:rPr>
      </w:pPr>
    </w:p>
    <w:p w14:paraId="56368E82" w14:textId="77777777" w:rsidR="00A76010" w:rsidRDefault="00A76010" w:rsidP="00834B72">
      <w:pPr>
        <w:widowControl w:val="0"/>
        <w:rPr>
          <w:b/>
        </w:rPr>
      </w:pPr>
    </w:p>
    <w:p w14:paraId="2D42AF66" w14:textId="77777777" w:rsidR="00A76010" w:rsidRDefault="00A76010" w:rsidP="00834B72">
      <w:pPr>
        <w:widowControl w:val="0"/>
        <w:rPr>
          <w:b/>
        </w:rPr>
      </w:pPr>
    </w:p>
    <w:p w14:paraId="75F3B004" w14:textId="77777777" w:rsidR="00A76010" w:rsidRDefault="00A76010" w:rsidP="00834B72">
      <w:pPr>
        <w:widowControl w:val="0"/>
        <w:rPr>
          <w:b/>
        </w:rPr>
      </w:pPr>
    </w:p>
    <w:p w14:paraId="49903E16" w14:textId="77777777" w:rsidR="00A76010" w:rsidRDefault="00A76010" w:rsidP="00834B72">
      <w:pPr>
        <w:widowControl w:val="0"/>
        <w:rPr>
          <w:b/>
        </w:rPr>
      </w:pPr>
    </w:p>
    <w:p w14:paraId="5A1B5EB1" w14:textId="77777777" w:rsidR="00A76010" w:rsidRDefault="00A76010" w:rsidP="00834B72">
      <w:pPr>
        <w:widowControl w:val="0"/>
        <w:rPr>
          <w:b/>
        </w:rPr>
      </w:pPr>
    </w:p>
    <w:p w14:paraId="69FB1CC9" w14:textId="77777777" w:rsidR="00A76010" w:rsidRDefault="00A76010" w:rsidP="00834B72">
      <w:pPr>
        <w:widowControl w:val="0"/>
        <w:rPr>
          <w:b/>
        </w:rPr>
      </w:pPr>
    </w:p>
    <w:p w14:paraId="5D00C8F5" w14:textId="77777777" w:rsidR="00A76010" w:rsidRDefault="00A76010" w:rsidP="00834B72">
      <w:pPr>
        <w:widowControl w:val="0"/>
        <w:rPr>
          <w:b/>
        </w:rPr>
      </w:pPr>
    </w:p>
    <w:p w14:paraId="2A5D566D" w14:textId="77777777" w:rsidR="00A76010" w:rsidRDefault="00A76010" w:rsidP="00834B72">
      <w:pPr>
        <w:widowControl w:val="0"/>
        <w:rPr>
          <w:b/>
        </w:rPr>
      </w:pPr>
    </w:p>
    <w:p w14:paraId="1B481A9A" w14:textId="77777777" w:rsidR="00A76010" w:rsidRDefault="00A76010" w:rsidP="00834B72">
      <w:pPr>
        <w:widowControl w:val="0"/>
        <w:rPr>
          <w:b/>
        </w:rPr>
      </w:pPr>
    </w:p>
    <w:p w14:paraId="582BFF97" w14:textId="77777777" w:rsidR="00A76010" w:rsidRDefault="00A76010" w:rsidP="00834B72">
      <w:pPr>
        <w:widowControl w:val="0"/>
        <w:rPr>
          <w:b/>
        </w:rPr>
      </w:pPr>
    </w:p>
    <w:p w14:paraId="31374FDF" w14:textId="77777777" w:rsidR="00A76010" w:rsidRDefault="00A76010" w:rsidP="00834B72">
      <w:pPr>
        <w:widowControl w:val="0"/>
        <w:rPr>
          <w:b/>
        </w:rPr>
      </w:pPr>
    </w:p>
    <w:p w14:paraId="444732B2" w14:textId="77777777" w:rsidR="00A76010" w:rsidRDefault="00A76010" w:rsidP="00834B72">
      <w:pPr>
        <w:widowControl w:val="0"/>
        <w:rPr>
          <w:b/>
        </w:rPr>
      </w:pPr>
    </w:p>
    <w:p w14:paraId="4E69EAF8" w14:textId="77777777" w:rsidR="00A76010" w:rsidRDefault="00A76010" w:rsidP="00834B72">
      <w:pPr>
        <w:widowControl w:val="0"/>
        <w:rPr>
          <w:b/>
        </w:rPr>
      </w:pPr>
    </w:p>
    <w:p w14:paraId="417EF615" w14:textId="77777777" w:rsidR="00A76010" w:rsidRDefault="00A76010" w:rsidP="00834B72">
      <w:pPr>
        <w:widowControl w:val="0"/>
        <w:rPr>
          <w:b/>
        </w:rPr>
      </w:pPr>
    </w:p>
    <w:p w14:paraId="02DECD38" w14:textId="77777777" w:rsidR="00A76010" w:rsidRDefault="00A76010" w:rsidP="00834B72">
      <w:pPr>
        <w:widowControl w:val="0"/>
        <w:rPr>
          <w:b/>
        </w:rPr>
      </w:pPr>
    </w:p>
    <w:p w14:paraId="01054D0D" w14:textId="77777777" w:rsidR="00834B72" w:rsidRDefault="00834B72" w:rsidP="00834B72">
      <w:pPr>
        <w:widowControl w:val="0"/>
        <w:rPr>
          <w:b/>
        </w:rPr>
      </w:pPr>
    </w:p>
    <w:p w14:paraId="5687C1A4" w14:textId="77777777" w:rsidR="003C6DB6" w:rsidRDefault="003C6DB6" w:rsidP="00D04722">
      <w:pPr>
        <w:widowControl w:val="0"/>
        <w:rPr>
          <w:b/>
        </w:rPr>
      </w:pPr>
    </w:p>
    <w:p w14:paraId="5FE9AC86" w14:textId="698D1FAD" w:rsidR="004E6D70" w:rsidRDefault="004E6D70" w:rsidP="004E6D70">
      <w:pPr>
        <w:widowControl w:val="0"/>
        <w:jc w:val="right"/>
        <w:rPr>
          <w:b/>
        </w:rPr>
      </w:pPr>
      <w:r>
        <w:rPr>
          <w:b/>
        </w:rPr>
        <w:lastRenderedPageBreak/>
        <w:t xml:space="preserve">ZAŁĄCZNIK NR </w:t>
      </w:r>
      <w:r w:rsidR="001D2E95">
        <w:rPr>
          <w:b/>
        </w:rPr>
        <w:t>1</w:t>
      </w:r>
      <w:r>
        <w:rPr>
          <w:b/>
        </w:rPr>
        <w:t xml:space="preserve"> DO SWZ</w:t>
      </w:r>
    </w:p>
    <w:p w14:paraId="78A1B029" w14:textId="77777777" w:rsidR="005D149E" w:rsidRDefault="005D149E" w:rsidP="005D149E">
      <w:pPr>
        <w:spacing w:line="360" w:lineRule="auto"/>
        <w:rPr>
          <w:rFonts w:cs="Calibri"/>
          <w:b/>
        </w:rPr>
      </w:pPr>
      <w:r>
        <w:rPr>
          <w:rFonts w:cs="Calibri"/>
          <w:b/>
        </w:rPr>
        <w:t>Wykonawca:</w:t>
      </w:r>
    </w:p>
    <w:p w14:paraId="6DF00B94" w14:textId="77777777" w:rsidR="005D149E" w:rsidRDefault="005D149E" w:rsidP="005D149E">
      <w:pPr>
        <w:tabs>
          <w:tab w:val="left" w:pos="3261"/>
        </w:tabs>
        <w:spacing w:line="360" w:lineRule="auto"/>
        <w:ind w:right="4961"/>
        <w:rPr>
          <w:rFonts w:cs="Calibri"/>
        </w:rPr>
      </w:pPr>
      <w:r>
        <w:rPr>
          <w:rFonts w:cs="Calibri"/>
        </w:rPr>
        <w:t>…………………………………………………………………………………………</w:t>
      </w:r>
    </w:p>
    <w:p w14:paraId="2CF9222E" w14:textId="77777777" w:rsidR="005D149E" w:rsidRDefault="005D149E" w:rsidP="005D149E">
      <w:pPr>
        <w:ind w:right="5244"/>
        <w:rPr>
          <w:rFonts w:cs="Calibri"/>
          <w:i/>
        </w:rPr>
      </w:pPr>
      <w:r>
        <w:rPr>
          <w:rFonts w:cs="Calibri"/>
          <w:i/>
        </w:rPr>
        <w:t>(pełna nazwa/firma, adres, w zależności od podmiotu: NIP/PESEL, KRS/</w:t>
      </w:r>
      <w:proofErr w:type="spellStart"/>
      <w:r>
        <w:rPr>
          <w:rFonts w:cs="Calibri"/>
          <w:i/>
        </w:rPr>
        <w:t>CEiDG</w:t>
      </w:r>
      <w:proofErr w:type="spellEnd"/>
      <w:r>
        <w:rPr>
          <w:rFonts w:cs="Calibri"/>
          <w:i/>
        </w:rPr>
        <w:t>)</w:t>
      </w:r>
    </w:p>
    <w:p w14:paraId="6CA10A76" w14:textId="77777777" w:rsidR="005D149E" w:rsidRDefault="005D149E" w:rsidP="005D149E">
      <w:pPr>
        <w:rPr>
          <w:rFonts w:cs="Calibri"/>
          <w:b/>
          <w:u w:val="single"/>
        </w:rPr>
      </w:pPr>
    </w:p>
    <w:p w14:paraId="791B4334" w14:textId="77777777" w:rsidR="005D149E" w:rsidRDefault="005D149E" w:rsidP="005D149E">
      <w:pPr>
        <w:rPr>
          <w:rFonts w:cs="Calibri"/>
          <w:b/>
          <w:u w:val="single"/>
        </w:rPr>
      </w:pPr>
      <w:r>
        <w:rPr>
          <w:rFonts w:cs="Calibri"/>
          <w:b/>
          <w:u w:val="single"/>
        </w:rPr>
        <w:t>reprezentowany przez:</w:t>
      </w:r>
    </w:p>
    <w:p w14:paraId="25EE294A" w14:textId="77777777" w:rsidR="005D149E" w:rsidRDefault="005D149E" w:rsidP="005D149E">
      <w:pPr>
        <w:ind w:right="5102"/>
        <w:rPr>
          <w:rFonts w:cs="Calibri"/>
        </w:rPr>
      </w:pPr>
      <w:r>
        <w:rPr>
          <w:rFonts w:cs="Calibri"/>
        </w:rPr>
        <w:t>……………………………………………………………………………………</w:t>
      </w:r>
    </w:p>
    <w:p w14:paraId="3CB2B80D" w14:textId="77777777" w:rsidR="005D149E" w:rsidRDefault="005D149E" w:rsidP="005D149E">
      <w:pPr>
        <w:ind w:right="3827"/>
        <w:rPr>
          <w:rFonts w:cs="Calibri"/>
          <w:i/>
        </w:rPr>
      </w:pPr>
      <w:r>
        <w:rPr>
          <w:rFonts w:cs="Calibri"/>
          <w:i/>
        </w:rPr>
        <w:t>(imię, nazwisko, stanowisko/podstawa do reprezentacji)</w:t>
      </w:r>
    </w:p>
    <w:p w14:paraId="67E6CDBF" w14:textId="77777777" w:rsidR="005D149E" w:rsidRDefault="005D149E" w:rsidP="005D149E">
      <w:pPr>
        <w:spacing w:line="360" w:lineRule="auto"/>
        <w:jc w:val="both"/>
        <w:rPr>
          <w:rFonts w:cs="Calibri"/>
          <w:b/>
          <w:bCs/>
          <w:sz w:val="28"/>
          <w:szCs w:val="28"/>
          <w:u w:val="single"/>
        </w:rPr>
      </w:pPr>
    </w:p>
    <w:p w14:paraId="1C8594B4" w14:textId="1ED837F1" w:rsidR="004E6D70" w:rsidRDefault="004E6D70" w:rsidP="004E6D70">
      <w:pPr>
        <w:spacing w:line="360" w:lineRule="auto"/>
        <w:jc w:val="center"/>
        <w:rPr>
          <w:rFonts w:cs="Calibri"/>
          <w:b/>
          <w:bCs/>
          <w:sz w:val="28"/>
          <w:szCs w:val="28"/>
          <w:u w:val="single"/>
        </w:rPr>
      </w:pPr>
      <w:r>
        <w:rPr>
          <w:rFonts w:cs="Calibri"/>
          <w:b/>
          <w:bCs/>
          <w:sz w:val="28"/>
          <w:szCs w:val="28"/>
          <w:u w:val="single"/>
        </w:rPr>
        <w:t>OŚWIADCZENIE WYKONAWCY</w:t>
      </w:r>
    </w:p>
    <w:p w14:paraId="4BA67D14" w14:textId="77777777" w:rsidR="004E6D70" w:rsidRDefault="004E6D70" w:rsidP="004E6D70">
      <w:pPr>
        <w:spacing w:line="360" w:lineRule="auto"/>
        <w:jc w:val="center"/>
        <w:rPr>
          <w:rFonts w:cs="Calibri"/>
          <w:b/>
        </w:rPr>
      </w:pPr>
      <w:r>
        <w:rPr>
          <w:rFonts w:cs="Calibri"/>
          <w:b/>
        </w:rPr>
        <w:t xml:space="preserve">składane na podstawie art. 125 ust. 1 ustawy z dnia 11 września 2019 r. </w:t>
      </w:r>
    </w:p>
    <w:p w14:paraId="4D19513D" w14:textId="77777777" w:rsidR="004E6D70" w:rsidRDefault="004E6D70" w:rsidP="004E6D70">
      <w:pPr>
        <w:spacing w:line="360" w:lineRule="auto"/>
        <w:jc w:val="center"/>
        <w:rPr>
          <w:rFonts w:cs="Calibri"/>
          <w:b/>
        </w:rPr>
      </w:pPr>
      <w:r>
        <w:rPr>
          <w:rFonts w:cs="Calibri"/>
          <w:b/>
        </w:rPr>
        <w:t xml:space="preserve"> Prawo zamówień publicznych (dalej jako: ustawa </w:t>
      </w:r>
      <w:proofErr w:type="spellStart"/>
      <w:r>
        <w:rPr>
          <w:rFonts w:cs="Calibri"/>
          <w:b/>
        </w:rPr>
        <w:t>Pzp</w:t>
      </w:r>
      <w:proofErr w:type="spellEnd"/>
      <w:r>
        <w:rPr>
          <w:rFonts w:cs="Calibri"/>
          <w:b/>
        </w:rPr>
        <w:t xml:space="preserve">), </w:t>
      </w:r>
    </w:p>
    <w:p w14:paraId="5F4E7D5B" w14:textId="77777777" w:rsidR="004E6D70" w:rsidRDefault="004E6D70" w:rsidP="004E6D70">
      <w:pPr>
        <w:spacing w:line="360" w:lineRule="auto"/>
        <w:jc w:val="center"/>
        <w:rPr>
          <w:rFonts w:cs="Calibri"/>
          <w:b/>
          <w:u w:val="single"/>
        </w:rPr>
      </w:pPr>
      <w:r>
        <w:rPr>
          <w:rFonts w:cs="Calibri"/>
          <w:b/>
          <w:u w:val="single"/>
        </w:rPr>
        <w:t>DOTYCZĄCE SPEŁNIANIA WARUNKÓW UDZIAŁU W POSTĘPOWANIU</w:t>
      </w:r>
    </w:p>
    <w:p w14:paraId="612BF0FC" w14:textId="77777777" w:rsidR="004E6D70" w:rsidRDefault="004E6D70" w:rsidP="004E6D70">
      <w:pPr>
        <w:spacing w:line="360" w:lineRule="auto"/>
        <w:jc w:val="center"/>
        <w:rPr>
          <w:rFonts w:cs="Calibri"/>
          <w:b/>
          <w:u w:val="single"/>
        </w:rPr>
      </w:pPr>
      <w:r>
        <w:rPr>
          <w:rFonts w:cs="Calibri"/>
          <w:b/>
          <w:u w:val="single"/>
        </w:rPr>
        <w:t>ORAZ PRZESŁANEK WYKLUCZENIA Z POSTĘPOWANIA</w:t>
      </w:r>
    </w:p>
    <w:p w14:paraId="4F561447" w14:textId="77777777" w:rsidR="004E6D70" w:rsidRDefault="004E6D70" w:rsidP="004E6D70">
      <w:pPr>
        <w:jc w:val="both"/>
      </w:pPr>
      <w:r>
        <w:t>Na potrzeby postępowania o udzielenie zamówienia publicznego pn.:</w:t>
      </w:r>
    </w:p>
    <w:p w14:paraId="4C2B4559" w14:textId="4179BD24" w:rsidR="00654D1D" w:rsidRPr="00D76246" w:rsidRDefault="00654D1D" w:rsidP="00654D1D">
      <w:pPr>
        <w:jc w:val="both"/>
        <w:rPr>
          <w:rFonts w:eastAsia="Calibri"/>
          <w:b/>
          <w:bCs/>
          <w:sz w:val="28"/>
          <w:szCs w:val="28"/>
          <w:lang w:eastAsia="en-US"/>
        </w:rPr>
      </w:pPr>
      <w:r w:rsidRPr="00D76246">
        <w:rPr>
          <w:rFonts w:eastAsia="Calibri"/>
          <w:b/>
          <w:sz w:val="28"/>
          <w:szCs w:val="28"/>
          <w:lang w:eastAsia="en-US"/>
        </w:rPr>
        <w:t>„</w:t>
      </w:r>
      <w:r w:rsidR="008201A2">
        <w:rPr>
          <w:rFonts w:eastAsia="Calibri"/>
          <w:b/>
          <w:sz w:val="28"/>
          <w:szCs w:val="28"/>
          <w:lang w:eastAsia="en-US"/>
        </w:rPr>
        <w:t xml:space="preserve">KONSERWACJA I </w:t>
      </w:r>
      <w:r w:rsidR="00FA4B3A">
        <w:rPr>
          <w:rFonts w:eastAsia="Calibri"/>
          <w:b/>
          <w:sz w:val="28"/>
          <w:szCs w:val="28"/>
          <w:lang w:eastAsia="en-US"/>
        </w:rPr>
        <w:t xml:space="preserve">UTRZYMANIE </w:t>
      </w:r>
      <w:r w:rsidR="008201A2">
        <w:rPr>
          <w:rFonts w:eastAsia="Calibri"/>
          <w:b/>
          <w:sz w:val="28"/>
          <w:szCs w:val="28"/>
          <w:lang w:eastAsia="en-US"/>
        </w:rPr>
        <w:t>ZIELENI</w:t>
      </w:r>
      <w:r w:rsidR="00FA4B3A">
        <w:rPr>
          <w:rFonts w:eastAsia="Calibri"/>
          <w:b/>
          <w:sz w:val="28"/>
          <w:szCs w:val="28"/>
          <w:lang w:eastAsia="en-US"/>
        </w:rPr>
        <w:t xml:space="preserve"> NA TERENIE GMINY LESZNOWOLA W 202</w:t>
      </w:r>
      <w:r w:rsidR="00A76010">
        <w:rPr>
          <w:rFonts w:eastAsia="Calibri"/>
          <w:b/>
          <w:sz w:val="28"/>
          <w:szCs w:val="28"/>
          <w:lang w:eastAsia="en-US"/>
        </w:rPr>
        <w:t>6</w:t>
      </w:r>
      <w:r w:rsidR="00FA4B3A">
        <w:rPr>
          <w:rFonts w:eastAsia="Calibri"/>
          <w:b/>
          <w:sz w:val="28"/>
          <w:szCs w:val="28"/>
          <w:lang w:eastAsia="en-US"/>
        </w:rPr>
        <w:t xml:space="preserve"> ROKU</w:t>
      </w:r>
      <w:r w:rsidRPr="00D76246">
        <w:rPr>
          <w:rFonts w:eastAsia="Calibri"/>
          <w:b/>
          <w:sz w:val="28"/>
          <w:szCs w:val="28"/>
          <w:lang w:eastAsia="en-US"/>
        </w:rPr>
        <w:t>.”</w:t>
      </w:r>
    </w:p>
    <w:p w14:paraId="3369EBF4" w14:textId="77777777" w:rsidR="004E6D70" w:rsidRDefault="004E6D70" w:rsidP="004E6D70">
      <w:pPr>
        <w:jc w:val="both"/>
      </w:pPr>
    </w:p>
    <w:p w14:paraId="018DCAFB" w14:textId="77777777" w:rsidR="004E6D70" w:rsidRDefault="004E6D70" w:rsidP="004E6D70">
      <w:pPr>
        <w:jc w:val="both"/>
        <w:rPr>
          <w:b/>
          <w:bCs/>
        </w:rPr>
      </w:pPr>
      <w:r>
        <w:rPr>
          <w:b/>
          <w:bCs/>
        </w:rPr>
        <w:t>oświadczam co następuje:</w:t>
      </w:r>
    </w:p>
    <w:p w14:paraId="132CD344" w14:textId="700A92EE" w:rsidR="004E6D70" w:rsidRDefault="004E6D70" w:rsidP="004E6D70">
      <w:pPr>
        <w:shd w:val="clear" w:color="auto" w:fill="D0CECE"/>
        <w:spacing w:line="360" w:lineRule="auto"/>
        <w:jc w:val="center"/>
        <w:rPr>
          <w:rFonts w:cs="Calibri"/>
          <w:b/>
        </w:rPr>
      </w:pPr>
      <w:r>
        <w:rPr>
          <w:rFonts w:cs="Calibri"/>
          <w:b/>
        </w:rPr>
        <w:t>W ZAKRESIE PRZESŁANEK WYKLUCZENIA Z POSTĘPOWANIA</w:t>
      </w:r>
    </w:p>
    <w:p w14:paraId="39B19286" w14:textId="3DC23D30" w:rsidR="004E6D70" w:rsidRDefault="004E6D70" w:rsidP="004E6D70">
      <w:pPr>
        <w:spacing w:line="360" w:lineRule="auto"/>
        <w:ind w:left="426" w:hanging="426"/>
        <w:jc w:val="both"/>
        <w:rPr>
          <w:rFonts w:cs="Calibri"/>
          <w:b/>
          <w:bCs/>
        </w:rPr>
      </w:pPr>
      <w:r>
        <w:rPr>
          <w:rFonts w:cs="Calibri"/>
          <w:b/>
          <w:bCs/>
        </w:rPr>
        <w:t xml:space="preserve">1. Oświadczam, że nie podlegam wykluczeniu z postępowania na podstawie </w:t>
      </w:r>
      <w:r>
        <w:rPr>
          <w:rFonts w:cs="Calibri"/>
          <w:b/>
          <w:bCs/>
        </w:rPr>
        <w:br/>
        <w:t xml:space="preserve">art. 108 ust. 1 ustawy </w:t>
      </w:r>
      <w:proofErr w:type="spellStart"/>
      <w:r>
        <w:rPr>
          <w:rFonts w:cs="Calibri"/>
          <w:b/>
          <w:bCs/>
        </w:rPr>
        <w:t>Pzp</w:t>
      </w:r>
      <w:proofErr w:type="spellEnd"/>
      <w:r w:rsidR="00A84ED0">
        <w:rPr>
          <w:rFonts w:cs="Calibri"/>
          <w:b/>
          <w:bCs/>
        </w:rPr>
        <w:t xml:space="preserve"> oraz art. 7 ust. 1 ustawy z dnia 13.04.2022 r. o szczególnych rozwiązaniach w zakresie przeciwdziałania wspieraniu agresji na Ukrainę oraz służących ochronie bezpieczeństwa narodowego (Dz. U. z 2022 r. poz. 835).</w:t>
      </w:r>
    </w:p>
    <w:p w14:paraId="6C4EE8B5" w14:textId="77777777" w:rsidR="004E6D70" w:rsidRDefault="004E6D70" w:rsidP="004E6D70">
      <w:pPr>
        <w:spacing w:line="360" w:lineRule="auto"/>
        <w:ind w:left="426" w:hanging="426"/>
        <w:jc w:val="both"/>
        <w:rPr>
          <w:rFonts w:cs="Calibri"/>
          <w:b/>
          <w:bCs/>
        </w:rPr>
      </w:pPr>
      <w:r>
        <w:rPr>
          <w:rFonts w:cs="Calibri"/>
          <w:b/>
          <w:bCs/>
        </w:rPr>
        <w:t xml:space="preserve">2. Oświadczam, że nie podlegam wykluczeniu z postępowania na podstawie </w:t>
      </w:r>
      <w:r>
        <w:rPr>
          <w:rFonts w:cs="Calibri"/>
          <w:b/>
          <w:bCs/>
        </w:rPr>
        <w:br/>
        <w:t xml:space="preserve">art. 109 ust. 1 pkt 4 ustawy </w:t>
      </w:r>
      <w:proofErr w:type="spellStart"/>
      <w:r>
        <w:rPr>
          <w:rFonts w:cs="Calibri"/>
          <w:b/>
          <w:bCs/>
        </w:rPr>
        <w:t>Pzp</w:t>
      </w:r>
      <w:proofErr w:type="spellEnd"/>
      <w:r>
        <w:rPr>
          <w:rFonts w:cs="Calibri"/>
          <w:b/>
          <w:bCs/>
        </w:rPr>
        <w:t>.</w:t>
      </w:r>
    </w:p>
    <w:p w14:paraId="1D194340" w14:textId="77777777" w:rsidR="00FC4BCB" w:rsidRDefault="00FC4BCB" w:rsidP="004E6D70">
      <w:pPr>
        <w:spacing w:line="360" w:lineRule="auto"/>
        <w:jc w:val="both"/>
        <w:rPr>
          <w:rFonts w:cs="Calibri"/>
        </w:rPr>
      </w:pPr>
    </w:p>
    <w:p w14:paraId="2A425347" w14:textId="7EF877CF" w:rsidR="004E6D70" w:rsidRDefault="004E6D70" w:rsidP="004E6D70">
      <w:pPr>
        <w:spacing w:line="360" w:lineRule="auto"/>
        <w:jc w:val="both"/>
        <w:rPr>
          <w:rFonts w:cs="Calibri"/>
        </w:rPr>
      </w:pPr>
      <w:r>
        <w:rPr>
          <w:rFonts w:cs="Calibri"/>
        </w:rPr>
        <w:t xml:space="preserve">Oświadczam, że zachodzą w stosunku do mnie podstawy wykluczenia z postępowania na podstawie </w:t>
      </w:r>
      <w:r w:rsidRPr="00FC4BCB">
        <w:rPr>
          <w:rFonts w:cs="Calibri"/>
          <w:b/>
          <w:bCs/>
        </w:rPr>
        <w:t xml:space="preserve">art. …………. ustawy </w:t>
      </w:r>
      <w:proofErr w:type="spellStart"/>
      <w:r w:rsidRPr="00FC4BCB">
        <w:rPr>
          <w:rFonts w:cs="Calibri"/>
          <w:b/>
          <w:bCs/>
        </w:rPr>
        <w:t>Pzp</w:t>
      </w:r>
      <w:proofErr w:type="spellEnd"/>
      <w:r>
        <w:rPr>
          <w:rFonts w:cs="Calibri"/>
        </w:rPr>
        <w:t xml:space="preserve"> </w:t>
      </w:r>
      <w:r>
        <w:rPr>
          <w:rFonts w:cs="Calibri"/>
          <w:i/>
        </w:rPr>
        <w:t>(podać mającą zastosowanie podstawę wykluczenia spośród wymienionych w art. 108 ust. 1 pkt 1, 2, lub 5).</w:t>
      </w:r>
      <w:r>
        <w:rPr>
          <w:rFonts w:cs="Calibri"/>
        </w:rPr>
        <w:t xml:space="preserve"> </w:t>
      </w:r>
    </w:p>
    <w:p w14:paraId="4D819772" w14:textId="77777777" w:rsidR="004E6D70" w:rsidRDefault="004E6D70" w:rsidP="004E6D70">
      <w:pPr>
        <w:spacing w:line="360" w:lineRule="auto"/>
        <w:jc w:val="both"/>
        <w:rPr>
          <w:rFonts w:cs="Calibri"/>
        </w:rPr>
      </w:pPr>
      <w:r>
        <w:rPr>
          <w:rFonts w:cs="Calibri"/>
        </w:rPr>
        <w:t xml:space="preserve">Jednocześnie oświadczam, że w związku z ww. okolicznością, na podstawie art. 110 ust. 2 ustawy </w:t>
      </w:r>
      <w:proofErr w:type="spellStart"/>
      <w:r>
        <w:rPr>
          <w:rFonts w:cs="Calibri"/>
        </w:rPr>
        <w:t>Pzp</w:t>
      </w:r>
      <w:proofErr w:type="spellEnd"/>
      <w:r>
        <w:rPr>
          <w:rFonts w:cs="Calibri"/>
        </w:rPr>
        <w:t xml:space="preserve"> podjąłem następujące czynności (środki naprawcze): </w:t>
      </w:r>
    </w:p>
    <w:p w14:paraId="159F9D51" w14:textId="421A3D68" w:rsidR="004E6D70" w:rsidRDefault="004E6D70" w:rsidP="004E6D70">
      <w:pPr>
        <w:spacing w:line="360" w:lineRule="auto"/>
        <w:jc w:val="both"/>
        <w:rPr>
          <w:rFonts w:cs="Calibri"/>
          <w:i/>
        </w:rPr>
      </w:pPr>
      <w:r>
        <w:rPr>
          <w:rFonts w:cs="Calibri"/>
        </w:rPr>
        <w:t>...…………………………………………………………………………………………………</w:t>
      </w:r>
    </w:p>
    <w:p w14:paraId="2762DF27" w14:textId="77777777" w:rsidR="004E6D70" w:rsidRDefault="004E6D70" w:rsidP="004E6D70">
      <w:pPr>
        <w:shd w:val="clear" w:color="auto" w:fill="D0CECE"/>
        <w:spacing w:line="360" w:lineRule="auto"/>
        <w:jc w:val="center"/>
        <w:rPr>
          <w:rFonts w:cs="Calibri"/>
          <w:b/>
        </w:rPr>
      </w:pPr>
      <w:r>
        <w:rPr>
          <w:rFonts w:cs="Calibri"/>
          <w:b/>
        </w:rPr>
        <w:lastRenderedPageBreak/>
        <w:t>W ZAKRESIE SPEŁNIANIA WARUNKÓW UDZIAŁU W POSTĘPOWANIU</w:t>
      </w:r>
    </w:p>
    <w:p w14:paraId="1717B3E3" w14:textId="77777777" w:rsidR="004E6D70" w:rsidRDefault="004E6D70" w:rsidP="004E6D70">
      <w:pPr>
        <w:spacing w:line="360" w:lineRule="auto"/>
        <w:jc w:val="both"/>
        <w:rPr>
          <w:rFonts w:cs="Calibri"/>
          <w:i/>
        </w:rPr>
      </w:pPr>
    </w:p>
    <w:p w14:paraId="035CC158" w14:textId="4E19B7B9" w:rsidR="004E6D70" w:rsidRDefault="004E6D70" w:rsidP="004E6D70">
      <w:pPr>
        <w:spacing w:line="360" w:lineRule="auto"/>
        <w:jc w:val="both"/>
        <w:rPr>
          <w:rFonts w:cs="Calibri"/>
          <w:b/>
          <w:bCs/>
        </w:rPr>
      </w:pPr>
      <w:r>
        <w:rPr>
          <w:rFonts w:cs="Calibri"/>
          <w:b/>
          <w:bCs/>
        </w:rPr>
        <w:t xml:space="preserve">Oświadczam, że </w:t>
      </w:r>
      <w:r w:rsidR="00A84ED0">
        <w:rPr>
          <w:rFonts w:cs="Calibri"/>
          <w:b/>
          <w:bCs/>
        </w:rPr>
        <w:t xml:space="preserve">na dzień składania ofert </w:t>
      </w:r>
      <w:r>
        <w:rPr>
          <w:rFonts w:cs="Calibri"/>
          <w:b/>
          <w:bCs/>
        </w:rPr>
        <w:t xml:space="preserve">spełniam warunki udziału w postępowaniu określone przez Zamawiającego w </w:t>
      </w:r>
      <w:r w:rsidR="00562DB8">
        <w:rPr>
          <w:rFonts w:cs="Calibri"/>
          <w:b/>
          <w:bCs/>
        </w:rPr>
        <w:t xml:space="preserve">Rozdziale III </w:t>
      </w:r>
      <w:r>
        <w:rPr>
          <w:rFonts w:cs="Calibri"/>
          <w:b/>
          <w:bCs/>
        </w:rPr>
        <w:t xml:space="preserve">pkt </w:t>
      </w:r>
      <w:r w:rsidR="00A84ED0">
        <w:rPr>
          <w:rFonts w:cs="Calibri"/>
          <w:b/>
          <w:bCs/>
        </w:rPr>
        <w:t>9.2.</w:t>
      </w:r>
      <w:r>
        <w:rPr>
          <w:rFonts w:cs="Calibri"/>
          <w:b/>
          <w:bCs/>
        </w:rPr>
        <w:t xml:space="preserve"> SWZ.</w:t>
      </w:r>
    </w:p>
    <w:p w14:paraId="1871F116" w14:textId="77777777" w:rsidR="004E6D70" w:rsidRDefault="004E6D70" w:rsidP="004E6D70">
      <w:pPr>
        <w:spacing w:line="360" w:lineRule="auto"/>
        <w:jc w:val="both"/>
        <w:rPr>
          <w:rFonts w:cs="Calibri"/>
        </w:rPr>
      </w:pPr>
    </w:p>
    <w:p w14:paraId="663AA198" w14:textId="4E2CFDCF" w:rsidR="004E6D70" w:rsidRDefault="004E6D70" w:rsidP="004E6D70">
      <w:pPr>
        <w:shd w:val="clear" w:color="auto" w:fill="E7E6E6"/>
        <w:spacing w:line="360" w:lineRule="auto"/>
        <w:jc w:val="center"/>
        <w:rPr>
          <w:rFonts w:cs="Calibri"/>
          <w:b/>
        </w:rPr>
      </w:pPr>
      <w:r>
        <w:rPr>
          <w:rFonts w:cs="Calibri"/>
          <w:b/>
        </w:rPr>
        <w:t xml:space="preserve">INFORMACJA W ZWIĄZKU Z POLEGANIEM NA ZASOBACH </w:t>
      </w:r>
      <w:r w:rsidR="005943CA">
        <w:rPr>
          <w:rFonts w:cs="Calibri"/>
          <w:b/>
        </w:rPr>
        <w:br/>
      </w:r>
      <w:r>
        <w:rPr>
          <w:rFonts w:cs="Calibri"/>
          <w:b/>
        </w:rPr>
        <w:t>INNYCH PODMIOTÓW</w:t>
      </w:r>
    </w:p>
    <w:p w14:paraId="729A1442" w14:textId="5DE82DC5" w:rsidR="004E6D70" w:rsidRPr="005943CA" w:rsidRDefault="004E6D70" w:rsidP="004E6D70">
      <w:pPr>
        <w:shd w:val="clear" w:color="auto" w:fill="E7E6E6"/>
        <w:spacing w:line="360" w:lineRule="auto"/>
        <w:jc w:val="center"/>
        <w:rPr>
          <w:rFonts w:cs="Calibri"/>
          <w:b/>
          <w:bCs/>
          <w:i/>
          <w:color w:val="0070C0"/>
        </w:rPr>
      </w:pPr>
      <w:r w:rsidRPr="005943CA">
        <w:rPr>
          <w:rFonts w:cs="Calibri"/>
          <w:b/>
          <w:bCs/>
          <w:i/>
          <w:color w:val="0070C0"/>
        </w:rPr>
        <w:t>Wypełnia/ją tylko Wykonawca/Wykonawcy wspólnie ubiegający się o udzielenie zamówienia (jeżeli dotyczy tj. jeżeli polega/-ją na zasobach podmiotu trzeciego)</w:t>
      </w:r>
    </w:p>
    <w:p w14:paraId="1C081334" w14:textId="77777777" w:rsidR="004E6D70" w:rsidRDefault="004E6D70" w:rsidP="004E6D70">
      <w:pPr>
        <w:spacing w:line="360" w:lineRule="auto"/>
        <w:jc w:val="both"/>
        <w:rPr>
          <w:rFonts w:cs="Calibri"/>
        </w:rPr>
      </w:pPr>
    </w:p>
    <w:p w14:paraId="7CD562AA" w14:textId="77777777" w:rsidR="004E6D70" w:rsidRDefault="004E6D70" w:rsidP="004E6D70">
      <w:pPr>
        <w:spacing w:line="360" w:lineRule="auto"/>
        <w:jc w:val="both"/>
        <w:rPr>
          <w:rFonts w:cs="Calibri"/>
        </w:rPr>
      </w:pPr>
      <w:r>
        <w:rPr>
          <w:rFonts w:cs="Calibri"/>
        </w:rPr>
        <w:t>Oświadczam, że w celu wykazania spełniania warunków udziału w postępowaniu, określonych przez Zamawiającego w SWZ</w:t>
      </w:r>
      <w:r>
        <w:rPr>
          <w:rFonts w:cs="Calibri"/>
          <w:i/>
        </w:rPr>
        <w:t>,</w:t>
      </w:r>
      <w:r>
        <w:rPr>
          <w:rFonts w:cs="Calibri"/>
        </w:rPr>
        <w:t xml:space="preserve"> polegam na zasobach następującego/</w:t>
      </w:r>
      <w:proofErr w:type="spellStart"/>
      <w:r>
        <w:rPr>
          <w:rFonts w:cs="Calibri"/>
        </w:rPr>
        <w:t>ych</w:t>
      </w:r>
      <w:proofErr w:type="spellEnd"/>
      <w:r>
        <w:rPr>
          <w:rFonts w:cs="Calibri"/>
        </w:rPr>
        <w:t xml:space="preserve"> podmiotu/ów: </w:t>
      </w:r>
    </w:p>
    <w:p w14:paraId="21371D7A" w14:textId="4788664F" w:rsidR="004E6D70" w:rsidRDefault="004E6D70" w:rsidP="004E6D70">
      <w:pPr>
        <w:spacing w:line="360" w:lineRule="auto"/>
        <w:jc w:val="both"/>
        <w:rPr>
          <w:rFonts w:cs="Calibri"/>
        </w:rPr>
      </w:pPr>
      <w:r>
        <w:rPr>
          <w:rFonts w:cs="Calibri"/>
        </w:rPr>
        <w:t>……….……………………………</w:t>
      </w:r>
      <w:r w:rsidR="005943CA">
        <w:rPr>
          <w:rFonts w:cs="Calibri"/>
        </w:rPr>
        <w:t>….</w:t>
      </w:r>
      <w:r>
        <w:rPr>
          <w:rFonts w:cs="Calibri"/>
        </w:rPr>
        <w:t>………………………………………………………..</w:t>
      </w:r>
    </w:p>
    <w:p w14:paraId="5A72A5C3" w14:textId="522D5871" w:rsidR="004E6D70" w:rsidRDefault="004E6D70" w:rsidP="004E6D70">
      <w:pPr>
        <w:spacing w:line="360" w:lineRule="auto"/>
        <w:jc w:val="both"/>
        <w:rPr>
          <w:rFonts w:cs="Calibri"/>
        </w:rPr>
      </w:pPr>
      <w:r>
        <w:rPr>
          <w:rFonts w:cs="Calibri"/>
        </w:rPr>
        <w:t>w następującym zakresie</w:t>
      </w:r>
      <w:r w:rsidR="00FA4B3A">
        <w:rPr>
          <w:rFonts w:cs="Calibri"/>
        </w:rPr>
        <w:t>*</w:t>
      </w:r>
      <w:r>
        <w:rPr>
          <w:rFonts w:cs="Calibri"/>
        </w:rPr>
        <w:t xml:space="preserve">*: </w:t>
      </w:r>
    </w:p>
    <w:p w14:paraId="7B4E1EE0"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doświadczenie</w:t>
      </w:r>
    </w:p>
    <w:p w14:paraId="7F036CEF"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kwalifikacje zawodowe</w:t>
      </w:r>
    </w:p>
    <w:p w14:paraId="41770CE0" w14:textId="77777777" w:rsidR="004E6D70" w:rsidRDefault="004E6D70" w:rsidP="004E6D70">
      <w:pPr>
        <w:spacing w:line="360" w:lineRule="auto"/>
        <w:jc w:val="both"/>
        <w:rPr>
          <w:rFonts w:cs="Calibri"/>
          <w:i/>
        </w:rPr>
      </w:pPr>
      <w:r>
        <w:rPr>
          <w:rFonts w:cs="Calibri"/>
          <w:i/>
        </w:rPr>
        <w:t xml:space="preserve">(wskazać podmiot i zakreślić odpowiedni zakres dla wskazanego podmiotu). </w:t>
      </w:r>
    </w:p>
    <w:p w14:paraId="0EAB5BFF" w14:textId="1CE2C131" w:rsidR="00352191" w:rsidRDefault="00352191" w:rsidP="004E6D70">
      <w:pPr>
        <w:spacing w:line="360" w:lineRule="auto"/>
        <w:jc w:val="both"/>
        <w:rPr>
          <w:b/>
        </w:rPr>
      </w:pPr>
      <w:r>
        <w:rPr>
          <w:b/>
        </w:rPr>
        <w:t>* niepotrzebne skreślić</w:t>
      </w:r>
    </w:p>
    <w:p w14:paraId="0F35D78D" w14:textId="68C5FDED" w:rsidR="004E6D70" w:rsidRDefault="004E6D70" w:rsidP="004E6D70">
      <w:pPr>
        <w:spacing w:line="360" w:lineRule="auto"/>
        <w:jc w:val="both"/>
        <w:rPr>
          <w:b/>
        </w:rPr>
      </w:pPr>
      <w:r>
        <w:rPr>
          <w:b/>
        </w:rPr>
        <w:t>*</w:t>
      </w:r>
      <w:r w:rsidR="00FA4B3A">
        <w:rPr>
          <w:b/>
        </w:rPr>
        <w:t xml:space="preserve">* </w:t>
      </w:r>
      <w:r>
        <w:rPr>
          <w:b/>
        </w:rPr>
        <w:t>zaznaczyć właściwe np. znakiem „x” , „v” etc.</w:t>
      </w:r>
    </w:p>
    <w:tbl>
      <w:tblPr>
        <w:tblW w:w="5000" w:type="pct"/>
        <w:jc w:val="center"/>
        <w:tblLook w:val="01E0" w:firstRow="1" w:lastRow="1" w:firstColumn="1" w:lastColumn="1" w:noHBand="0" w:noVBand="0"/>
      </w:tblPr>
      <w:tblGrid>
        <w:gridCol w:w="3291"/>
        <w:gridCol w:w="5781"/>
      </w:tblGrid>
      <w:tr w:rsidR="004E6D70" w14:paraId="3B2E63E1" w14:textId="77777777" w:rsidTr="004E6D70">
        <w:trPr>
          <w:trHeight w:val="20"/>
          <w:jc w:val="center"/>
        </w:trPr>
        <w:tc>
          <w:tcPr>
            <w:tcW w:w="1814" w:type="pct"/>
            <w:vAlign w:val="center"/>
            <w:hideMark/>
          </w:tcPr>
          <w:p w14:paraId="1F9AFE76" w14:textId="77777777" w:rsidR="004E6D70" w:rsidRDefault="004E6D70">
            <w:pPr>
              <w:keepNext/>
              <w:widowControl w:val="0"/>
              <w:jc w:val="center"/>
            </w:pPr>
            <w:r>
              <w:t>………………………………</w:t>
            </w:r>
          </w:p>
        </w:tc>
        <w:tc>
          <w:tcPr>
            <w:tcW w:w="3186" w:type="pct"/>
            <w:vAlign w:val="center"/>
          </w:tcPr>
          <w:p w14:paraId="1820BE3A" w14:textId="77777777" w:rsidR="004E6D70" w:rsidRDefault="004E6D70">
            <w:pPr>
              <w:keepNext/>
              <w:widowControl w:val="0"/>
              <w:jc w:val="center"/>
            </w:pPr>
          </w:p>
        </w:tc>
      </w:tr>
      <w:tr w:rsidR="004E6D70" w14:paraId="7D2ECE49" w14:textId="77777777" w:rsidTr="004E6D70">
        <w:trPr>
          <w:trHeight w:val="20"/>
          <w:jc w:val="center"/>
        </w:trPr>
        <w:tc>
          <w:tcPr>
            <w:tcW w:w="1814" w:type="pct"/>
            <w:vAlign w:val="center"/>
            <w:hideMark/>
          </w:tcPr>
          <w:p w14:paraId="7DBA7A0A"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75E8C086" w14:textId="77777777" w:rsidR="004E6D70" w:rsidRDefault="004E6D70">
            <w:pPr>
              <w:keepNext/>
              <w:widowControl w:val="0"/>
              <w:jc w:val="center"/>
              <w:rPr>
                <w:b/>
                <w:sz w:val="22"/>
                <w:szCs w:val="22"/>
              </w:rPr>
            </w:pPr>
          </w:p>
        </w:tc>
      </w:tr>
    </w:tbl>
    <w:p w14:paraId="07ACBF3C" w14:textId="77777777" w:rsidR="004E6D70" w:rsidRDefault="004E6D70" w:rsidP="004E6D70">
      <w:pPr>
        <w:widowControl w:val="0"/>
        <w:autoSpaceDE w:val="0"/>
        <w:autoSpaceDN w:val="0"/>
        <w:adjustRightInd w:val="0"/>
        <w:jc w:val="right"/>
        <w:rPr>
          <w:bCs/>
        </w:rPr>
      </w:pPr>
      <w:r>
        <w:rPr>
          <w:bCs/>
        </w:rPr>
        <w:t>…….…………..………………………………………………….</w:t>
      </w:r>
    </w:p>
    <w:p w14:paraId="093105E4"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Podpis(y) elektroniczny kwalifikowany lub zaufany lub osobisty</w:t>
      </w:r>
    </w:p>
    <w:p w14:paraId="38BBABEF"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osoby(osób) upoważnionej(</w:t>
      </w:r>
      <w:proofErr w:type="spellStart"/>
      <w:r w:rsidRPr="00D03242">
        <w:rPr>
          <w:bCs/>
          <w:i/>
          <w:iCs/>
          <w:sz w:val="22"/>
          <w:szCs w:val="22"/>
        </w:rPr>
        <w:t>ych</w:t>
      </w:r>
      <w:proofErr w:type="spellEnd"/>
      <w:r w:rsidRPr="00D03242">
        <w:rPr>
          <w:bCs/>
          <w:i/>
          <w:iCs/>
          <w:sz w:val="22"/>
          <w:szCs w:val="22"/>
        </w:rPr>
        <w:t>)</w:t>
      </w:r>
    </w:p>
    <w:p w14:paraId="12BFBAD5"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do podpisania oferty w imieniu Wykonawcy(ów)</w:t>
      </w:r>
    </w:p>
    <w:p w14:paraId="606F2A09" w14:textId="77777777" w:rsidR="004E6D70" w:rsidRDefault="004E6D70" w:rsidP="004E6D70">
      <w:pPr>
        <w:ind w:right="12"/>
        <w:rPr>
          <w:rFonts w:cs="Calibri"/>
          <w:b/>
          <w:bCs/>
          <w:sz w:val="22"/>
          <w:szCs w:val="22"/>
        </w:rPr>
      </w:pPr>
    </w:p>
    <w:p w14:paraId="23AC7F00" w14:textId="77777777" w:rsidR="004E6D70" w:rsidRDefault="004E6D70" w:rsidP="00FA4B3A">
      <w:pPr>
        <w:jc w:val="both"/>
        <w:rPr>
          <w:rFonts w:cs="Calibri"/>
          <w:b/>
          <w:bCs/>
          <w:i/>
          <w:sz w:val="22"/>
          <w:szCs w:val="22"/>
          <w:u w:val="single"/>
        </w:rPr>
      </w:pPr>
      <w:r>
        <w:rPr>
          <w:rFonts w:cs="Calibri"/>
          <w:b/>
          <w:bCs/>
          <w:i/>
          <w:sz w:val="22"/>
          <w:szCs w:val="22"/>
          <w:u w:val="single"/>
        </w:rPr>
        <w:t>UWAGA!</w:t>
      </w:r>
    </w:p>
    <w:p w14:paraId="2B90F3C6" w14:textId="76551F5C" w:rsidR="004E6D70" w:rsidRDefault="005943CA" w:rsidP="00FA4B3A">
      <w:pPr>
        <w:jc w:val="both"/>
        <w:rPr>
          <w:rFonts w:cs="Calibri"/>
          <w:i/>
          <w:color w:val="000000"/>
          <w:sz w:val="22"/>
          <w:szCs w:val="22"/>
        </w:rPr>
      </w:pPr>
      <w:r>
        <w:rPr>
          <w:rFonts w:cs="Calibri"/>
          <w:i/>
          <w:color w:val="000000"/>
          <w:sz w:val="22"/>
          <w:szCs w:val="22"/>
        </w:rPr>
        <w:t xml:space="preserve">1) </w:t>
      </w:r>
      <w:r w:rsidR="004E6D70">
        <w:rPr>
          <w:rFonts w:cs="Calibri"/>
          <w:i/>
          <w:color w:val="000000"/>
          <w:sz w:val="22"/>
          <w:szCs w:val="22"/>
        </w:rPr>
        <w:t xml:space="preserve">W przypadku </w:t>
      </w:r>
      <w:r w:rsidR="004E6D70">
        <w:rPr>
          <w:rFonts w:cs="Calibri"/>
          <w:i/>
          <w:color w:val="000000"/>
          <w:sz w:val="22"/>
          <w:szCs w:val="22"/>
          <w:u w:val="single"/>
        </w:rPr>
        <w:t>wspólnego ubiegania się o zamówienie przez wykonawców (Konsorcjum, Spółka Cywilna)</w:t>
      </w:r>
      <w:r w:rsidR="004E6D70">
        <w:rPr>
          <w:rFonts w:cs="Calibri"/>
          <w:i/>
          <w:color w:val="000000"/>
          <w:sz w:val="22"/>
          <w:szCs w:val="22"/>
        </w:rPr>
        <w:t xml:space="preserve">, oświadczenie składa </w:t>
      </w:r>
      <w:r w:rsidR="004E6D70">
        <w:rPr>
          <w:rFonts w:cs="Calibri"/>
          <w:b/>
          <w:i/>
          <w:color w:val="000000"/>
          <w:sz w:val="22"/>
          <w:szCs w:val="22"/>
        </w:rPr>
        <w:t xml:space="preserve">KAŻDY  </w:t>
      </w:r>
      <w:r w:rsidR="004E6D70">
        <w:rPr>
          <w:rFonts w:cs="Calibri"/>
          <w:i/>
          <w:color w:val="000000"/>
          <w:sz w:val="22"/>
          <w:szCs w:val="22"/>
        </w:rPr>
        <w:t>z wykonawców. Oświadczenie to potwierdzać ma brak podstaw wykluczenia oraz spełnianie warunków udziału w postępowaniu w zakresie, w jakim każdy z wykonawców wykazuje spełnianie warunków udziału w postępowaniu.</w:t>
      </w:r>
    </w:p>
    <w:p w14:paraId="72E4C56C" w14:textId="77777777" w:rsidR="004E6D70" w:rsidRDefault="004E6D70" w:rsidP="00FA4B3A">
      <w:pPr>
        <w:jc w:val="both"/>
        <w:rPr>
          <w:rFonts w:cs="Calibri"/>
          <w:i/>
          <w:color w:val="000000"/>
          <w:sz w:val="22"/>
          <w:szCs w:val="22"/>
        </w:rPr>
      </w:pPr>
    </w:p>
    <w:p w14:paraId="452E869A" w14:textId="329CFF0C" w:rsidR="005D149E" w:rsidRPr="00834B72" w:rsidRDefault="005943CA" w:rsidP="00834B72">
      <w:pPr>
        <w:jc w:val="both"/>
        <w:rPr>
          <w:rFonts w:cs="Calibri"/>
          <w:i/>
          <w:color w:val="000000"/>
          <w:sz w:val="22"/>
          <w:szCs w:val="22"/>
        </w:rPr>
      </w:pPr>
      <w:r>
        <w:rPr>
          <w:rFonts w:cs="Calibri"/>
          <w:i/>
          <w:color w:val="000000"/>
          <w:sz w:val="22"/>
          <w:szCs w:val="22"/>
        </w:rPr>
        <w:t xml:space="preserve">2) </w:t>
      </w:r>
      <w:r w:rsidR="004E6D70">
        <w:rPr>
          <w:rFonts w:cs="Calibri"/>
          <w:i/>
          <w:color w:val="000000"/>
          <w:sz w:val="22"/>
          <w:szCs w:val="22"/>
        </w:rPr>
        <w:t xml:space="preserve">Wykonawca, w przypadku </w:t>
      </w:r>
      <w:r w:rsidR="004E6D70">
        <w:rPr>
          <w:rFonts w:cs="Calibri"/>
          <w:i/>
          <w:color w:val="000000"/>
          <w:sz w:val="22"/>
          <w:szCs w:val="22"/>
          <w:u w:val="single"/>
        </w:rPr>
        <w:t>polegania na zdolnościach lub sytuacji podmiotów udostępniających zasoby</w:t>
      </w:r>
      <w:r w:rsidR="004E6D70">
        <w:rPr>
          <w:rFonts w:cs="Calibri"/>
          <w:i/>
          <w:color w:val="000000"/>
          <w:sz w:val="22"/>
          <w:szCs w:val="22"/>
        </w:rPr>
        <w:t xml:space="preserve">, przedstawia, wraz z niniejszym oświadczeniem </w:t>
      </w:r>
      <w:r w:rsidR="004E6D70">
        <w:rPr>
          <w:rFonts w:cs="Calibri"/>
          <w:b/>
          <w:i/>
          <w:color w:val="000000"/>
          <w:sz w:val="22"/>
          <w:szCs w:val="22"/>
        </w:rPr>
        <w:t>TAKŻE</w:t>
      </w:r>
      <w:r w:rsidR="004E6D70">
        <w:rPr>
          <w:rFonts w:cs="Calibri"/>
          <w:i/>
          <w:color w:val="000000"/>
          <w:sz w:val="22"/>
          <w:szCs w:val="22"/>
        </w:rPr>
        <w:t xml:space="preserve"> </w:t>
      </w:r>
      <w:r w:rsidR="004E6D70">
        <w:rPr>
          <w:rFonts w:cs="Calibri"/>
          <w:i/>
          <w:color w:val="000000"/>
          <w:sz w:val="22"/>
          <w:szCs w:val="22"/>
          <w:u w:val="single"/>
        </w:rPr>
        <w:t>oświadczenie podmiotu udostępniającego zasoby,</w:t>
      </w:r>
      <w:r w:rsidR="004E6D70">
        <w:rPr>
          <w:rFonts w:cs="Calibri"/>
          <w:i/>
          <w:color w:val="000000"/>
          <w:sz w:val="22"/>
          <w:szCs w:val="22"/>
        </w:rPr>
        <w:t xml:space="preserve"> potwierdzające brak podstaw wykluczenia tego podmiotu oraz odpowiednio spełnianie warunków udziału w postępowaniu w zakresie, w jakim wykonawca powołuje się na jego zasoby</w:t>
      </w:r>
      <w:bookmarkStart w:id="11" w:name="_Hlk507576730"/>
    </w:p>
    <w:p w14:paraId="44F9459E" w14:textId="77777777" w:rsidR="00834B72" w:rsidRDefault="00834B72" w:rsidP="004E6D70">
      <w:pPr>
        <w:jc w:val="right"/>
        <w:rPr>
          <w:b/>
        </w:rPr>
      </w:pPr>
    </w:p>
    <w:p w14:paraId="0BBFE859" w14:textId="77777777" w:rsidR="00834B72" w:rsidRDefault="00834B72" w:rsidP="004E6D70">
      <w:pPr>
        <w:jc w:val="right"/>
        <w:rPr>
          <w:b/>
        </w:rPr>
      </w:pPr>
    </w:p>
    <w:p w14:paraId="50FAA339" w14:textId="77777777" w:rsidR="00834B72" w:rsidRDefault="00834B72" w:rsidP="004E6D70">
      <w:pPr>
        <w:jc w:val="right"/>
        <w:rPr>
          <w:b/>
        </w:rPr>
      </w:pPr>
    </w:p>
    <w:p w14:paraId="5D781DA8" w14:textId="77777777" w:rsidR="00834B72" w:rsidRDefault="00834B72" w:rsidP="004E6D70">
      <w:pPr>
        <w:jc w:val="right"/>
        <w:rPr>
          <w:b/>
        </w:rPr>
      </w:pPr>
    </w:p>
    <w:p w14:paraId="519A042C" w14:textId="77777777" w:rsidR="00834B72" w:rsidRDefault="00834B72" w:rsidP="004E6D70">
      <w:pPr>
        <w:jc w:val="right"/>
        <w:rPr>
          <w:b/>
        </w:rPr>
      </w:pPr>
    </w:p>
    <w:p w14:paraId="3D4E968E" w14:textId="64169689" w:rsidR="004E6D70" w:rsidRDefault="004E6D70" w:rsidP="004E6D70">
      <w:pPr>
        <w:jc w:val="right"/>
        <w:rPr>
          <w:b/>
        </w:rPr>
      </w:pPr>
      <w:r>
        <w:rPr>
          <w:b/>
        </w:rPr>
        <w:lastRenderedPageBreak/>
        <w:t xml:space="preserve">ZAŁĄCZNIK NR </w:t>
      </w:r>
      <w:r w:rsidR="001D2E95">
        <w:rPr>
          <w:b/>
        </w:rPr>
        <w:t>2</w:t>
      </w:r>
      <w:r>
        <w:rPr>
          <w:b/>
        </w:rPr>
        <w:t xml:space="preserve"> DO SWZ</w:t>
      </w:r>
    </w:p>
    <w:p w14:paraId="0AF2885A" w14:textId="77777777" w:rsidR="004E6D70" w:rsidRDefault="004E6D70" w:rsidP="004E6D70">
      <w:pPr>
        <w:jc w:val="right"/>
        <w:rPr>
          <w:b/>
        </w:rPr>
      </w:pPr>
    </w:p>
    <w:p w14:paraId="74A2CC21" w14:textId="77777777" w:rsidR="004E6D70" w:rsidRDefault="004E6D70" w:rsidP="004E6D70">
      <w:pPr>
        <w:spacing w:line="360" w:lineRule="auto"/>
        <w:rPr>
          <w:rFonts w:cs="Calibri"/>
          <w:b/>
        </w:rPr>
      </w:pPr>
      <w:bookmarkStart w:id="12" w:name="_Hlk157756683"/>
      <w:r>
        <w:rPr>
          <w:rFonts w:cs="Calibri"/>
          <w:b/>
        </w:rPr>
        <w:t>Wykonawca:</w:t>
      </w:r>
    </w:p>
    <w:p w14:paraId="247E0247" w14:textId="6841CCD1" w:rsidR="004E6D70" w:rsidRDefault="004E6D70" w:rsidP="004E6D70">
      <w:pPr>
        <w:tabs>
          <w:tab w:val="left" w:pos="3261"/>
        </w:tabs>
        <w:spacing w:line="360" w:lineRule="auto"/>
        <w:ind w:right="4961"/>
        <w:rPr>
          <w:rFonts w:cs="Calibri"/>
        </w:rPr>
      </w:pPr>
      <w:r>
        <w:rPr>
          <w:rFonts w:cs="Calibri"/>
        </w:rPr>
        <w:t>…………………………………………………………………………………………</w:t>
      </w:r>
    </w:p>
    <w:p w14:paraId="112A340A" w14:textId="77777777" w:rsidR="004E6D70" w:rsidRDefault="004E6D70" w:rsidP="004E6D70">
      <w:pPr>
        <w:ind w:right="5244"/>
        <w:rPr>
          <w:rFonts w:cs="Calibri"/>
          <w:i/>
        </w:rPr>
      </w:pPr>
      <w:r>
        <w:rPr>
          <w:rFonts w:cs="Calibri"/>
          <w:i/>
        </w:rPr>
        <w:t>(pełna nazwa/firma, adres, w zależności od podmiotu: NIP/PESEL, KRS/</w:t>
      </w:r>
      <w:proofErr w:type="spellStart"/>
      <w:r>
        <w:rPr>
          <w:rFonts w:cs="Calibri"/>
          <w:i/>
        </w:rPr>
        <w:t>CEiDG</w:t>
      </w:r>
      <w:proofErr w:type="spellEnd"/>
      <w:r>
        <w:rPr>
          <w:rFonts w:cs="Calibri"/>
          <w:i/>
        </w:rPr>
        <w:t>)</w:t>
      </w:r>
    </w:p>
    <w:p w14:paraId="1B1B19BC" w14:textId="77777777" w:rsidR="004E6D70" w:rsidRDefault="004E6D70" w:rsidP="004E6D70">
      <w:pPr>
        <w:rPr>
          <w:rFonts w:cs="Calibri"/>
          <w:b/>
          <w:u w:val="single"/>
        </w:rPr>
      </w:pPr>
    </w:p>
    <w:p w14:paraId="79B6FA50" w14:textId="77777777" w:rsidR="004E6D70" w:rsidRDefault="004E6D70" w:rsidP="004E6D70">
      <w:pPr>
        <w:rPr>
          <w:rFonts w:cs="Calibri"/>
          <w:b/>
          <w:u w:val="single"/>
        </w:rPr>
      </w:pPr>
      <w:r>
        <w:rPr>
          <w:rFonts w:cs="Calibri"/>
          <w:b/>
          <w:u w:val="single"/>
        </w:rPr>
        <w:t>reprezentowany przez:</w:t>
      </w:r>
    </w:p>
    <w:p w14:paraId="7BADD807" w14:textId="07D0C4B8" w:rsidR="004E6D70" w:rsidRDefault="004E6D70" w:rsidP="004E6D70">
      <w:pPr>
        <w:ind w:right="5102"/>
        <w:rPr>
          <w:rFonts w:cs="Calibri"/>
        </w:rPr>
      </w:pPr>
      <w:r>
        <w:rPr>
          <w:rFonts w:cs="Calibri"/>
        </w:rPr>
        <w:t>……………………………………………………………………………………</w:t>
      </w:r>
    </w:p>
    <w:p w14:paraId="5745863E" w14:textId="77777777" w:rsidR="004E6D70" w:rsidRDefault="004E6D70" w:rsidP="004E6D70">
      <w:pPr>
        <w:ind w:right="3827"/>
        <w:rPr>
          <w:rFonts w:cs="Calibri"/>
          <w:i/>
        </w:rPr>
      </w:pPr>
      <w:r>
        <w:rPr>
          <w:rFonts w:cs="Calibri"/>
          <w:i/>
        </w:rPr>
        <w:t>(imię, nazwisko, stanowisko/podstawa do reprezentacji)</w:t>
      </w:r>
    </w:p>
    <w:bookmarkEnd w:id="12"/>
    <w:p w14:paraId="213BE28D" w14:textId="77777777" w:rsidR="004E6D70" w:rsidRDefault="004E6D70" w:rsidP="004E6D70">
      <w:pPr>
        <w:rPr>
          <w:sz w:val="28"/>
          <w:szCs w:val="28"/>
        </w:rPr>
      </w:pPr>
    </w:p>
    <w:p w14:paraId="116EEF87" w14:textId="77777777" w:rsidR="004E6D70" w:rsidRDefault="004E6D70" w:rsidP="004E6D70">
      <w:pPr>
        <w:spacing w:line="360" w:lineRule="auto"/>
        <w:jc w:val="center"/>
        <w:rPr>
          <w:b/>
          <w:bCs/>
          <w:sz w:val="28"/>
          <w:szCs w:val="28"/>
          <w:u w:val="single"/>
        </w:rPr>
      </w:pPr>
      <w:r>
        <w:rPr>
          <w:b/>
          <w:bCs/>
          <w:sz w:val="28"/>
          <w:szCs w:val="28"/>
          <w:u w:val="single"/>
        </w:rPr>
        <w:t>OŚWIADCZENIE WYKONAWCY</w:t>
      </w:r>
    </w:p>
    <w:p w14:paraId="67E7B946" w14:textId="77777777" w:rsidR="004E6D70" w:rsidRDefault="004E6D70" w:rsidP="00FA4B3A">
      <w:pPr>
        <w:spacing w:line="360" w:lineRule="auto"/>
        <w:jc w:val="center"/>
        <w:rPr>
          <w:rFonts w:ascii="Arial" w:hAnsi="Arial" w:cs="Arial"/>
          <w:sz w:val="20"/>
          <w:szCs w:val="20"/>
        </w:rPr>
      </w:pPr>
    </w:p>
    <w:p w14:paraId="3FBBAB37" w14:textId="77777777" w:rsidR="004E6D70" w:rsidRDefault="004E6D70" w:rsidP="004E6D70">
      <w:pPr>
        <w:jc w:val="both"/>
        <w:rPr>
          <w:rFonts w:cs="Calibri"/>
        </w:rPr>
      </w:pPr>
      <w:r>
        <w:rPr>
          <w:rFonts w:cs="Calibri"/>
        </w:rPr>
        <w:t>Na potrzeby postępowania o udzielenie zamówienia publicznego pn.:</w:t>
      </w:r>
    </w:p>
    <w:p w14:paraId="7D46DDE8" w14:textId="35AD839D" w:rsidR="00FA4B3A" w:rsidRPr="00D76246" w:rsidRDefault="00FA4B3A" w:rsidP="00FA4B3A">
      <w:pPr>
        <w:jc w:val="both"/>
        <w:rPr>
          <w:rFonts w:eastAsia="Calibri"/>
          <w:b/>
          <w:bCs/>
          <w:sz w:val="28"/>
          <w:szCs w:val="28"/>
          <w:lang w:eastAsia="en-US"/>
        </w:rPr>
      </w:pPr>
      <w:r w:rsidRPr="00D76246">
        <w:rPr>
          <w:rFonts w:eastAsia="Calibri"/>
          <w:b/>
          <w:sz w:val="28"/>
          <w:szCs w:val="28"/>
          <w:lang w:eastAsia="en-US"/>
        </w:rPr>
        <w:t>„</w:t>
      </w:r>
      <w:r w:rsidR="008201A2">
        <w:rPr>
          <w:rFonts w:eastAsia="Calibri"/>
          <w:b/>
          <w:sz w:val="28"/>
          <w:szCs w:val="28"/>
          <w:lang w:eastAsia="en-US"/>
        </w:rPr>
        <w:t>KONSERWACJA I UTRZYMANIE ZIELENI NA TERENIE GMINY LESZNOWOLA W 202</w:t>
      </w:r>
      <w:r w:rsidR="00A76010">
        <w:rPr>
          <w:rFonts w:eastAsia="Calibri"/>
          <w:b/>
          <w:sz w:val="28"/>
          <w:szCs w:val="28"/>
          <w:lang w:eastAsia="en-US"/>
        </w:rPr>
        <w:t>6</w:t>
      </w:r>
      <w:r w:rsidR="008201A2">
        <w:rPr>
          <w:rFonts w:eastAsia="Calibri"/>
          <w:b/>
          <w:sz w:val="28"/>
          <w:szCs w:val="28"/>
          <w:lang w:eastAsia="en-US"/>
        </w:rPr>
        <w:t xml:space="preserve"> ROKU</w:t>
      </w:r>
      <w:r w:rsidRPr="00D76246">
        <w:rPr>
          <w:rFonts w:eastAsia="Calibri"/>
          <w:b/>
          <w:sz w:val="28"/>
          <w:szCs w:val="28"/>
          <w:lang w:eastAsia="en-US"/>
        </w:rPr>
        <w:t>.”</w:t>
      </w:r>
    </w:p>
    <w:p w14:paraId="6A640DF5" w14:textId="77777777" w:rsidR="001D326B" w:rsidRDefault="001D326B" w:rsidP="004E6D70">
      <w:pPr>
        <w:jc w:val="both"/>
        <w:rPr>
          <w:rFonts w:cs="Calibri"/>
        </w:rPr>
      </w:pPr>
    </w:p>
    <w:p w14:paraId="50CC3E05" w14:textId="278E04A0" w:rsidR="0039131A" w:rsidRPr="0039131A" w:rsidRDefault="004E6D70" w:rsidP="00654D1D">
      <w:pPr>
        <w:jc w:val="both"/>
        <w:rPr>
          <w:b/>
          <w:bCs/>
        </w:rPr>
      </w:pPr>
      <w:r>
        <w:rPr>
          <w:rFonts w:cs="Calibri"/>
          <w:b/>
          <w:bCs/>
        </w:rPr>
        <w:t xml:space="preserve">niniejszym oświadczam/-y, że potwierdzam/-y aktualność informacji zawartych w oświadczeniu, o którym mowa w </w:t>
      </w:r>
      <w:r w:rsidR="0039131A">
        <w:rPr>
          <w:rFonts w:cs="Calibri"/>
          <w:b/>
          <w:bCs/>
        </w:rPr>
        <w:t xml:space="preserve">Rozdziale III </w:t>
      </w:r>
      <w:r>
        <w:rPr>
          <w:rFonts w:cs="Calibri"/>
          <w:b/>
          <w:bCs/>
        </w:rPr>
        <w:t xml:space="preserve">pkt </w:t>
      </w:r>
      <w:r w:rsidR="0039131A">
        <w:rPr>
          <w:rFonts w:cs="Calibri"/>
          <w:b/>
          <w:bCs/>
        </w:rPr>
        <w:t xml:space="preserve">10.1. </w:t>
      </w:r>
      <w:proofErr w:type="spellStart"/>
      <w:r w:rsidR="0039131A">
        <w:rPr>
          <w:rFonts w:cs="Calibri"/>
          <w:b/>
          <w:bCs/>
        </w:rPr>
        <w:t>ppkt</w:t>
      </w:r>
      <w:proofErr w:type="spellEnd"/>
      <w:r w:rsidR="0039131A">
        <w:rPr>
          <w:rFonts w:cs="Calibri"/>
          <w:b/>
          <w:bCs/>
        </w:rPr>
        <w:t xml:space="preserve"> b)</w:t>
      </w:r>
      <w:r>
        <w:rPr>
          <w:rFonts w:cs="Calibri"/>
          <w:b/>
          <w:bCs/>
        </w:rPr>
        <w:t xml:space="preserve"> SWZ w zakresie podstaw wykluczenia z </w:t>
      </w:r>
      <w:r>
        <w:rPr>
          <w:b/>
          <w:bCs/>
        </w:rPr>
        <w:t xml:space="preserve">postępowania </w:t>
      </w:r>
      <w:r w:rsidR="0039131A">
        <w:rPr>
          <w:b/>
          <w:bCs/>
        </w:rPr>
        <w:t xml:space="preserve">określonych </w:t>
      </w:r>
      <w:r w:rsidR="0039131A" w:rsidRPr="0039131A">
        <w:rPr>
          <w:b/>
          <w:bCs/>
        </w:rPr>
        <w:t>w art. 108 ust. 1</w:t>
      </w:r>
      <w:r w:rsidR="0039131A">
        <w:rPr>
          <w:b/>
          <w:bCs/>
        </w:rPr>
        <w:t xml:space="preserve"> oraz 109 ust. 1 pkt 4 </w:t>
      </w:r>
      <w:r w:rsidR="0039131A" w:rsidRPr="0039131A">
        <w:rPr>
          <w:b/>
          <w:bCs/>
        </w:rPr>
        <w:t xml:space="preserve">ustawy </w:t>
      </w:r>
      <w:proofErr w:type="spellStart"/>
      <w:r w:rsidR="0039131A" w:rsidRPr="0039131A">
        <w:rPr>
          <w:b/>
          <w:bCs/>
        </w:rPr>
        <w:t>Pzp</w:t>
      </w:r>
      <w:proofErr w:type="spellEnd"/>
      <w:r w:rsidR="0039131A" w:rsidRPr="0039131A">
        <w:rPr>
          <w:b/>
          <w:bCs/>
        </w:rPr>
        <w:t xml:space="preserve"> oraz w art. 7 ust 1 ustawy z dnia 13 kwietnia 2022 r. o szczególnych rozwiązaniach w zakresie przeciwdziałania wspieraniu agresji na Ukrainę oraz służących ochronie bezpieczeństwa narodowego</w:t>
      </w:r>
      <w:r w:rsidR="0039131A">
        <w:rPr>
          <w:b/>
          <w:bCs/>
        </w:rPr>
        <w:t>.</w:t>
      </w:r>
    </w:p>
    <w:p w14:paraId="41DF6D3E" w14:textId="77777777" w:rsidR="004E6D70" w:rsidRDefault="004E6D70" w:rsidP="004E6D70">
      <w:pPr>
        <w:spacing w:line="360" w:lineRule="auto"/>
        <w:jc w:val="both"/>
        <w:rPr>
          <w:b/>
          <w:bCs/>
        </w:rPr>
      </w:pPr>
    </w:p>
    <w:tbl>
      <w:tblPr>
        <w:tblW w:w="5000" w:type="pct"/>
        <w:jc w:val="center"/>
        <w:tblLook w:val="01E0" w:firstRow="1" w:lastRow="1" w:firstColumn="1" w:lastColumn="1" w:noHBand="0" w:noVBand="0"/>
      </w:tblPr>
      <w:tblGrid>
        <w:gridCol w:w="3291"/>
        <w:gridCol w:w="5781"/>
      </w:tblGrid>
      <w:tr w:rsidR="004E6D70" w14:paraId="1C7A5837" w14:textId="77777777" w:rsidTr="004E6D70">
        <w:trPr>
          <w:trHeight w:val="20"/>
          <w:jc w:val="center"/>
        </w:trPr>
        <w:tc>
          <w:tcPr>
            <w:tcW w:w="1814" w:type="pct"/>
            <w:vAlign w:val="center"/>
            <w:hideMark/>
          </w:tcPr>
          <w:p w14:paraId="336ECADA" w14:textId="77777777" w:rsidR="004E6D70" w:rsidRDefault="004E6D70">
            <w:pPr>
              <w:keepNext/>
              <w:widowControl w:val="0"/>
              <w:jc w:val="center"/>
            </w:pPr>
            <w:r>
              <w:t>………………………………</w:t>
            </w:r>
          </w:p>
        </w:tc>
        <w:tc>
          <w:tcPr>
            <w:tcW w:w="3186" w:type="pct"/>
            <w:vAlign w:val="center"/>
          </w:tcPr>
          <w:p w14:paraId="3C68D32E" w14:textId="77777777" w:rsidR="004E6D70" w:rsidRDefault="004E6D70">
            <w:pPr>
              <w:keepNext/>
              <w:widowControl w:val="0"/>
              <w:jc w:val="center"/>
            </w:pPr>
          </w:p>
        </w:tc>
      </w:tr>
      <w:tr w:rsidR="004E6D70" w14:paraId="080E9B44" w14:textId="77777777" w:rsidTr="004E6D70">
        <w:trPr>
          <w:trHeight w:val="20"/>
          <w:jc w:val="center"/>
        </w:trPr>
        <w:tc>
          <w:tcPr>
            <w:tcW w:w="1814" w:type="pct"/>
            <w:vAlign w:val="center"/>
            <w:hideMark/>
          </w:tcPr>
          <w:p w14:paraId="1C96FAEB"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6724C10A" w14:textId="77777777" w:rsidR="004E6D70" w:rsidRDefault="004E6D70">
            <w:pPr>
              <w:keepNext/>
              <w:widowControl w:val="0"/>
              <w:jc w:val="center"/>
              <w:rPr>
                <w:b/>
                <w:sz w:val="22"/>
                <w:szCs w:val="22"/>
              </w:rPr>
            </w:pPr>
          </w:p>
        </w:tc>
      </w:tr>
    </w:tbl>
    <w:p w14:paraId="33673222" w14:textId="77777777" w:rsidR="004E6D70" w:rsidRDefault="004E6D70" w:rsidP="004E6D70">
      <w:pPr>
        <w:ind w:right="12"/>
        <w:rPr>
          <w:rFonts w:cs="Calibri"/>
          <w:b/>
          <w:bCs/>
          <w:sz w:val="22"/>
          <w:szCs w:val="22"/>
        </w:rPr>
      </w:pPr>
    </w:p>
    <w:p w14:paraId="18FAFF32" w14:textId="77777777" w:rsidR="004E6D70" w:rsidRDefault="004E6D70" w:rsidP="004E6D70">
      <w:pPr>
        <w:widowControl w:val="0"/>
        <w:autoSpaceDE w:val="0"/>
        <w:autoSpaceDN w:val="0"/>
        <w:adjustRightInd w:val="0"/>
        <w:jc w:val="right"/>
        <w:rPr>
          <w:bCs/>
        </w:rPr>
      </w:pPr>
      <w:r>
        <w:rPr>
          <w:bCs/>
        </w:rPr>
        <w:t>…….…………..………………………………………………….</w:t>
      </w:r>
    </w:p>
    <w:p w14:paraId="701CE785"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Podpis(y) elektroniczny kwalifikowany lub zaufany lub osobisty</w:t>
      </w:r>
    </w:p>
    <w:p w14:paraId="1FEAC8AA"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osoby(osób) upoważnionej(</w:t>
      </w:r>
      <w:proofErr w:type="spellStart"/>
      <w:r w:rsidRPr="002D75AD">
        <w:rPr>
          <w:bCs/>
          <w:i/>
          <w:iCs/>
          <w:sz w:val="22"/>
          <w:szCs w:val="22"/>
        </w:rPr>
        <w:t>ych</w:t>
      </w:r>
      <w:proofErr w:type="spellEnd"/>
      <w:r w:rsidRPr="002D75AD">
        <w:rPr>
          <w:bCs/>
          <w:i/>
          <w:iCs/>
          <w:sz w:val="22"/>
          <w:szCs w:val="22"/>
        </w:rPr>
        <w:t>)</w:t>
      </w:r>
    </w:p>
    <w:p w14:paraId="0D20D23D"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do podpisania oferty w imieniu Wykonawcy(ów)</w:t>
      </w:r>
    </w:p>
    <w:p w14:paraId="3F2E35A4" w14:textId="77777777" w:rsidR="004E6D70" w:rsidRDefault="004E6D70" w:rsidP="004E6D70">
      <w:pPr>
        <w:ind w:right="12"/>
        <w:rPr>
          <w:rFonts w:cs="Calibri"/>
          <w:b/>
          <w:bCs/>
          <w:sz w:val="22"/>
          <w:szCs w:val="22"/>
        </w:rPr>
      </w:pPr>
    </w:p>
    <w:p w14:paraId="6ACCB95B" w14:textId="12170E9C" w:rsidR="004E6D70" w:rsidRPr="00FA4B3A" w:rsidRDefault="00FA4B3A" w:rsidP="00FA4B3A">
      <w:pPr>
        <w:pStyle w:val="Akapitzlist"/>
        <w:ind w:left="360" w:right="12" w:hanging="360"/>
        <w:rPr>
          <w:rFonts w:ascii="Times New Roman" w:hAnsi="Times New Roman" w:cs="Times New Roman"/>
          <w:b/>
          <w:bCs/>
          <w:i/>
          <w:iCs/>
          <w:sz w:val="24"/>
          <w:szCs w:val="24"/>
        </w:rPr>
      </w:pPr>
      <w:r>
        <w:rPr>
          <w:b/>
          <w:bCs/>
        </w:rPr>
        <w:t xml:space="preserve">* </w:t>
      </w:r>
      <w:r w:rsidRPr="00FA4B3A">
        <w:rPr>
          <w:rFonts w:ascii="Times New Roman" w:hAnsi="Times New Roman" w:cs="Times New Roman"/>
          <w:b/>
          <w:bCs/>
          <w:i/>
          <w:iCs/>
          <w:sz w:val="24"/>
          <w:szCs w:val="24"/>
        </w:rPr>
        <w:t>niepotrzebne skreślić</w:t>
      </w:r>
    </w:p>
    <w:p w14:paraId="4AEFBDA9" w14:textId="77777777" w:rsidR="004E6D70" w:rsidRDefault="004E6D70" w:rsidP="004E6D70">
      <w:pPr>
        <w:jc w:val="both"/>
        <w:rPr>
          <w:rFonts w:cs="Calibri"/>
          <w:b/>
          <w:bCs/>
          <w:iCs/>
          <w:sz w:val="22"/>
          <w:szCs w:val="22"/>
          <w:u w:val="single"/>
        </w:rPr>
      </w:pPr>
      <w:r>
        <w:rPr>
          <w:rFonts w:cs="Calibri"/>
          <w:b/>
          <w:bCs/>
          <w:iCs/>
          <w:sz w:val="22"/>
          <w:szCs w:val="22"/>
          <w:u w:val="single"/>
        </w:rPr>
        <w:t>UWAGA:</w:t>
      </w:r>
    </w:p>
    <w:p w14:paraId="6A4BE1EC" w14:textId="77777777" w:rsidR="004E6D70" w:rsidRDefault="004E6D70" w:rsidP="004E6D70">
      <w:pPr>
        <w:rPr>
          <w:rFonts w:cs="Calibri"/>
          <w:b/>
          <w:bCs/>
          <w:sz w:val="22"/>
          <w:szCs w:val="22"/>
        </w:rPr>
      </w:pPr>
      <w:r>
        <w:rPr>
          <w:rFonts w:cs="Calibri"/>
          <w:b/>
          <w:bCs/>
          <w:i/>
          <w:color w:val="000000"/>
          <w:sz w:val="22"/>
          <w:szCs w:val="22"/>
        </w:rPr>
        <w:t xml:space="preserve">W przypadku </w:t>
      </w:r>
      <w:r>
        <w:rPr>
          <w:rFonts w:cs="Calibri"/>
          <w:b/>
          <w:bCs/>
          <w:i/>
          <w:color w:val="000000"/>
          <w:sz w:val="22"/>
          <w:szCs w:val="22"/>
          <w:u w:val="single"/>
        </w:rPr>
        <w:t>wspólnego ubiegania się o zamówienie przez wykonawców (Konsorcjum, Spółka Cywilna)</w:t>
      </w:r>
      <w:r>
        <w:rPr>
          <w:rFonts w:cs="Calibri"/>
          <w:b/>
          <w:bCs/>
          <w:i/>
          <w:color w:val="000000"/>
          <w:sz w:val="22"/>
          <w:szCs w:val="22"/>
        </w:rPr>
        <w:t xml:space="preserve">, oświadczenie składa KAŻDY z wykonawców. </w:t>
      </w:r>
    </w:p>
    <w:p w14:paraId="358314F6" w14:textId="77777777" w:rsidR="00577404" w:rsidRDefault="00577404" w:rsidP="00834B72">
      <w:pPr>
        <w:rPr>
          <w:b/>
        </w:rPr>
      </w:pPr>
    </w:p>
    <w:p w14:paraId="674D6C3D" w14:textId="203D4FDD" w:rsidR="00307EB5" w:rsidRDefault="00307EB5" w:rsidP="004E6D70">
      <w:pPr>
        <w:jc w:val="right"/>
        <w:rPr>
          <w:b/>
        </w:rPr>
      </w:pPr>
    </w:p>
    <w:bookmarkEnd w:id="11"/>
    <w:p w14:paraId="19592501" w14:textId="77777777" w:rsidR="00834B72" w:rsidRDefault="00834B72" w:rsidP="004E6D70">
      <w:pPr>
        <w:widowControl w:val="0"/>
        <w:jc w:val="right"/>
        <w:rPr>
          <w:b/>
        </w:rPr>
      </w:pPr>
    </w:p>
    <w:p w14:paraId="2C062D21" w14:textId="77777777" w:rsidR="00834B72" w:rsidRDefault="00834B72" w:rsidP="004E6D70">
      <w:pPr>
        <w:widowControl w:val="0"/>
        <w:jc w:val="right"/>
        <w:rPr>
          <w:b/>
        </w:rPr>
      </w:pPr>
    </w:p>
    <w:p w14:paraId="4522E9DB" w14:textId="77777777" w:rsidR="00834B72" w:rsidRDefault="00834B72" w:rsidP="004E6D70">
      <w:pPr>
        <w:widowControl w:val="0"/>
        <w:jc w:val="right"/>
        <w:rPr>
          <w:b/>
        </w:rPr>
      </w:pPr>
    </w:p>
    <w:p w14:paraId="26CE12E0" w14:textId="77777777" w:rsidR="00834B72" w:rsidRDefault="00834B72" w:rsidP="004E6D70">
      <w:pPr>
        <w:widowControl w:val="0"/>
        <w:jc w:val="right"/>
        <w:rPr>
          <w:b/>
        </w:rPr>
      </w:pPr>
    </w:p>
    <w:p w14:paraId="6682C0D1" w14:textId="77777777" w:rsidR="00834B72" w:rsidRDefault="00834B72" w:rsidP="004E6D70">
      <w:pPr>
        <w:widowControl w:val="0"/>
        <w:jc w:val="right"/>
        <w:rPr>
          <w:b/>
        </w:rPr>
      </w:pPr>
    </w:p>
    <w:p w14:paraId="2C1E4CD2" w14:textId="4AB6EBD9" w:rsidR="004E6D70" w:rsidRDefault="004E6D70" w:rsidP="004E6D70">
      <w:pPr>
        <w:widowControl w:val="0"/>
        <w:jc w:val="right"/>
        <w:rPr>
          <w:b/>
        </w:rPr>
      </w:pPr>
      <w:r>
        <w:rPr>
          <w:b/>
        </w:rPr>
        <w:lastRenderedPageBreak/>
        <w:t xml:space="preserve">ZAŁĄCZNIK NR </w:t>
      </w:r>
      <w:r w:rsidR="001D2E95">
        <w:rPr>
          <w:b/>
        </w:rPr>
        <w:t>3</w:t>
      </w:r>
      <w:r>
        <w:rPr>
          <w:b/>
        </w:rPr>
        <w:t xml:space="preserve"> DO SWZ</w:t>
      </w:r>
    </w:p>
    <w:p w14:paraId="2175DD1F" w14:textId="77777777" w:rsidR="004E6D70" w:rsidRDefault="004E6D70" w:rsidP="004E6D70">
      <w:pPr>
        <w:spacing w:line="360" w:lineRule="auto"/>
        <w:rPr>
          <w:rFonts w:cs="Calibri"/>
          <w:b/>
        </w:rPr>
      </w:pPr>
      <w:r>
        <w:rPr>
          <w:rFonts w:cs="Calibri"/>
          <w:b/>
        </w:rPr>
        <w:t>Wykonawca:</w:t>
      </w:r>
    </w:p>
    <w:p w14:paraId="3369FC9B" w14:textId="6C81517D" w:rsidR="004E6D70" w:rsidRDefault="004E6D70" w:rsidP="00004A5A">
      <w:pPr>
        <w:tabs>
          <w:tab w:val="left" w:pos="3261"/>
        </w:tabs>
        <w:spacing w:line="360" w:lineRule="auto"/>
        <w:ind w:right="4961"/>
        <w:rPr>
          <w:rFonts w:cs="Calibri"/>
          <w:i/>
        </w:rPr>
      </w:pPr>
      <w:r>
        <w:rPr>
          <w:rFonts w:cs="Calibri"/>
        </w:rPr>
        <w:t>…………………………………………………………………………………………</w:t>
      </w:r>
      <w:r>
        <w:rPr>
          <w:rFonts w:cs="Calibri"/>
          <w:i/>
        </w:rPr>
        <w:t>(pełna nazwa/firma, adres, w zależności od podmiotu: NIP/PESEL, KRS/</w:t>
      </w:r>
      <w:proofErr w:type="spellStart"/>
      <w:r>
        <w:rPr>
          <w:rFonts w:cs="Calibri"/>
          <w:i/>
        </w:rPr>
        <w:t>CEiDG</w:t>
      </w:r>
      <w:proofErr w:type="spellEnd"/>
      <w:r>
        <w:rPr>
          <w:rFonts w:cs="Calibri"/>
          <w:i/>
        </w:rPr>
        <w:t>)</w:t>
      </w:r>
    </w:p>
    <w:p w14:paraId="040C8C38" w14:textId="77777777" w:rsidR="004E6D70" w:rsidRDefault="004E6D70" w:rsidP="004E6D70">
      <w:pPr>
        <w:rPr>
          <w:rFonts w:cs="Calibri"/>
          <w:b/>
          <w:u w:val="single"/>
        </w:rPr>
      </w:pPr>
    </w:p>
    <w:p w14:paraId="706C05E0" w14:textId="77777777" w:rsidR="004E6D70" w:rsidRDefault="004E6D70" w:rsidP="004E6D70">
      <w:pPr>
        <w:rPr>
          <w:rFonts w:cs="Calibri"/>
          <w:b/>
          <w:u w:val="single"/>
        </w:rPr>
      </w:pPr>
      <w:r>
        <w:rPr>
          <w:rFonts w:cs="Calibri"/>
          <w:b/>
          <w:u w:val="single"/>
        </w:rPr>
        <w:t>reprezentowany przez:</w:t>
      </w:r>
    </w:p>
    <w:p w14:paraId="7B2A51CA" w14:textId="5BE41D82" w:rsidR="004E6D70" w:rsidRDefault="004E6D70" w:rsidP="004E6D70">
      <w:pPr>
        <w:ind w:right="5102"/>
        <w:rPr>
          <w:rFonts w:cs="Calibri"/>
        </w:rPr>
      </w:pPr>
      <w:r>
        <w:rPr>
          <w:rFonts w:cs="Calibri"/>
        </w:rPr>
        <w:t>……………………………………………………………………………………</w:t>
      </w:r>
    </w:p>
    <w:p w14:paraId="2190B67C" w14:textId="77777777" w:rsidR="004E6D70" w:rsidRDefault="004E6D70" w:rsidP="004E6D70">
      <w:pPr>
        <w:ind w:right="3827"/>
        <w:rPr>
          <w:rFonts w:cs="Calibri"/>
          <w:i/>
        </w:rPr>
      </w:pPr>
      <w:r>
        <w:rPr>
          <w:rFonts w:cs="Calibri"/>
          <w:i/>
        </w:rPr>
        <w:t>(imię, nazwisko, stanowisko/podstawa do reprezentacji)</w:t>
      </w:r>
    </w:p>
    <w:p w14:paraId="535C2BCA" w14:textId="77777777" w:rsidR="00C83F7C" w:rsidRDefault="00C83F7C" w:rsidP="004E6D70">
      <w:pPr>
        <w:spacing w:line="360" w:lineRule="auto"/>
        <w:jc w:val="center"/>
        <w:rPr>
          <w:rFonts w:cs="Calibri"/>
          <w:b/>
          <w:sz w:val="28"/>
          <w:szCs w:val="28"/>
          <w:u w:val="single"/>
        </w:rPr>
      </w:pPr>
    </w:p>
    <w:p w14:paraId="1683E4D6" w14:textId="6C535120" w:rsidR="004E6D70" w:rsidRDefault="004E6D70" w:rsidP="004E6D70">
      <w:pPr>
        <w:spacing w:line="360" w:lineRule="auto"/>
        <w:jc w:val="center"/>
        <w:rPr>
          <w:rFonts w:cs="Calibri"/>
          <w:b/>
          <w:sz w:val="28"/>
          <w:szCs w:val="28"/>
          <w:u w:val="single"/>
        </w:rPr>
      </w:pPr>
      <w:r>
        <w:rPr>
          <w:rFonts w:cs="Calibri"/>
          <w:b/>
          <w:sz w:val="28"/>
          <w:szCs w:val="28"/>
          <w:u w:val="single"/>
        </w:rPr>
        <w:t xml:space="preserve">OŚWIADCZENIE WYKONAWCÓW </w:t>
      </w:r>
    </w:p>
    <w:p w14:paraId="5CEE9CF7" w14:textId="77777777" w:rsidR="004E6D70" w:rsidRDefault="004E6D70" w:rsidP="004E6D70">
      <w:pPr>
        <w:spacing w:line="360" w:lineRule="auto"/>
        <w:jc w:val="center"/>
        <w:rPr>
          <w:rFonts w:cs="Calibri"/>
          <w:b/>
          <w:sz w:val="28"/>
          <w:szCs w:val="28"/>
          <w:u w:val="single"/>
        </w:rPr>
      </w:pPr>
      <w:r>
        <w:rPr>
          <w:rFonts w:cs="Calibri"/>
          <w:b/>
          <w:sz w:val="28"/>
          <w:szCs w:val="28"/>
          <w:u w:val="single"/>
        </w:rPr>
        <w:t>WSPÓLNIE UBIEGAJĄCYCH SIĘ O UDZIELENIE ZAMÓWIENIA</w:t>
      </w:r>
    </w:p>
    <w:p w14:paraId="4908848D" w14:textId="4C7BCF91" w:rsidR="004E6D70" w:rsidRDefault="004E6D70" w:rsidP="004E6D70">
      <w:pPr>
        <w:ind w:right="12"/>
        <w:jc w:val="center"/>
        <w:rPr>
          <w:rFonts w:cs="Calibri"/>
          <w:b/>
          <w:bCs/>
        </w:rPr>
      </w:pPr>
      <w:r>
        <w:rPr>
          <w:rFonts w:cs="Calibri"/>
          <w:b/>
          <w:bCs/>
        </w:rPr>
        <w:t xml:space="preserve">składane na podstawie art. 117 ust. 4 ustawy z dnia 11 września 2019 r. </w:t>
      </w:r>
      <w:r>
        <w:rPr>
          <w:rFonts w:cs="Calibri"/>
          <w:b/>
          <w:bCs/>
        </w:rPr>
        <w:br/>
        <w:t>Prawo zamówień publicznych</w:t>
      </w:r>
    </w:p>
    <w:p w14:paraId="44D6CC89" w14:textId="77777777" w:rsidR="001F49D7" w:rsidRDefault="001F49D7" w:rsidP="004E6D70">
      <w:pPr>
        <w:ind w:right="12"/>
        <w:jc w:val="center"/>
        <w:rPr>
          <w:rFonts w:cs="Calibri"/>
          <w:b/>
          <w:bCs/>
        </w:rPr>
      </w:pPr>
    </w:p>
    <w:p w14:paraId="75849638" w14:textId="77777777" w:rsidR="00C83F7C" w:rsidRDefault="00C83F7C" w:rsidP="004E6D70">
      <w:pPr>
        <w:ind w:right="12"/>
        <w:jc w:val="center"/>
        <w:rPr>
          <w:rFonts w:cs="Calibri"/>
          <w:b/>
          <w:bCs/>
        </w:rPr>
      </w:pPr>
    </w:p>
    <w:p w14:paraId="1C99A3D6" w14:textId="77777777" w:rsidR="004E6D70" w:rsidRDefault="004E6D70" w:rsidP="004E6D70">
      <w:pPr>
        <w:jc w:val="both"/>
        <w:rPr>
          <w:rFonts w:cs="Calibri"/>
          <w:b/>
          <w:bCs/>
        </w:rPr>
      </w:pPr>
      <w:r>
        <w:rPr>
          <w:rFonts w:cs="Calibri"/>
          <w:b/>
          <w:bCs/>
        </w:rPr>
        <w:t>Na potrzeby postępowania o udzielenie zamówienia publicznego pn.:</w:t>
      </w:r>
    </w:p>
    <w:p w14:paraId="4B99313F" w14:textId="5553CF31" w:rsidR="001F49D7" w:rsidRPr="00D76246" w:rsidRDefault="001F49D7" w:rsidP="001F49D7">
      <w:pPr>
        <w:jc w:val="both"/>
        <w:rPr>
          <w:rFonts w:eastAsia="Calibri"/>
          <w:b/>
          <w:bCs/>
          <w:sz w:val="28"/>
          <w:szCs w:val="28"/>
          <w:lang w:eastAsia="en-US"/>
        </w:rPr>
      </w:pPr>
      <w:r w:rsidRPr="00D76246">
        <w:rPr>
          <w:rFonts w:eastAsia="Calibri"/>
          <w:b/>
          <w:sz w:val="28"/>
          <w:szCs w:val="28"/>
          <w:lang w:eastAsia="en-US"/>
        </w:rPr>
        <w:t>„</w:t>
      </w:r>
      <w:r w:rsidR="008201A2">
        <w:rPr>
          <w:rFonts w:eastAsia="Calibri"/>
          <w:b/>
          <w:sz w:val="28"/>
          <w:szCs w:val="28"/>
          <w:lang w:eastAsia="en-US"/>
        </w:rPr>
        <w:t>KONSERWACJA I UTRZYMANIE ZIELENI NA TERENIE GMINY LESZNOWOLA W 202</w:t>
      </w:r>
      <w:r w:rsidR="00B45DF1">
        <w:rPr>
          <w:rFonts w:eastAsia="Calibri"/>
          <w:b/>
          <w:sz w:val="28"/>
          <w:szCs w:val="28"/>
          <w:lang w:eastAsia="en-US"/>
        </w:rPr>
        <w:t>6</w:t>
      </w:r>
      <w:r w:rsidR="008201A2">
        <w:rPr>
          <w:rFonts w:eastAsia="Calibri"/>
          <w:b/>
          <w:sz w:val="28"/>
          <w:szCs w:val="28"/>
          <w:lang w:eastAsia="en-US"/>
        </w:rPr>
        <w:t xml:space="preserve"> ROKU</w:t>
      </w:r>
      <w:r w:rsidRPr="00D76246">
        <w:rPr>
          <w:rFonts w:eastAsia="Calibri"/>
          <w:b/>
          <w:sz w:val="28"/>
          <w:szCs w:val="28"/>
          <w:lang w:eastAsia="en-US"/>
        </w:rPr>
        <w:t>.”</w:t>
      </w:r>
    </w:p>
    <w:p w14:paraId="1ECDFF2C" w14:textId="77777777" w:rsidR="004E6D70" w:rsidRDefault="004E6D70" w:rsidP="004E6D70">
      <w:pPr>
        <w:jc w:val="both"/>
        <w:rPr>
          <w:rFonts w:cs="Calibri"/>
        </w:rPr>
      </w:pPr>
    </w:p>
    <w:p w14:paraId="5FC30670" w14:textId="0C8BAB31" w:rsidR="004E6D70" w:rsidRDefault="004E6D70" w:rsidP="004E6D70">
      <w:pPr>
        <w:jc w:val="both"/>
        <w:rPr>
          <w:rFonts w:cs="Calibri"/>
          <w:b/>
          <w:bCs/>
        </w:rPr>
      </w:pPr>
      <w:r>
        <w:rPr>
          <w:rFonts w:cs="Calibri"/>
          <w:b/>
          <w:bCs/>
        </w:rPr>
        <w:t>oświadczam/-y, że niżej wymienieni Wykonawcy wykonają następujący zakres zamówienia:</w:t>
      </w:r>
    </w:p>
    <w:p w14:paraId="57DACD27" w14:textId="77777777" w:rsidR="004E6D70" w:rsidRDefault="004E6D70" w:rsidP="004E6D70">
      <w:pPr>
        <w:jc w:val="both"/>
        <w:rPr>
          <w:rFonts w:cs="Calibri"/>
          <w:b/>
          <w:bCs/>
          <w:sz w:val="16"/>
          <w:szCs w:val="16"/>
          <w:u w:val="singl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081"/>
        <w:gridCol w:w="5285"/>
      </w:tblGrid>
      <w:tr w:rsidR="004E6D70" w14:paraId="35F9024F" w14:textId="77777777" w:rsidTr="001F49D7">
        <w:trPr>
          <w:trHeight w:val="503"/>
        </w:trPr>
        <w:tc>
          <w:tcPr>
            <w:tcW w:w="583" w:type="dxa"/>
            <w:tcBorders>
              <w:top w:val="single" w:sz="4" w:space="0" w:color="auto"/>
              <w:left w:val="single" w:sz="4" w:space="0" w:color="auto"/>
              <w:bottom w:val="single" w:sz="4" w:space="0" w:color="auto"/>
              <w:right w:val="single" w:sz="4" w:space="0" w:color="auto"/>
            </w:tcBorders>
            <w:vAlign w:val="center"/>
            <w:hideMark/>
          </w:tcPr>
          <w:p w14:paraId="7FFD4288" w14:textId="77777777" w:rsidR="004E6D70" w:rsidRDefault="004E6D70">
            <w:pPr>
              <w:ind w:right="11"/>
              <w:jc w:val="center"/>
              <w:rPr>
                <w:rFonts w:cs="Calibri"/>
                <w:b/>
                <w:bCs/>
              </w:rPr>
            </w:pPr>
            <w:r>
              <w:rPr>
                <w:rFonts w:cs="Calibri"/>
                <w:b/>
                <w:bCs/>
              </w:rPr>
              <w:t>Lp.</w:t>
            </w:r>
          </w:p>
        </w:tc>
        <w:tc>
          <w:tcPr>
            <w:tcW w:w="3081" w:type="dxa"/>
            <w:tcBorders>
              <w:top w:val="single" w:sz="4" w:space="0" w:color="auto"/>
              <w:left w:val="single" w:sz="4" w:space="0" w:color="auto"/>
              <w:bottom w:val="single" w:sz="4" w:space="0" w:color="auto"/>
              <w:right w:val="single" w:sz="4" w:space="0" w:color="auto"/>
            </w:tcBorders>
            <w:vAlign w:val="center"/>
            <w:hideMark/>
          </w:tcPr>
          <w:p w14:paraId="31EE54CB" w14:textId="77777777" w:rsidR="004E6D70" w:rsidRDefault="004E6D70">
            <w:pPr>
              <w:ind w:right="11"/>
              <w:jc w:val="center"/>
              <w:rPr>
                <w:rFonts w:cs="Calibri"/>
                <w:b/>
                <w:bCs/>
              </w:rPr>
            </w:pPr>
            <w:r>
              <w:rPr>
                <w:rFonts w:cs="Calibri"/>
                <w:b/>
                <w:bCs/>
              </w:rPr>
              <w:t>Nazwa Wykonawcy</w:t>
            </w:r>
          </w:p>
        </w:tc>
        <w:tc>
          <w:tcPr>
            <w:tcW w:w="5285" w:type="dxa"/>
            <w:tcBorders>
              <w:top w:val="single" w:sz="4" w:space="0" w:color="auto"/>
              <w:left w:val="single" w:sz="4" w:space="0" w:color="auto"/>
              <w:bottom w:val="single" w:sz="4" w:space="0" w:color="auto"/>
              <w:right w:val="single" w:sz="4" w:space="0" w:color="auto"/>
            </w:tcBorders>
            <w:vAlign w:val="center"/>
            <w:hideMark/>
          </w:tcPr>
          <w:p w14:paraId="1F37AD1D" w14:textId="77777777" w:rsidR="004E6D70" w:rsidRDefault="004E6D70">
            <w:pPr>
              <w:ind w:right="11"/>
              <w:jc w:val="center"/>
              <w:rPr>
                <w:rFonts w:cs="Calibri"/>
                <w:b/>
                <w:bCs/>
              </w:rPr>
            </w:pPr>
            <w:r>
              <w:rPr>
                <w:rFonts w:cs="Calibri"/>
                <w:b/>
                <w:bCs/>
              </w:rPr>
              <w:t xml:space="preserve">Zakres zamówienia </w:t>
            </w:r>
          </w:p>
        </w:tc>
      </w:tr>
      <w:tr w:rsidR="004E6D70" w14:paraId="5E346C6C" w14:textId="77777777" w:rsidTr="001F49D7">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2CDA6332" w14:textId="41C1A397" w:rsidR="004E6D70" w:rsidRDefault="004E6D70" w:rsidP="00691E22">
            <w:pPr>
              <w:ind w:right="11"/>
              <w:rPr>
                <w:rFonts w:cs="Calibri"/>
              </w:rPr>
            </w:pPr>
          </w:p>
        </w:tc>
        <w:tc>
          <w:tcPr>
            <w:tcW w:w="3081" w:type="dxa"/>
            <w:tcBorders>
              <w:top w:val="single" w:sz="4" w:space="0" w:color="auto"/>
              <w:left w:val="single" w:sz="4" w:space="0" w:color="auto"/>
              <w:bottom w:val="single" w:sz="4" w:space="0" w:color="auto"/>
              <w:right w:val="single" w:sz="4" w:space="0" w:color="auto"/>
            </w:tcBorders>
            <w:vAlign w:val="center"/>
          </w:tcPr>
          <w:p w14:paraId="119C91C8" w14:textId="77777777" w:rsidR="004E6D70" w:rsidRDefault="004E6D70">
            <w:pPr>
              <w:ind w:right="11"/>
              <w:rPr>
                <w:rFonts w:cs="Calibri"/>
              </w:rPr>
            </w:pPr>
          </w:p>
          <w:p w14:paraId="677471C6" w14:textId="77777777" w:rsidR="00577404" w:rsidRDefault="00577404">
            <w:pPr>
              <w:ind w:right="11"/>
              <w:rPr>
                <w:rFonts w:cs="Calibri"/>
              </w:rPr>
            </w:pPr>
          </w:p>
          <w:p w14:paraId="2FF5EDDA" w14:textId="77777777" w:rsidR="00C83F7C" w:rsidRDefault="00C83F7C">
            <w:pPr>
              <w:ind w:right="11"/>
              <w:rPr>
                <w:rFonts w:cs="Calibri"/>
              </w:rPr>
            </w:pPr>
          </w:p>
          <w:p w14:paraId="42B9C6BE" w14:textId="77777777" w:rsidR="00C83F7C" w:rsidRDefault="00C83F7C">
            <w:pPr>
              <w:ind w:right="11"/>
              <w:rPr>
                <w:rFonts w:cs="Calibri"/>
              </w:rPr>
            </w:pPr>
          </w:p>
          <w:p w14:paraId="511C4E7A" w14:textId="77777777" w:rsidR="00577404" w:rsidRDefault="00577404">
            <w:pPr>
              <w:ind w:right="11"/>
              <w:rPr>
                <w:rFonts w:cs="Calibri"/>
              </w:rPr>
            </w:pPr>
          </w:p>
        </w:tc>
        <w:tc>
          <w:tcPr>
            <w:tcW w:w="5285" w:type="dxa"/>
            <w:tcBorders>
              <w:top w:val="single" w:sz="4" w:space="0" w:color="auto"/>
              <w:left w:val="single" w:sz="4" w:space="0" w:color="auto"/>
              <w:bottom w:val="single" w:sz="4" w:space="0" w:color="auto"/>
              <w:right w:val="single" w:sz="4" w:space="0" w:color="auto"/>
            </w:tcBorders>
            <w:vAlign w:val="center"/>
          </w:tcPr>
          <w:p w14:paraId="45FB8BF1" w14:textId="77777777" w:rsidR="004E6D70" w:rsidRDefault="004E6D70">
            <w:pPr>
              <w:ind w:right="11"/>
              <w:rPr>
                <w:rFonts w:cs="Calibri"/>
              </w:rPr>
            </w:pPr>
          </w:p>
        </w:tc>
      </w:tr>
    </w:tbl>
    <w:p w14:paraId="5822486C" w14:textId="3900925A" w:rsidR="004E6D70" w:rsidRDefault="004E6D70" w:rsidP="004E6D70">
      <w:pPr>
        <w:widowControl w:val="0"/>
        <w:jc w:val="both"/>
        <w:rPr>
          <w:b/>
          <w:bCs/>
        </w:rPr>
      </w:pPr>
    </w:p>
    <w:p w14:paraId="364147C7" w14:textId="77777777" w:rsidR="004E6D70" w:rsidRDefault="004E6D70" w:rsidP="004E6D70">
      <w:pPr>
        <w:widowControl w:val="0"/>
        <w:jc w:val="both"/>
        <w:rPr>
          <w:b/>
          <w:bCs/>
          <w:i/>
          <w:iCs/>
        </w:rPr>
      </w:pPr>
      <w:r>
        <w:rPr>
          <w:b/>
          <w:bCs/>
          <w:i/>
          <w:iCs/>
        </w:rPr>
        <w:t>* niepotrzebne skreślić</w:t>
      </w:r>
    </w:p>
    <w:p w14:paraId="016B7065" w14:textId="78540B06" w:rsidR="004E6D70" w:rsidRDefault="004E6D70" w:rsidP="004E6D70">
      <w:pPr>
        <w:widowControl w:val="0"/>
        <w:jc w:val="both"/>
        <w:rPr>
          <w:b/>
          <w:bCs/>
          <w:i/>
          <w:iCs/>
        </w:rPr>
      </w:pPr>
      <w:bookmarkStart w:id="13" w:name="_Hlk125381267"/>
    </w:p>
    <w:p w14:paraId="4B37E6F5" w14:textId="77777777" w:rsidR="00F56114" w:rsidRDefault="00F56114" w:rsidP="004E6D70">
      <w:pPr>
        <w:widowControl w:val="0"/>
        <w:jc w:val="both"/>
        <w:rPr>
          <w:b/>
          <w:bCs/>
          <w:i/>
          <w:iCs/>
        </w:rPr>
      </w:pPr>
    </w:p>
    <w:tbl>
      <w:tblPr>
        <w:tblW w:w="5000" w:type="pct"/>
        <w:jc w:val="center"/>
        <w:tblLook w:val="01E0" w:firstRow="1" w:lastRow="1" w:firstColumn="1" w:lastColumn="1" w:noHBand="0" w:noVBand="0"/>
      </w:tblPr>
      <w:tblGrid>
        <w:gridCol w:w="3291"/>
        <w:gridCol w:w="5781"/>
      </w:tblGrid>
      <w:tr w:rsidR="004E6D70" w14:paraId="728AF884" w14:textId="77777777" w:rsidTr="004E6D70">
        <w:trPr>
          <w:trHeight w:val="20"/>
          <w:jc w:val="center"/>
        </w:trPr>
        <w:tc>
          <w:tcPr>
            <w:tcW w:w="1814" w:type="pct"/>
            <w:vAlign w:val="center"/>
            <w:hideMark/>
          </w:tcPr>
          <w:p w14:paraId="11C370AA" w14:textId="77777777" w:rsidR="004E6D70" w:rsidRDefault="004E6D70">
            <w:pPr>
              <w:keepNext/>
              <w:widowControl w:val="0"/>
              <w:jc w:val="center"/>
            </w:pPr>
            <w:r>
              <w:t>………………………………</w:t>
            </w:r>
          </w:p>
        </w:tc>
        <w:tc>
          <w:tcPr>
            <w:tcW w:w="3186" w:type="pct"/>
            <w:vAlign w:val="center"/>
          </w:tcPr>
          <w:p w14:paraId="11C5F66A" w14:textId="77777777" w:rsidR="004E6D70" w:rsidRDefault="004E6D70">
            <w:pPr>
              <w:keepNext/>
              <w:widowControl w:val="0"/>
              <w:jc w:val="center"/>
            </w:pPr>
          </w:p>
        </w:tc>
      </w:tr>
      <w:tr w:rsidR="004E6D70" w14:paraId="11C22399" w14:textId="77777777" w:rsidTr="004E6D70">
        <w:trPr>
          <w:trHeight w:val="20"/>
          <w:jc w:val="center"/>
        </w:trPr>
        <w:tc>
          <w:tcPr>
            <w:tcW w:w="1814" w:type="pct"/>
            <w:vAlign w:val="center"/>
            <w:hideMark/>
          </w:tcPr>
          <w:p w14:paraId="586CC465"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5FB7303B" w14:textId="77777777" w:rsidR="004E6D70" w:rsidRDefault="004E6D70">
            <w:pPr>
              <w:keepNext/>
              <w:widowControl w:val="0"/>
              <w:jc w:val="center"/>
              <w:rPr>
                <w:b/>
                <w:sz w:val="22"/>
                <w:szCs w:val="22"/>
              </w:rPr>
            </w:pPr>
          </w:p>
        </w:tc>
      </w:tr>
    </w:tbl>
    <w:bookmarkEnd w:id="13"/>
    <w:p w14:paraId="5FDC6817" w14:textId="77777777" w:rsidR="004E6D70" w:rsidRDefault="004E6D70" w:rsidP="004E6D70">
      <w:pPr>
        <w:widowControl w:val="0"/>
        <w:autoSpaceDE w:val="0"/>
        <w:autoSpaceDN w:val="0"/>
        <w:adjustRightInd w:val="0"/>
        <w:jc w:val="right"/>
        <w:rPr>
          <w:bCs/>
        </w:rPr>
      </w:pPr>
      <w:r>
        <w:rPr>
          <w:bCs/>
        </w:rPr>
        <w:t>…….…………..………………………………………………….</w:t>
      </w:r>
    </w:p>
    <w:p w14:paraId="25922D72"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Podpis(y) elektroniczny kwalifikowany lub zaufany lub osobisty</w:t>
      </w:r>
    </w:p>
    <w:p w14:paraId="73E64840"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osoby(osób) upoważnionej(</w:t>
      </w:r>
      <w:proofErr w:type="spellStart"/>
      <w:r w:rsidRPr="00A74C9D">
        <w:rPr>
          <w:bCs/>
          <w:i/>
          <w:iCs/>
          <w:sz w:val="22"/>
          <w:szCs w:val="22"/>
        </w:rPr>
        <w:t>ych</w:t>
      </w:r>
      <w:proofErr w:type="spellEnd"/>
      <w:r w:rsidRPr="00A74C9D">
        <w:rPr>
          <w:bCs/>
          <w:i/>
          <w:iCs/>
          <w:sz w:val="22"/>
          <w:szCs w:val="22"/>
        </w:rPr>
        <w:t>)</w:t>
      </w:r>
    </w:p>
    <w:p w14:paraId="646EB749"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do podpisania oferty w imieniu Wykonawcy(ów)</w:t>
      </w:r>
    </w:p>
    <w:p w14:paraId="7F0B760B" w14:textId="77777777" w:rsidR="00C83F7C" w:rsidRDefault="00C83F7C" w:rsidP="00905FF6">
      <w:pPr>
        <w:tabs>
          <w:tab w:val="left" w:pos="0"/>
        </w:tabs>
        <w:rPr>
          <w:b/>
          <w:color w:val="000000"/>
        </w:rPr>
      </w:pPr>
    </w:p>
    <w:p w14:paraId="5A81DD35" w14:textId="77777777" w:rsidR="00C83F7C" w:rsidRDefault="00C83F7C" w:rsidP="004E6D70">
      <w:pPr>
        <w:tabs>
          <w:tab w:val="left" w:pos="0"/>
        </w:tabs>
        <w:ind w:left="1418" w:firstLine="4253"/>
        <w:jc w:val="right"/>
        <w:rPr>
          <w:b/>
          <w:color w:val="000000"/>
        </w:rPr>
      </w:pPr>
    </w:p>
    <w:p w14:paraId="66DC6F0C" w14:textId="77777777" w:rsidR="000E7523" w:rsidRDefault="000E7523" w:rsidP="004E6D70">
      <w:pPr>
        <w:tabs>
          <w:tab w:val="left" w:pos="0"/>
        </w:tabs>
        <w:ind w:left="1418" w:firstLine="4253"/>
        <w:jc w:val="right"/>
        <w:rPr>
          <w:b/>
          <w:color w:val="000000"/>
        </w:rPr>
      </w:pPr>
    </w:p>
    <w:p w14:paraId="641E411A" w14:textId="6C0A346C" w:rsidR="004E6D70" w:rsidRDefault="004E6D70" w:rsidP="004E6D70">
      <w:pPr>
        <w:tabs>
          <w:tab w:val="left" w:pos="0"/>
        </w:tabs>
        <w:ind w:left="1418" w:firstLine="4253"/>
        <w:jc w:val="right"/>
        <w:rPr>
          <w:b/>
          <w:color w:val="000000"/>
        </w:rPr>
      </w:pPr>
      <w:r>
        <w:rPr>
          <w:b/>
          <w:color w:val="000000"/>
        </w:rPr>
        <w:lastRenderedPageBreak/>
        <w:t xml:space="preserve">ZAŁĄCZNIK NR </w:t>
      </w:r>
      <w:r w:rsidR="001D2E95">
        <w:rPr>
          <w:b/>
          <w:color w:val="000000"/>
        </w:rPr>
        <w:t>4</w:t>
      </w:r>
      <w:r>
        <w:rPr>
          <w:b/>
          <w:color w:val="000000"/>
        </w:rPr>
        <w:t xml:space="preserve"> DO SWZ</w:t>
      </w:r>
    </w:p>
    <w:p w14:paraId="77B45C48" w14:textId="77777777" w:rsidR="004E6D70" w:rsidRDefault="004E6D70" w:rsidP="004E6D70"/>
    <w:p w14:paraId="5D452E31" w14:textId="4AEAD397" w:rsidR="004E6D70" w:rsidRDefault="00E46AD3" w:rsidP="004E6D70">
      <w:r>
        <w:t>…</w:t>
      </w:r>
      <w:r w:rsidR="004E6D70">
        <w:t>.................................................................</w:t>
      </w:r>
    </w:p>
    <w:p w14:paraId="4209E757" w14:textId="77777777" w:rsidR="004E6D70" w:rsidRDefault="004E6D70" w:rsidP="004E6D70">
      <w:r>
        <w:t xml:space="preserve">   (nazwa i adres Podmiotu, na zasobach</w:t>
      </w:r>
    </w:p>
    <w:p w14:paraId="10FCD0C5" w14:textId="77777777" w:rsidR="004E6D70" w:rsidRDefault="004E6D70" w:rsidP="004E6D70">
      <w:r>
        <w:t xml:space="preserve">          którego polega Wykonawca)</w:t>
      </w:r>
    </w:p>
    <w:p w14:paraId="4DE1D914" w14:textId="77777777" w:rsidR="004E6D70" w:rsidRDefault="004E6D70" w:rsidP="004E6D70"/>
    <w:p w14:paraId="6C51A0FD" w14:textId="0B1EA0E1" w:rsidR="004E6D70" w:rsidRDefault="004E6D70" w:rsidP="004E6D70">
      <w:pPr>
        <w:widowControl w:val="0"/>
        <w:suppressAutoHyphens/>
        <w:jc w:val="center"/>
        <w:rPr>
          <w:b/>
          <w:bCs/>
          <w:kern w:val="2"/>
          <w:lang w:eastAsia="ar-SA"/>
        </w:rPr>
      </w:pPr>
      <w:r>
        <w:rPr>
          <w:b/>
          <w:bCs/>
          <w:kern w:val="2"/>
          <w:lang w:eastAsia="ar-SA"/>
        </w:rPr>
        <w:t>ZOBOWIĄZANIE PODMIOTU</w:t>
      </w:r>
    </w:p>
    <w:p w14:paraId="129A0A1E" w14:textId="77777777" w:rsidR="004E6D70" w:rsidRDefault="004E6D70" w:rsidP="004E6D70">
      <w:pPr>
        <w:widowControl w:val="0"/>
        <w:suppressAutoHyphens/>
        <w:jc w:val="center"/>
        <w:rPr>
          <w:b/>
          <w:bCs/>
          <w:kern w:val="2"/>
          <w:lang w:eastAsia="ar-SA"/>
        </w:rPr>
      </w:pPr>
      <w:r>
        <w:rPr>
          <w:b/>
          <w:bCs/>
          <w:kern w:val="2"/>
          <w:lang w:eastAsia="ar-SA"/>
        </w:rPr>
        <w:t xml:space="preserve">do oddania Wykonawcy do dyspozycji niezbędnych zasobów </w:t>
      </w:r>
    </w:p>
    <w:p w14:paraId="3A82CC48" w14:textId="77777777" w:rsidR="004E6D70" w:rsidRDefault="004E6D70" w:rsidP="004E6D70">
      <w:pPr>
        <w:widowControl w:val="0"/>
        <w:suppressAutoHyphens/>
        <w:jc w:val="center"/>
        <w:rPr>
          <w:b/>
          <w:bCs/>
          <w:kern w:val="2"/>
          <w:lang w:eastAsia="ar-SA"/>
        </w:rPr>
      </w:pPr>
      <w:r>
        <w:rPr>
          <w:b/>
          <w:bCs/>
          <w:kern w:val="2"/>
          <w:lang w:eastAsia="ar-SA"/>
        </w:rPr>
        <w:t>na potrzeby wykonania zamówienia</w:t>
      </w:r>
    </w:p>
    <w:p w14:paraId="50E602FC" w14:textId="77777777" w:rsidR="00DF565D" w:rsidRDefault="00DF565D" w:rsidP="004E6D70">
      <w:pPr>
        <w:widowControl w:val="0"/>
        <w:suppressAutoHyphens/>
        <w:rPr>
          <w:b/>
          <w:kern w:val="2"/>
          <w:lang w:eastAsia="ar-SA"/>
        </w:rPr>
      </w:pPr>
    </w:p>
    <w:p w14:paraId="57948B93" w14:textId="7471E834" w:rsidR="004E6D70" w:rsidRDefault="004E6D70" w:rsidP="004E6D70">
      <w:pPr>
        <w:widowControl w:val="0"/>
        <w:suppressAutoHyphens/>
        <w:rPr>
          <w:b/>
          <w:kern w:val="2"/>
          <w:lang w:eastAsia="ar-SA"/>
        </w:rPr>
      </w:pPr>
      <w:r>
        <w:rPr>
          <w:b/>
          <w:kern w:val="2"/>
          <w:lang w:eastAsia="ar-SA"/>
        </w:rPr>
        <w:t xml:space="preserve">Ja/My niżej podpisany/ni: </w:t>
      </w:r>
    </w:p>
    <w:p w14:paraId="78BB7538" w14:textId="77777777" w:rsidR="004E6D70" w:rsidRDefault="004E6D70" w:rsidP="004E6D70">
      <w:pPr>
        <w:widowControl w:val="0"/>
        <w:suppressAutoHyphens/>
        <w:rPr>
          <w:kern w:val="2"/>
          <w:lang w:eastAsia="ar-SA"/>
        </w:rPr>
      </w:pPr>
    </w:p>
    <w:p w14:paraId="4A8CD7FC" w14:textId="77777777" w:rsidR="004E6D70" w:rsidRDefault="004E6D70" w:rsidP="004E6D70">
      <w:pPr>
        <w:widowControl w:val="0"/>
        <w:suppressAutoHyphens/>
        <w:rPr>
          <w:kern w:val="2"/>
          <w:lang w:eastAsia="ar-SA"/>
        </w:rPr>
      </w:pPr>
      <w:r>
        <w:rPr>
          <w:kern w:val="2"/>
          <w:lang w:eastAsia="ar-SA"/>
        </w:rPr>
        <w:t xml:space="preserve">…………………………………….……………..……………………………………………… </w:t>
      </w:r>
    </w:p>
    <w:p w14:paraId="1846B518"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(imię i nazwisko osoby upoważnionej do reprezentowania Podmiotu, stanowisko (właściciel, prezes zarządu, członek zarządu, prokurent, upełnomocniony reprezentant, itp.)</w:t>
      </w:r>
    </w:p>
    <w:p w14:paraId="6B9E0553" w14:textId="77777777" w:rsidR="004E6D70" w:rsidRDefault="004E6D70" w:rsidP="004E6D70">
      <w:pPr>
        <w:widowControl w:val="0"/>
        <w:suppressAutoHyphens/>
        <w:ind w:left="2832" w:firstLine="708"/>
        <w:rPr>
          <w:i/>
          <w:kern w:val="2"/>
          <w:sz w:val="20"/>
          <w:szCs w:val="20"/>
          <w:lang w:eastAsia="ar-SA"/>
        </w:rPr>
      </w:pPr>
    </w:p>
    <w:p w14:paraId="283F366B" w14:textId="77777777" w:rsidR="004E6D70" w:rsidRDefault="004E6D70" w:rsidP="004E6D70">
      <w:pPr>
        <w:widowControl w:val="0"/>
        <w:suppressAutoHyphens/>
        <w:rPr>
          <w:b/>
          <w:kern w:val="2"/>
          <w:lang w:eastAsia="ar-SA"/>
        </w:rPr>
      </w:pPr>
      <w:r>
        <w:rPr>
          <w:b/>
          <w:kern w:val="2"/>
          <w:lang w:eastAsia="ar-SA"/>
        </w:rPr>
        <w:t>Działając w imieniu i na rzecz:</w:t>
      </w:r>
    </w:p>
    <w:p w14:paraId="1C1764B1" w14:textId="77777777" w:rsidR="004E6D70" w:rsidRDefault="004E6D70" w:rsidP="004E6D70">
      <w:pPr>
        <w:widowControl w:val="0"/>
        <w:suppressAutoHyphens/>
        <w:rPr>
          <w:kern w:val="2"/>
          <w:sz w:val="22"/>
          <w:szCs w:val="22"/>
          <w:lang w:eastAsia="ar-SA"/>
        </w:rPr>
      </w:pPr>
    </w:p>
    <w:p w14:paraId="487E8828" w14:textId="77777777" w:rsidR="004E6D70" w:rsidRDefault="004E6D70" w:rsidP="004E6D70">
      <w:pPr>
        <w:widowControl w:val="0"/>
        <w:suppressAutoHyphens/>
        <w:rPr>
          <w:kern w:val="2"/>
          <w:lang w:eastAsia="ar-SA"/>
        </w:rPr>
      </w:pPr>
      <w:r>
        <w:rPr>
          <w:kern w:val="2"/>
          <w:lang w:eastAsia="ar-SA"/>
        </w:rPr>
        <w:t>…………………………….………………………………….……………….…………………</w:t>
      </w:r>
    </w:p>
    <w:p w14:paraId="393A46AA"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Podmiotu oddającego do dyspozycji zasoby)</w:t>
      </w:r>
    </w:p>
    <w:p w14:paraId="0BB5C353" w14:textId="77777777" w:rsidR="004E6D70" w:rsidRDefault="004E6D70" w:rsidP="004E6D70">
      <w:pPr>
        <w:widowControl w:val="0"/>
        <w:suppressAutoHyphens/>
        <w:jc w:val="both"/>
        <w:rPr>
          <w:kern w:val="2"/>
          <w:lang w:eastAsia="ar-SA"/>
        </w:rPr>
      </w:pPr>
    </w:p>
    <w:p w14:paraId="5712F947" w14:textId="77777777" w:rsidR="004E6D70" w:rsidRDefault="004E6D70" w:rsidP="004E6D70">
      <w:pPr>
        <w:widowControl w:val="0"/>
        <w:suppressAutoHyphens/>
        <w:jc w:val="both"/>
        <w:rPr>
          <w:b/>
          <w:kern w:val="2"/>
          <w:lang w:eastAsia="ar-SA"/>
        </w:rPr>
      </w:pPr>
      <w:r>
        <w:rPr>
          <w:b/>
          <w:kern w:val="2"/>
          <w:lang w:eastAsia="ar-SA"/>
        </w:rPr>
        <w:t>stosownie do art. 118 ust. 3 ustawy z dnia 11 września 2019 r. – Prawo zamówień publicznych,</w:t>
      </w:r>
    </w:p>
    <w:p w14:paraId="0DF2067E" w14:textId="77777777" w:rsidR="004E6D70" w:rsidRDefault="004E6D70" w:rsidP="004E6D70">
      <w:pPr>
        <w:widowControl w:val="0"/>
        <w:suppressAutoHyphens/>
        <w:jc w:val="both"/>
        <w:rPr>
          <w:b/>
          <w:kern w:val="2"/>
          <w:lang w:eastAsia="ar-SA"/>
        </w:rPr>
      </w:pPr>
    </w:p>
    <w:p w14:paraId="18EFC041" w14:textId="77777777" w:rsidR="004E6D70" w:rsidRDefault="004E6D70" w:rsidP="004E6D70">
      <w:pPr>
        <w:widowControl w:val="0"/>
        <w:suppressAutoHyphens/>
        <w:jc w:val="both"/>
        <w:rPr>
          <w:b/>
          <w:kern w:val="2"/>
          <w:lang w:eastAsia="ar-SA"/>
        </w:rPr>
      </w:pPr>
      <w:r>
        <w:rPr>
          <w:b/>
          <w:kern w:val="2"/>
          <w:lang w:eastAsia="ar-SA"/>
        </w:rPr>
        <w:t xml:space="preserve">Zobowiązuję/jemy się do oddania n/w zasobów: </w:t>
      </w:r>
    </w:p>
    <w:p w14:paraId="40AF4518" w14:textId="77777777" w:rsidR="004E6D70" w:rsidRDefault="004E6D70" w:rsidP="004E6D70">
      <w:pPr>
        <w:widowControl w:val="0"/>
        <w:suppressAutoHyphens/>
        <w:rPr>
          <w:kern w:val="2"/>
          <w:sz w:val="22"/>
          <w:szCs w:val="22"/>
          <w:lang w:eastAsia="ar-SA"/>
        </w:rPr>
      </w:pPr>
    </w:p>
    <w:p w14:paraId="1EFA8E80" w14:textId="77777777" w:rsidR="004E6D70" w:rsidRDefault="004E6D70" w:rsidP="004E6D70">
      <w:pPr>
        <w:widowControl w:val="0"/>
        <w:suppressAutoHyphens/>
        <w:rPr>
          <w:kern w:val="2"/>
          <w:lang w:eastAsia="ar-SA"/>
        </w:rPr>
      </w:pPr>
      <w:r>
        <w:rPr>
          <w:kern w:val="2"/>
          <w:lang w:eastAsia="ar-SA"/>
        </w:rPr>
        <w:t>…………………………………………………………………………………..……………….</w:t>
      </w:r>
    </w:p>
    <w:p w14:paraId="0D3983BE"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(określenie zasobu: zdolności techniczne lub zawodowe (wiedza, doświadczenie, potencjał techniczny, osoby zdolne do wykonania zamówienia), sytuacja ekonomiczna lub finansowa)</w:t>
      </w:r>
    </w:p>
    <w:p w14:paraId="727FCF2F" w14:textId="77777777" w:rsidR="004E6D70" w:rsidRDefault="004E6D70" w:rsidP="004E6D70">
      <w:pPr>
        <w:widowControl w:val="0"/>
        <w:suppressAutoHyphens/>
        <w:jc w:val="both"/>
        <w:rPr>
          <w:kern w:val="2"/>
          <w:lang w:eastAsia="ar-SA"/>
        </w:rPr>
      </w:pPr>
    </w:p>
    <w:p w14:paraId="2C3C4300" w14:textId="77777777" w:rsidR="004E6D70" w:rsidRDefault="004E6D70" w:rsidP="004E6D70">
      <w:pPr>
        <w:widowControl w:val="0"/>
        <w:suppressAutoHyphens/>
        <w:rPr>
          <w:b/>
          <w:kern w:val="2"/>
          <w:lang w:eastAsia="ar-SA"/>
        </w:rPr>
      </w:pPr>
      <w:r>
        <w:rPr>
          <w:b/>
          <w:kern w:val="2"/>
          <w:lang w:eastAsia="ar-SA"/>
        </w:rPr>
        <w:t>do dyspozycji Wykonawcy:</w:t>
      </w:r>
    </w:p>
    <w:p w14:paraId="1EE31378" w14:textId="77777777" w:rsidR="004E6D70" w:rsidRDefault="004E6D70" w:rsidP="004E6D70">
      <w:pPr>
        <w:widowControl w:val="0"/>
        <w:suppressAutoHyphens/>
        <w:jc w:val="both"/>
        <w:rPr>
          <w:kern w:val="2"/>
          <w:lang w:eastAsia="ar-SA"/>
        </w:rPr>
      </w:pPr>
    </w:p>
    <w:p w14:paraId="086EAC7A" w14:textId="77777777" w:rsidR="004E6D70" w:rsidRDefault="004E6D70" w:rsidP="004E6D70">
      <w:pPr>
        <w:widowControl w:val="0"/>
        <w:suppressAutoHyphens/>
        <w:jc w:val="both"/>
        <w:rPr>
          <w:kern w:val="2"/>
          <w:lang w:eastAsia="ar-SA"/>
        </w:rPr>
      </w:pPr>
      <w:r>
        <w:rPr>
          <w:kern w:val="2"/>
          <w:lang w:eastAsia="ar-SA"/>
        </w:rPr>
        <w:t>………………………………………………………....………………………………………...</w:t>
      </w:r>
    </w:p>
    <w:p w14:paraId="18DB7B8C"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Wykonawcy składającego ofertę)</w:t>
      </w:r>
    </w:p>
    <w:p w14:paraId="371F5851" w14:textId="77777777" w:rsidR="004E6D70" w:rsidRDefault="004E6D70" w:rsidP="004E6D70">
      <w:pPr>
        <w:widowControl w:val="0"/>
        <w:suppressAutoHyphens/>
        <w:rPr>
          <w:kern w:val="2"/>
          <w:lang w:eastAsia="ar-SA"/>
        </w:rPr>
      </w:pPr>
    </w:p>
    <w:p w14:paraId="488BE694" w14:textId="77777777" w:rsidR="004E6D70" w:rsidRDefault="004E6D70" w:rsidP="004E6D70">
      <w:pPr>
        <w:widowControl w:val="0"/>
        <w:suppressAutoHyphens/>
        <w:jc w:val="both"/>
        <w:rPr>
          <w:b/>
          <w:kern w:val="2"/>
          <w:lang w:eastAsia="ar-SA"/>
        </w:rPr>
      </w:pPr>
      <w:r>
        <w:rPr>
          <w:b/>
          <w:kern w:val="2"/>
          <w:lang w:eastAsia="ar-SA"/>
        </w:rPr>
        <w:t>na potrzeby realizacji zamówienia pod nazwą:</w:t>
      </w:r>
    </w:p>
    <w:p w14:paraId="18A97903" w14:textId="3F4805ED" w:rsidR="00723415" w:rsidRPr="001D326B" w:rsidRDefault="00E46AD3" w:rsidP="00723415">
      <w:pPr>
        <w:jc w:val="both"/>
        <w:rPr>
          <w:rFonts w:eastAsia="Calibri"/>
          <w:b/>
          <w:sz w:val="28"/>
          <w:szCs w:val="28"/>
          <w:lang w:eastAsia="en-US"/>
        </w:rPr>
      </w:pPr>
      <w:bookmarkStart w:id="14" w:name="_Hlk125381014"/>
      <w:r>
        <w:rPr>
          <w:rFonts w:eastAsia="Calibri"/>
          <w:b/>
          <w:sz w:val="28"/>
          <w:szCs w:val="28"/>
          <w:lang w:eastAsia="en-US"/>
        </w:rPr>
        <w:t>„</w:t>
      </w:r>
      <w:r w:rsidR="008201A2">
        <w:rPr>
          <w:rFonts w:eastAsia="Calibri"/>
          <w:b/>
          <w:sz w:val="28"/>
          <w:szCs w:val="28"/>
          <w:lang w:eastAsia="en-US"/>
        </w:rPr>
        <w:t>KONSERWACJA I UTRZYMANIE ZIELENI NA TERENIE GMINY LESZNOWOLA W 202</w:t>
      </w:r>
      <w:r w:rsidR="00B45DF1">
        <w:rPr>
          <w:rFonts w:eastAsia="Calibri"/>
          <w:b/>
          <w:sz w:val="28"/>
          <w:szCs w:val="28"/>
          <w:lang w:eastAsia="en-US"/>
        </w:rPr>
        <w:t>6</w:t>
      </w:r>
      <w:r w:rsidR="008201A2">
        <w:rPr>
          <w:rFonts w:eastAsia="Calibri"/>
          <w:b/>
          <w:sz w:val="28"/>
          <w:szCs w:val="28"/>
          <w:lang w:eastAsia="en-US"/>
        </w:rPr>
        <w:t xml:space="preserve"> ROKU</w:t>
      </w:r>
      <w:r w:rsidRPr="00D76246">
        <w:rPr>
          <w:rFonts w:eastAsia="Calibri"/>
          <w:b/>
          <w:sz w:val="28"/>
          <w:szCs w:val="28"/>
          <w:lang w:eastAsia="en-US"/>
        </w:rPr>
        <w:t>.</w:t>
      </w:r>
      <w:r>
        <w:rPr>
          <w:rFonts w:eastAsia="Calibri"/>
          <w:b/>
          <w:sz w:val="28"/>
          <w:szCs w:val="28"/>
          <w:lang w:eastAsia="en-US"/>
        </w:rPr>
        <w:t>”</w:t>
      </w:r>
    </w:p>
    <w:bookmarkEnd w:id="14"/>
    <w:p w14:paraId="6924BE2F" w14:textId="77777777" w:rsidR="004E6D70" w:rsidRDefault="004E6D70" w:rsidP="004E6D70">
      <w:pPr>
        <w:widowControl w:val="0"/>
        <w:suppressAutoHyphens/>
        <w:jc w:val="both"/>
        <w:rPr>
          <w:b/>
          <w:kern w:val="2"/>
          <w:u w:val="single"/>
          <w:lang w:eastAsia="ar-SA"/>
        </w:rPr>
      </w:pPr>
    </w:p>
    <w:p w14:paraId="41A102E4" w14:textId="77777777" w:rsidR="004E6D70" w:rsidRDefault="004E6D70" w:rsidP="004E6D70">
      <w:pPr>
        <w:widowControl w:val="0"/>
        <w:suppressAutoHyphens/>
        <w:jc w:val="both"/>
        <w:rPr>
          <w:b/>
          <w:kern w:val="2"/>
          <w:u w:val="single"/>
          <w:lang w:eastAsia="ar-SA"/>
        </w:rPr>
      </w:pPr>
      <w:r>
        <w:rPr>
          <w:b/>
          <w:kern w:val="2"/>
          <w:u w:val="single"/>
          <w:lang w:eastAsia="ar-SA"/>
        </w:rPr>
        <w:t>Oświadczam/my, iż:</w:t>
      </w:r>
    </w:p>
    <w:p w14:paraId="58F8BB4B" w14:textId="77777777" w:rsidR="004E6D70" w:rsidRDefault="004E6D70" w:rsidP="004E6D70">
      <w:pPr>
        <w:widowControl w:val="0"/>
        <w:suppressAutoHyphens/>
        <w:rPr>
          <w:kern w:val="2"/>
          <w:lang w:eastAsia="ar-SA"/>
        </w:rPr>
      </w:pPr>
    </w:p>
    <w:p w14:paraId="59361D9D" w14:textId="77777777" w:rsidR="004E6D70" w:rsidRDefault="004E6D70" w:rsidP="004E6D70">
      <w:pPr>
        <w:widowControl w:val="0"/>
        <w:suppressAutoHyphens/>
        <w:rPr>
          <w:b/>
        </w:rPr>
      </w:pPr>
      <w:r>
        <w:rPr>
          <w:b/>
        </w:rPr>
        <w:sym w:font="Wingdings" w:char="F0D8"/>
      </w:r>
      <w:r>
        <w:rPr>
          <w:b/>
        </w:rPr>
        <w:t xml:space="preserve"> Udostępniam/my Wykonawcy w/w zasoby, w następującym zakresie:</w:t>
      </w:r>
    </w:p>
    <w:p w14:paraId="0C1AE30F" w14:textId="77777777" w:rsidR="004E6D70" w:rsidRDefault="004E6D70" w:rsidP="004E6D70">
      <w:pPr>
        <w:widowControl w:val="0"/>
        <w:suppressAutoHyphens/>
        <w:rPr>
          <w:kern w:val="2"/>
          <w:lang w:eastAsia="ar-SA"/>
        </w:rPr>
      </w:pPr>
      <w:r>
        <w:rPr>
          <w:kern w:val="2"/>
          <w:lang w:eastAsia="ar-SA"/>
        </w:rPr>
        <w:t>…………………………………………………………………………………..……………….</w:t>
      </w:r>
    </w:p>
    <w:p w14:paraId="7E8573D0" w14:textId="77777777" w:rsidR="004E6D70" w:rsidRDefault="004E6D70" w:rsidP="004E6D70">
      <w:pPr>
        <w:widowControl w:val="0"/>
        <w:suppressAutoHyphens/>
        <w:rPr>
          <w:kern w:val="2"/>
          <w:lang w:eastAsia="ar-SA"/>
        </w:rPr>
      </w:pPr>
      <w:r>
        <w:rPr>
          <w:kern w:val="2"/>
          <w:lang w:eastAsia="ar-SA"/>
        </w:rPr>
        <w:t>…………………………………………………………………………………..……………….</w:t>
      </w:r>
    </w:p>
    <w:p w14:paraId="60B8E9B2"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(zakres dostępnych Wykonawcy zasobów innego podmiotu tj.: wiedza i doświadczenie (nazwa zamówienia), osoby przewidziane do wykonania zamówienia (imię i nazwisko, funkcja lub zakres wykonywanych czynności), potencjał techniczny (rodzaj, nazwa, model), zdolność finansowa/ekonomiczna)</w:t>
      </w:r>
    </w:p>
    <w:p w14:paraId="30EA4AAD" w14:textId="77777777" w:rsidR="004E6D70" w:rsidRDefault="004E6D70" w:rsidP="004E6D70">
      <w:pPr>
        <w:widowControl w:val="0"/>
        <w:tabs>
          <w:tab w:val="left" w:pos="720"/>
        </w:tabs>
        <w:suppressAutoHyphens/>
        <w:ind w:left="360"/>
        <w:jc w:val="center"/>
        <w:rPr>
          <w:i/>
          <w:kern w:val="2"/>
          <w:sz w:val="22"/>
          <w:szCs w:val="22"/>
          <w:lang w:eastAsia="ar-SA"/>
        </w:rPr>
      </w:pPr>
    </w:p>
    <w:p w14:paraId="4C7A04AD"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 xml:space="preserve">Sposób wykorzystania w/w zasobów przeze mnie przy wykonywaniu zamówienia będzie następujący: </w:t>
      </w:r>
    </w:p>
    <w:p w14:paraId="0012317A" w14:textId="77777777" w:rsidR="004E6D70" w:rsidRDefault="004E6D70" w:rsidP="004E6D70">
      <w:pPr>
        <w:widowControl w:val="0"/>
        <w:suppressAutoHyphens/>
        <w:rPr>
          <w:kern w:val="2"/>
          <w:lang w:eastAsia="ar-SA"/>
        </w:rPr>
      </w:pPr>
      <w:r>
        <w:rPr>
          <w:kern w:val="2"/>
          <w:lang w:eastAsia="ar-SA"/>
        </w:rPr>
        <w:lastRenderedPageBreak/>
        <w:t>…………........………………………………………………………………………………...…</w:t>
      </w:r>
    </w:p>
    <w:p w14:paraId="5500B384" w14:textId="77777777" w:rsidR="004E6D70" w:rsidRDefault="004E6D70" w:rsidP="004E6D70">
      <w:pPr>
        <w:widowControl w:val="0"/>
        <w:suppressAutoHyphens/>
        <w:rPr>
          <w:kern w:val="2"/>
          <w:lang w:eastAsia="ar-SA"/>
        </w:rPr>
      </w:pPr>
      <w:r>
        <w:rPr>
          <w:kern w:val="2"/>
          <w:lang w:eastAsia="ar-SA"/>
        </w:rPr>
        <w:t xml:space="preserve">……………………………………………………………………...…………………………… </w:t>
      </w:r>
    </w:p>
    <w:p w14:paraId="16F3B084" w14:textId="19412927" w:rsidR="004E6D70" w:rsidRDefault="004E6D70" w:rsidP="004E6D70">
      <w:pPr>
        <w:widowControl w:val="0"/>
        <w:suppressAutoHyphens/>
        <w:jc w:val="center"/>
        <w:rPr>
          <w:i/>
          <w:kern w:val="2"/>
          <w:sz w:val="22"/>
          <w:szCs w:val="22"/>
          <w:lang w:eastAsia="ar-SA"/>
        </w:rPr>
      </w:pPr>
      <w:r>
        <w:rPr>
          <w:i/>
          <w:kern w:val="2"/>
          <w:sz w:val="22"/>
          <w:szCs w:val="22"/>
          <w:lang w:eastAsia="ar-SA"/>
        </w:rPr>
        <w:t>(np.: podwykonawstwo, konsultacje, doradztwo. W sytuacji gdy przedmiotem udzielenia są zasoby nierozerwalnie związane z</w:t>
      </w:r>
      <w:r w:rsidR="00307EB5">
        <w:rPr>
          <w:i/>
          <w:kern w:val="2"/>
          <w:sz w:val="22"/>
          <w:szCs w:val="22"/>
          <w:lang w:eastAsia="ar-SA"/>
        </w:rPr>
        <w:t xml:space="preserve"> </w:t>
      </w:r>
      <w:r>
        <w:rPr>
          <w:i/>
          <w:kern w:val="2"/>
          <w:sz w:val="22"/>
          <w:szCs w:val="22"/>
          <w:lang w:eastAsia="ar-SA"/>
        </w:rPr>
        <w:t>podmiotem ich udzielającym, niemożliwe do samodzielnego obrotu i dalszego udzielenia ich bez zaangażowania tego podmiotu w wykonanie zamówienia (podwykonawstwo), taki dokument powinien zawierać wyraźne nawiązanie do uczestnictwa tego podmiotu w wykonaniu zamówienia).</w:t>
      </w:r>
    </w:p>
    <w:p w14:paraId="1DC765BD" w14:textId="77777777" w:rsidR="004E6D70" w:rsidRDefault="004E6D70" w:rsidP="004E6D70">
      <w:pPr>
        <w:widowControl w:val="0"/>
        <w:suppressAutoHyphens/>
        <w:jc w:val="center"/>
        <w:rPr>
          <w:kern w:val="2"/>
          <w:lang w:eastAsia="ar-SA"/>
        </w:rPr>
      </w:pPr>
    </w:p>
    <w:p w14:paraId="0596B677"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Zakres mojego udziału przy wykonywaniu zamówienia będzie następujący:</w:t>
      </w:r>
    </w:p>
    <w:p w14:paraId="01E2AC8E" w14:textId="77777777" w:rsidR="004E6D70" w:rsidRDefault="004E6D70" w:rsidP="004E6D70">
      <w:pPr>
        <w:widowControl w:val="0"/>
        <w:suppressAutoHyphens/>
        <w:jc w:val="both"/>
        <w:rPr>
          <w:kern w:val="2"/>
          <w:lang w:eastAsia="ar-SA"/>
        </w:rPr>
      </w:pPr>
      <w:r>
        <w:rPr>
          <w:kern w:val="2"/>
          <w:lang w:eastAsia="ar-SA"/>
        </w:rPr>
        <w:t>…………………………………………………………………………………………………...</w:t>
      </w:r>
    </w:p>
    <w:p w14:paraId="70027556" w14:textId="77777777" w:rsidR="004E6D70" w:rsidRDefault="004E6D70" w:rsidP="004E6D70">
      <w:pPr>
        <w:widowControl w:val="0"/>
        <w:suppressAutoHyphens/>
        <w:jc w:val="both"/>
        <w:rPr>
          <w:kern w:val="2"/>
          <w:lang w:eastAsia="ar-SA"/>
        </w:rPr>
      </w:pPr>
      <w:r>
        <w:rPr>
          <w:kern w:val="2"/>
          <w:lang w:eastAsia="ar-SA"/>
        </w:rPr>
        <w:t>…………………………………………………………………………………………………...</w:t>
      </w:r>
    </w:p>
    <w:p w14:paraId="295C5576" w14:textId="77777777" w:rsidR="004E6D70" w:rsidRDefault="004E6D70" w:rsidP="004E6D70">
      <w:pPr>
        <w:autoSpaceDE w:val="0"/>
        <w:autoSpaceDN w:val="0"/>
        <w:adjustRightInd w:val="0"/>
        <w:jc w:val="center"/>
        <w:rPr>
          <w:i/>
        </w:rPr>
      </w:pPr>
      <w:r>
        <w:rPr>
          <w:i/>
        </w:rPr>
        <w:t>(należy podać w jakim zakresie inny Podmiot będzie realizował zamówienie)</w:t>
      </w:r>
    </w:p>
    <w:p w14:paraId="56476BF4" w14:textId="77777777" w:rsidR="004E6D70" w:rsidRDefault="004E6D70" w:rsidP="004E6D70">
      <w:pPr>
        <w:widowControl w:val="0"/>
        <w:suppressAutoHyphens/>
        <w:jc w:val="both"/>
        <w:rPr>
          <w:kern w:val="2"/>
          <w:lang w:eastAsia="ar-SA"/>
        </w:rPr>
      </w:pPr>
    </w:p>
    <w:p w14:paraId="0D05528D" w14:textId="77777777" w:rsidR="004E6D70" w:rsidRDefault="004E6D70" w:rsidP="004E6D70">
      <w:pPr>
        <w:widowControl w:val="0"/>
        <w:suppressAutoHyphens/>
        <w:jc w:val="both"/>
        <w:rPr>
          <w:kern w:val="2"/>
          <w:lang w:eastAsia="ar-SA"/>
        </w:rPr>
      </w:pPr>
    </w:p>
    <w:p w14:paraId="203C95B6" w14:textId="77777777" w:rsidR="004E6D70" w:rsidRDefault="004E6D70" w:rsidP="004E6D70">
      <w:pPr>
        <w:widowControl w:val="0"/>
        <w:suppressAutoHyphens/>
        <w:jc w:val="both"/>
        <w:rPr>
          <w:b/>
          <w:kern w:val="2"/>
          <w:lang w:eastAsia="ar-SA"/>
        </w:rPr>
      </w:pPr>
      <w:r>
        <w:rPr>
          <w:b/>
        </w:rPr>
        <w:sym w:font="Wingdings" w:char="F0D8"/>
      </w:r>
      <w:r>
        <w:rPr>
          <w:b/>
        </w:rPr>
        <w:t xml:space="preserve"> O</w:t>
      </w:r>
      <w:r>
        <w:rPr>
          <w:b/>
          <w:kern w:val="2"/>
          <w:lang w:eastAsia="ar-SA"/>
        </w:rPr>
        <w:t>kres mojego udziału przy wykonywaniu zamówienia publicznego będzie następujący:</w:t>
      </w:r>
    </w:p>
    <w:p w14:paraId="4F481A38" w14:textId="77777777" w:rsidR="004E6D70" w:rsidRDefault="004E6D70" w:rsidP="004E6D70">
      <w:pPr>
        <w:widowControl w:val="0"/>
        <w:suppressAutoHyphens/>
        <w:jc w:val="both"/>
        <w:rPr>
          <w:kern w:val="2"/>
          <w:lang w:eastAsia="ar-SA"/>
        </w:rPr>
      </w:pPr>
      <w:r>
        <w:rPr>
          <w:kern w:val="2"/>
          <w:lang w:eastAsia="ar-SA"/>
        </w:rPr>
        <w:t>…………………………………………………………………………………………………...</w:t>
      </w:r>
    </w:p>
    <w:p w14:paraId="1C22AB8A" w14:textId="77777777" w:rsidR="004E6D70" w:rsidRDefault="004E6D70" w:rsidP="004E6D70">
      <w:pPr>
        <w:widowControl w:val="0"/>
        <w:suppressAutoHyphens/>
        <w:jc w:val="both"/>
        <w:rPr>
          <w:kern w:val="2"/>
          <w:lang w:eastAsia="ar-SA"/>
        </w:rPr>
      </w:pPr>
      <w:r>
        <w:rPr>
          <w:kern w:val="2"/>
          <w:lang w:eastAsia="ar-SA"/>
        </w:rPr>
        <w:t>…………………………………………………………………………………………………...</w:t>
      </w:r>
    </w:p>
    <w:p w14:paraId="791B94C3" w14:textId="77777777" w:rsidR="004E6D70" w:rsidRDefault="004E6D70" w:rsidP="004E6D70">
      <w:pPr>
        <w:autoSpaceDE w:val="0"/>
        <w:autoSpaceDN w:val="0"/>
        <w:adjustRightInd w:val="0"/>
        <w:jc w:val="center"/>
        <w:rPr>
          <w:i/>
        </w:rPr>
      </w:pPr>
      <w:r>
        <w:rPr>
          <w:i/>
        </w:rPr>
        <w:t>(należy podać w jakim okresie będą udostępnione zasoby)</w:t>
      </w:r>
    </w:p>
    <w:p w14:paraId="3226EF8E" w14:textId="77777777" w:rsidR="004E6D70" w:rsidRDefault="004E6D70" w:rsidP="004E6D70">
      <w:pPr>
        <w:widowControl w:val="0"/>
        <w:suppressAutoHyphens/>
        <w:jc w:val="both"/>
        <w:rPr>
          <w:kern w:val="2"/>
          <w:lang w:eastAsia="ar-SA"/>
        </w:rPr>
      </w:pPr>
    </w:p>
    <w:p w14:paraId="1AC0F806" w14:textId="77777777" w:rsidR="004E6D70" w:rsidRDefault="004E6D70" w:rsidP="004E6D70">
      <w:pPr>
        <w:widowControl w:val="0"/>
        <w:suppressAutoHyphens/>
        <w:rPr>
          <w:b/>
        </w:rPr>
      </w:pPr>
    </w:p>
    <w:p w14:paraId="77F7C50F" w14:textId="77777777" w:rsidR="004E6D70" w:rsidRDefault="004E6D70" w:rsidP="004E6D70">
      <w:pPr>
        <w:widowControl w:val="0"/>
        <w:suppressAutoHyphens/>
        <w:rPr>
          <w:kern w:val="2"/>
          <w:lang w:eastAsia="ar-SA"/>
        </w:rPr>
      </w:pPr>
      <w:r>
        <w:rPr>
          <w:b/>
        </w:rPr>
        <w:sym w:font="Wingdings" w:char="F0D8"/>
      </w:r>
      <w:r>
        <w:rPr>
          <w:b/>
        </w:rPr>
        <w:t xml:space="preserve"> </w:t>
      </w:r>
      <w:r>
        <w:rPr>
          <w:b/>
          <w:kern w:val="2"/>
          <w:lang w:eastAsia="ar-SA"/>
        </w:rPr>
        <w:t xml:space="preserve">Charakter stosunku, jaki będzie łączył mnie z Wykonawcą: </w:t>
      </w:r>
    </w:p>
    <w:p w14:paraId="774FCA34" w14:textId="77777777" w:rsidR="004E6D70" w:rsidRDefault="004E6D70" w:rsidP="004E6D70">
      <w:pPr>
        <w:widowControl w:val="0"/>
        <w:suppressAutoHyphens/>
        <w:rPr>
          <w:kern w:val="2"/>
          <w:lang w:eastAsia="ar-SA"/>
        </w:rPr>
      </w:pPr>
    </w:p>
    <w:p w14:paraId="4B0D3389" w14:textId="77777777" w:rsidR="004E6D70" w:rsidRDefault="004E6D70" w:rsidP="004E6D70">
      <w:pPr>
        <w:widowControl w:val="0"/>
        <w:suppressAutoHyphens/>
        <w:rPr>
          <w:kern w:val="2"/>
          <w:lang w:eastAsia="ar-SA"/>
        </w:rPr>
      </w:pPr>
      <w:r>
        <w:rPr>
          <w:kern w:val="2"/>
          <w:lang w:eastAsia="ar-SA"/>
        </w:rPr>
        <w:t>…………………………………………………………………………………………………</w:t>
      </w:r>
    </w:p>
    <w:p w14:paraId="547EF858" w14:textId="77777777" w:rsidR="004E6D70" w:rsidRDefault="004E6D70" w:rsidP="004E6D70">
      <w:pPr>
        <w:widowControl w:val="0"/>
        <w:suppressAutoHyphens/>
        <w:rPr>
          <w:kern w:val="2"/>
          <w:lang w:eastAsia="ar-SA"/>
        </w:rPr>
      </w:pPr>
      <w:r>
        <w:rPr>
          <w:kern w:val="2"/>
          <w:lang w:eastAsia="ar-SA"/>
        </w:rPr>
        <w:t>…………………………………………………………………………………………………</w:t>
      </w:r>
    </w:p>
    <w:p w14:paraId="260A1F30" w14:textId="77777777" w:rsidR="004E6D70" w:rsidRDefault="004E6D70" w:rsidP="004E6D70">
      <w:pPr>
        <w:widowControl w:val="0"/>
        <w:suppressAutoHyphens/>
        <w:ind w:left="360" w:hanging="360"/>
        <w:jc w:val="center"/>
        <w:rPr>
          <w:i/>
          <w:sz w:val="22"/>
          <w:szCs w:val="22"/>
        </w:rPr>
      </w:pPr>
      <w:r>
        <w:rPr>
          <w:i/>
          <w:kern w:val="2"/>
          <w:sz w:val="22"/>
          <w:szCs w:val="22"/>
          <w:lang w:eastAsia="ar-SA"/>
        </w:rPr>
        <w:t xml:space="preserve">(np.: umowa </w:t>
      </w:r>
      <w:proofErr w:type="spellStart"/>
      <w:r>
        <w:rPr>
          <w:i/>
          <w:kern w:val="2"/>
          <w:sz w:val="22"/>
          <w:szCs w:val="22"/>
          <w:lang w:eastAsia="ar-SA"/>
        </w:rPr>
        <w:t>cywilno</w:t>
      </w:r>
      <w:proofErr w:type="spellEnd"/>
      <w:r>
        <w:rPr>
          <w:i/>
          <w:kern w:val="2"/>
          <w:sz w:val="22"/>
          <w:szCs w:val="22"/>
          <w:lang w:eastAsia="ar-SA"/>
        </w:rPr>
        <w:t xml:space="preserve"> - prawna, umowa o podwykonawstwo, umowa o współpracy)</w:t>
      </w:r>
    </w:p>
    <w:p w14:paraId="6D5B3865" w14:textId="77777777" w:rsidR="004E6D70" w:rsidRDefault="004E6D70" w:rsidP="004E6D70">
      <w:pPr>
        <w:widowControl w:val="0"/>
        <w:suppressAutoHyphens/>
        <w:ind w:left="284" w:hanging="284"/>
        <w:jc w:val="both"/>
        <w:rPr>
          <w:b/>
        </w:rPr>
      </w:pPr>
    </w:p>
    <w:p w14:paraId="5F8F713A" w14:textId="77777777" w:rsidR="004E6D70" w:rsidRDefault="004E6D70" w:rsidP="004E6D70">
      <w:pPr>
        <w:widowControl w:val="0"/>
        <w:suppressAutoHyphens/>
        <w:rPr>
          <w:b/>
        </w:rPr>
      </w:pPr>
    </w:p>
    <w:p w14:paraId="1CF7A5B3" w14:textId="77777777" w:rsidR="004E6D70" w:rsidRDefault="004E6D70" w:rsidP="004E6D70">
      <w:pPr>
        <w:widowControl w:val="0"/>
        <w:suppressAutoHyphens/>
        <w:rPr>
          <w:b/>
        </w:rPr>
      </w:pPr>
      <w:r>
        <w:rPr>
          <w:b/>
        </w:rPr>
        <w:t>Uwaga:</w:t>
      </w:r>
    </w:p>
    <w:p w14:paraId="639C7F85" w14:textId="77777777" w:rsidR="004E6D70" w:rsidRDefault="004E6D70" w:rsidP="004E6D70">
      <w:pPr>
        <w:widowControl w:val="0"/>
        <w:suppressAutoHyphens/>
        <w:jc w:val="both"/>
        <w:rPr>
          <w:b/>
        </w:rPr>
      </w:pPr>
      <w:r>
        <w:rPr>
          <w:b/>
        </w:rPr>
        <w:t xml:space="preserve">W odniesieniu do warunków dotyczących wykształcenia, kwalifikacji zawodowych lub doświadczenia Wykonawcy mogą polegać na zdolnościach podmiotów udostępniających zasoby, </w:t>
      </w:r>
      <w:r>
        <w:rPr>
          <w:b/>
          <w:u w:val="single"/>
        </w:rPr>
        <w:t>jeśli podmioty te wykonają roboty budowlane lub usługi, do realizacji których te zdolności są wymagane</w:t>
      </w:r>
      <w:r>
        <w:rPr>
          <w:b/>
        </w:rPr>
        <w:t xml:space="preserve">.  </w:t>
      </w:r>
    </w:p>
    <w:p w14:paraId="05D4F3B3" w14:textId="77777777" w:rsidR="004E6D70" w:rsidRDefault="004E6D70" w:rsidP="004E6D70">
      <w:pPr>
        <w:widowControl w:val="0"/>
        <w:suppressAutoHyphens/>
        <w:rPr>
          <w:b/>
        </w:rPr>
      </w:pPr>
    </w:p>
    <w:p w14:paraId="09349C34" w14:textId="77777777" w:rsidR="00307EB5" w:rsidRDefault="00307EB5" w:rsidP="00307EB5">
      <w:pPr>
        <w:widowControl w:val="0"/>
        <w:jc w:val="both"/>
        <w:rPr>
          <w:b/>
          <w:bCs/>
          <w:i/>
          <w:iCs/>
        </w:rPr>
      </w:pPr>
    </w:p>
    <w:tbl>
      <w:tblPr>
        <w:tblW w:w="5000" w:type="pct"/>
        <w:jc w:val="center"/>
        <w:tblLook w:val="01E0" w:firstRow="1" w:lastRow="1" w:firstColumn="1" w:lastColumn="1" w:noHBand="0" w:noVBand="0"/>
      </w:tblPr>
      <w:tblGrid>
        <w:gridCol w:w="3291"/>
        <w:gridCol w:w="5781"/>
      </w:tblGrid>
      <w:tr w:rsidR="00307EB5" w14:paraId="55AD61BA" w14:textId="77777777" w:rsidTr="00CE393D">
        <w:trPr>
          <w:trHeight w:val="20"/>
          <w:jc w:val="center"/>
        </w:trPr>
        <w:tc>
          <w:tcPr>
            <w:tcW w:w="1814" w:type="pct"/>
            <w:vAlign w:val="center"/>
            <w:hideMark/>
          </w:tcPr>
          <w:p w14:paraId="42592C64" w14:textId="77777777" w:rsidR="00307EB5" w:rsidRDefault="00307EB5" w:rsidP="00CE393D">
            <w:pPr>
              <w:keepNext/>
              <w:widowControl w:val="0"/>
              <w:jc w:val="center"/>
            </w:pPr>
            <w:r>
              <w:t>………………………………</w:t>
            </w:r>
          </w:p>
        </w:tc>
        <w:tc>
          <w:tcPr>
            <w:tcW w:w="3186" w:type="pct"/>
            <w:vAlign w:val="center"/>
          </w:tcPr>
          <w:p w14:paraId="7208C653" w14:textId="77777777" w:rsidR="00307EB5" w:rsidRDefault="00307EB5" w:rsidP="00CE393D">
            <w:pPr>
              <w:keepNext/>
              <w:widowControl w:val="0"/>
              <w:jc w:val="center"/>
            </w:pPr>
          </w:p>
        </w:tc>
      </w:tr>
      <w:tr w:rsidR="00307EB5" w14:paraId="11B244A8" w14:textId="77777777" w:rsidTr="00CE393D">
        <w:trPr>
          <w:trHeight w:val="20"/>
          <w:jc w:val="center"/>
        </w:trPr>
        <w:tc>
          <w:tcPr>
            <w:tcW w:w="1814" w:type="pct"/>
            <w:vAlign w:val="center"/>
            <w:hideMark/>
          </w:tcPr>
          <w:p w14:paraId="778AF4E8" w14:textId="77777777" w:rsidR="00307EB5" w:rsidRDefault="00307EB5" w:rsidP="00CE393D">
            <w:pPr>
              <w:keepNext/>
              <w:widowControl w:val="0"/>
              <w:jc w:val="center"/>
              <w:rPr>
                <w:b/>
                <w:sz w:val="22"/>
                <w:szCs w:val="22"/>
              </w:rPr>
            </w:pPr>
            <w:r>
              <w:rPr>
                <w:sz w:val="22"/>
                <w:szCs w:val="22"/>
              </w:rPr>
              <w:t>Miejscowość / Data</w:t>
            </w:r>
          </w:p>
        </w:tc>
        <w:tc>
          <w:tcPr>
            <w:tcW w:w="3186" w:type="pct"/>
            <w:vAlign w:val="center"/>
          </w:tcPr>
          <w:p w14:paraId="28E26E68" w14:textId="77777777" w:rsidR="00307EB5" w:rsidRDefault="00307EB5" w:rsidP="00CE393D">
            <w:pPr>
              <w:keepNext/>
              <w:widowControl w:val="0"/>
              <w:jc w:val="center"/>
              <w:rPr>
                <w:b/>
                <w:sz w:val="22"/>
                <w:szCs w:val="22"/>
              </w:rPr>
            </w:pPr>
          </w:p>
        </w:tc>
      </w:tr>
    </w:tbl>
    <w:p w14:paraId="5AEA942F" w14:textId="77777777" w:rsidR="004E6D70" w:rsidRDefault="004E6D70" w:rsidP="004E6D70">
      <w:pPr>
        <w:tabs>
          <w:tab w:val="left" w:pos="0"/>
        </w:tabs>
        <w:ind w:left="1418" w:firstLine="4253"/>
        <w:jc w:val="right"/>
        <w:rPr>
          <w:b/>
          <w:color w:val="000000"/>
        </w:rPr>
      </w:pPr>
    </w:p>
    <w:p w14:paraId="7443C469" w14:textId="77777777" w:rsidR="004E6D70" w:rsidRDefault="004E6D70" w:rsidP="004E6D70">
      <w:pPr>
        <w:widowControl w:val="0"/>
        <w:suppressAutoHyphens/>
        <w:jc w:val="right"/>
        <w:rPr>
          <w:kern w:val="2"/>
          <w:lang w:eastAsia="ar-SA"/>
        </w:rPr>
      </w:pPr>
      <w:r>
        <w:rPr>
          <w:kern w:val="2"/>
          <w:lang w:eastAsia="ar-SA"/>
        </w:rPr>
        <w:t>…………………………………………………………………</w:t>
      </w:r>
    </w:p>
    <w:p w14:paraId="66D2DB37" w14:textId="77777777" w:rsidR="004E6D70" w:rsidRDefault="004E6D70" w:rsidP="004E6D70">
      <w:pPr>
        <w:jc w:val="right"/>
        <w:rPr>
          <w:i/>
          <w:iCs/>
          <w:sz w:val="22"/>
          <w:szCs w:val="22"/>
        </w:rPr>
      </w:pPr>
      <w:r>
        <w:rPr>
          <w:i/>
          <w:iCs/>
          <w:sz w:val="22"/>
          <w:szCs w:val="22"/>
        </w:rPr>
        <w:t>Podpis(y) elektroniczny kwalifikowany lub zaufany lub osobisty</w:t>
      </w:r>
    </w:p>
    <w:p w14:paraId="4230BC8D" w14:textId="77777777" w:rsidR="004E6D70" w:rsidRDefault="004E6D70" w:rsidP="004E6D70">
      <w:pPr>
        <w:jc w:val="right"/>
        <w:rPr>
          <w:i/>
          <w:iCs/>
          <w:sz w:val="22"/>
          <w:szCs w:val="22"/>
        </w:rPr>
      </w:pPr>
      <w:r>
        <w:rPr>
          <w:i/>
          <w:iCs/>
          <w:sz w:val="22"/>
          <w:szCs w:val="22"/>
        </w:rPr>
        <w:t>osoby(osób) upoważnionej(</w:t>
      </w:r>
      <w:proofErr w:type="spellStart"/>
      <w:r>
        <w:rPr>
          <w:i/>
          <w:iCs/>
          <w:sz w:val="22"/>
          <w:szCs w:val="22"/>
        </w:rPr>
        <w:t>ych</w:t>
      </w:r>
      <w:proofErr w:type="spellEnd"/>
      <w:r>
        <w:rPr>
          <w:i/>
          <w:iCs/>
          <w:sz w:val="22"/>
          <w:szCs w:val="22"/>
        </w:rPr>
        <w:t xml:space="preserve">) do podpisania dokumentów </w:t>
      </w:r>
    </w:p>
    <w:p w14:paraId="62BE3274" w14:textId="77777777" w:rsidR="004E6D70" w:rsidRDefault="004E6D70" w:rsidP="004E6D70">
      <w:pPr>
        <w:jc w:val="right"/>
        <w:rPr>
          <w:i/>
          <w:iCs/>
          <w:sz w:val="22"/>
          <w:szCs w:val="22"/>
        </w:rPr>
      </w:pPr>
      <w:r>
        <w:rPr>
          <w:i/>
          <w:iCs/>
          <w:sz w:val="22"/>
          <w:szCs w:val="22"/>
        </w:rPr>
        <w:t>w imieniu Podmiotu udostępniającego Wykonawcy</w:t>
      </w:r>
    </w:p>
    <w:p w14:paraId="35A2860D" w14:textId="77777777" w:rsidR="004E6D70" w:rsidRDefault="004E6D70" w:rsidP="004E6D70">
      <w:pPr>
        <w:jc w:val="right"/>
        <w:rPr>
          <w:i/>
          <w:iCs/>
          <w:sz w:val="22"/>
          <w:szCs w:val="22"/>
        </w:rPr>
      </w:pPr>
      <w:r>
        <w:rPr>
          <w:i/>
          <w:iCs/>
          <w:sz w:val="22"/>
          <w:szCs w:val="22"/>
        </w:rPr>
        <w:t>do dyspozycji zasoby na potrzeby wykonania zamówienia</w:t>
      </w:r>
    </w:p>
    <w:p w14:paraId="36FD6881" w14:textId="77777777" w:rsidR="004E6D70" w:rsidRDefault="004E6D70" w:rsidP="004E6D70">
      <w:pPr>
        <w:tabs>
          <w:tab w:val="left" w:pos="0"/>
        </w:tabs>
        <w:ind w:left="1418" w:firstLine="4253"/>
        <w:jc w:val="right"/>
        <w:rPr>
          <w:b/>
          <w:color w:val="000000"/>
        </w:rPr>
      </w:pPr>
    </w:p>
    <w:p w14:paraId="329EF727" w14:textId="72085BB7" w:rsidR="004E6D70" w:rsidRDefault="004E6D70" w:rsidP="004E6D70">
      <w:pPr>
        <w:tabs>
          <w:tab w:val="left" w:pos="0"/>
        </w:tabs>
        <w:ind w:left="1418" w:firstLine="4253"/>
        <w:jc w:val="right"/>
        <w:rPr>
          <w:b/>
          <w:color w:val="000000"/>
        </w:rPr>
      </w:pPr>
    </w:p>
    <w:p w14:paraId="74EF1714" w14:textId="77777777" w:rsidR="00402F56" w:rsidRDefault="00402F56" w:rsidP="00834B72">
      <w:pPr>
        <w:tabs>
          <w:tab w:val="left" w:pos="0"/>
        </w:tabs>
        <w:rPr>
          <w:b/>
          <w:color w:val="000000"/>
        </w:rPr>
      </w:pPr>
    </w:p>
    <w:p w14:paraId="40A6C724" w14:textId="77777777" w:rsidR="00FF75DD" w:rsidRDefault="00FF75DD" w:rsidP="004E6D70">
      <w:pPr>
        <w:tabs>
          <w:tab w:val="left" w:pos="0"/>
        </w:tabs>
        <w:ind w:left="1418" w:firstLine="4253"/>
        <w:jc w:val="right"/>
        <w:rPr>
          <w:b/>
          <w:color w:val="000000"/>
        </w:rPr>
      </w:pPr>
    </w:p>
    <w:p w14:paraId="4F64D454" w14:textId="77777777" w:rsidR="00834B72" w:rsidRDefault="00834B72" w:rsidP="0040400E">
      <w:pPr>
        <w:tabs>
          <w:tab w:val="left" w:pos="0"/>
        </w:tabs>
        <w:ind w:left="1418" w:firstLine="4253"/>
        <w:jc w:val="right"/>
        <w:rPr>
          <w:b/>
          <w:color w:val="000000"/>
        </w:rPr>
      </w:pPr>
    </w:p>
    <w:p w14:paraId="2D44B19E" w14:textId="77777777" w:rsidR="00834B72" w:rsidRDefault="00834B72" w:rsidP="0040400E">
      <w:pPr>
        <w:tabs>
          <w:tab w:val="left" w:pos="0"/>
        </w:tabs>
        <w:ind w:left="1418" w:firstLine="4253"/>
        <w:jc w:val="right"/>
        <w:rPr>
          <w:b/>
          <w:color w:val="000000"/>
        </w:rPr>
      </w:pPr>
    </w:p>
    <w:p w14:paraId="3476D488" w14:textId="77777777" w:rsidR="00834B72" w:rsidRDefault="00834B72" w:rsidP="0040400E">
      <w:pPr>
        <w:tabs>
          <w:tab w:val="left" w:pos="0"/>
        </w:tabs>
        <w:ind w:left="1418" w:firstLine="4253"/>
        <w:jc w:val="right"/>
        <w:rPr>
          <w:b/>
          <w:color w:val="000000"/>
        </w:rPr>
      </w:pPr>
    </w:p>
    <w:p w14:paraId="7A56E11A" w14:textId="77777777" w:rsidR="00834B72" w:rsidRDefault="00834B72" w:rsidP="0040400E">
      <w:pPr>
        <w:tabs>
          <w:tab w:val="left" w:pos="0"/>
        </w:tabs>
        <w:ind w:left="1418" w:firstLine="4253"/>
        <w:jc w:val="right"/>
        <w:rPr>
          <w:b/>
          <w:color w:val="000000"/>
        </w:rPr>
      </w:pPr>
    </w:p>
    <w:p w14:paraId="33AE9927" w14:textId="77777777" w:rsidR="003A18C3" w:rsidRDefault="003A18C3" w:rsidP="0040400E">
      <w:pPr>
        <w:tabs>
          <w:tab w:val="left" w:pos="0"/>
        </w:tabs>
        <w:ind w:left="1418" w:firstLine="4253"/>
        <w:jc w:val="right"/>
        <w:rPr>
          <w:b/>
          <w:color w:val="000000"/>
        </w:rPr>
      </w:pPr>
    </w:p>
    <w:p w14:paraId="191700B8" w14:textId="72069DA0" w:rsidR="0040400E" w:rsidRDefault="0040400E" w:rsidP="0040400E">
      <w:pPr>
        <w:tabs>
          <w:tab w:val="left" w:pos="0"/>
        </w:tabs>
        <w:ind w:left="1418" w:firstLine="4253"/>
        <w:jc w:val="right"/>
        <w:rPr>
          <w:b/>
          <w:color w:val="000000"/>
        </w:rPr>
      </w:pPr>
      <w:r>
        <w:rPr>
          <w:b/>
          <w:color w:val="000000"/>
        </w:rPr>
        <w:lastRenderedPageBreak/>
        <w:t xml:space="preserve">ZAŁĄCZNIK NR </w:t>
      </w:r>
      <w:r w:rsidR="001D2E95">
        <w:rPr>
          <w:b/>
          <w:color w:val="000000"/>
        </w:rPr>
        <w:t>5</w:t>
      </w:r>
      <w:r>
        <w:rPr>
          <w:b/>
          <w:color w:val="000000"/>
        </w:rPr>
        <w:t xml:space="preserve"> DO SWZ</w:t>
      </w:r>
    </w:p>
    <w:p w14:paraId="22E59D3F" w14:textId="5DCE46FD" w:rsidR="004C3AFA" w:rsidRDefault="004C3AFA" w:rsidP="004C3AFA">
      <w:pPr>
        <w:tabs>
          <w:tab w:val="left" w:pos="0"/>
        </w:tabs>
        <w:ind w:left="1418" w:hanging="1418"/>
        <w:jc w:val="both"/>
        <w:rPr>
          <w:b/>
          <w:color w:val="000000"/>
        </w:rPr>
      </w:pPr>
    </w:p>
    <w:p w14:paraId="76C6F212" w14:textId="77777777" w:rsidR="004C3AFA" w:rsidRPr="000C37A0" w:rsidRDefault="004C3AFA" w:rsidP="004C3AFA">
      <w:pPr>
        <w:widowControl w:val="0"/>
        <w:jc w:val="center"/>
        <w:rPr>
          <w:b/>
          <w:color w:val="000000"/>
        </w:rPr>
      </w:pPr>
    </w:p>
    <w:p w14:paraId="4941928D" w14:textId="4337B4CB" w:rsidR="004C3AFA" w:rsidRDefault="004C3AFA" w:rsidP="004C3AFA">
      <w:pPr>
        <w:widowControl w:val="0"/>
        <w:jc w:val="center"/>
        <w:rPr>
          <w:b/>
          <w:color w:val="000000"/>
        </w:rPr>
      </w:pPr>
      <w:r w:rsidRPr="000C37A0">
        <w:rPr>
          <w:b/>
          <w:color w:val="000000"/>
        </w:rPr>
        <w:t>WYKAZ WYKONANYCH/WYKONYWANYCH* USŁUG</w:t>
      </w:r>
    </w:p>
    <w:p w14:paraId="73A0085B" w14:textId="77777777" w:rsidR="004C3AFA" w:rsidRPr="000C37A0" w:rsidRDefault="004C3AFA" w:rsidP="004C3AFA">
      <w:pPr>
        <w:widowControl w:val="0"/>
        <w:spacing w:line="276" w:lineRule="auto"/>
        <w:ind w:left="357"/>
        <w:rPr>
          <w:bCs/>
          <w:color w:val="000000"/>
        </w:rPr>
      </w:pPr>
    </w:p>
    <w:p w14:paraId="50FBD33B" w14:textId="77777777" w:rsidR="00C83F7C" w:rsidRPr="00B73722" w:rsidRDefault="00C83F7C" w:rsidP="00C83F7C">
      <w:r w:rsidRPr="00B73722">
        <w:rPr>
          <w:b/>
        </w:rPr>
        <w:t>Nazwa Wykonawcy:</w:t>
      </w:r>
      <w:r w:rsidRPr="00B73722">
        <w:rPr>
          <w:b/>
        </w:rPr>
        <w:tab/>
      </w:r>
      <w:r w:rsidRPr="00B73722">
        <w:t>………………………..………..……………………………</w:t>
      </w:r>
      <w:r>
        <w:t>…….</w:t>
      </w:r>
      <w:r w:rsidRPr="00B73722">
        <w:t>…….</w:t>
      </w:r>
    </w:p>
    <w:p w14:paraId="67E35B0B" w14:textId="77777777" w:rsidR="00C83F7C" w:rsidRPr="00B73722" w:rsidRDefault="00C83F7C" w:rsidP="00C83F7C">
      <w:pPr>
        <w:rPr>
          <w:b/>
        </w:rPr>
      </w:pPr>
    </w:p>
    <w:p w14:paraId="1828A252" w14:textId="77777777" w:rsidR="00C83F7C" w:rsidRPr="00B73722" w:rsidRDefault="00C83F7C" w:rsidP="00C83F7C">
      <w:r w:rsidRPr="00B73722">
        <w:rPr>
          <w:b/>
        </w:rPr>
        <w:t xml:space="preserve">Adres Wykonawcy: </w:t>
      </w:r>
      <w:r w:rsidRPr="00B73722">
        <w:rPr>
          <w:b/>
        </w:rPr>
        <w:tab/>
      </w:r>
      <w:r w:rsidRPr="00B73722">
        <w:t>…………………………..….………………………</w:t>
      </w:r>
      <w:r>
        <w:t>…….</w:t>
      </w:r>
      <w:r w:rsidRPr="00B73722">
        <w:t>……………..</w:t>
      </w:r>
    </w:p>
    <w:p w14:paraId="69E7D7C9" w14:textId="77777777" w:rsidR="00C83F7C" w:rsidRPr="00B73722" w:rsidRDefault="00C83F7C" w:rsidP="00C83F7C">
      <w:pPr>
        <w:numPr>
          <w:ilvl w:val="12"/>
          <w:numId w:val="0"/>
        </w:numPr>
        <w:jc w:val="center"/>
        <w:rPr>
          <w:i/>
          <w:sz w:val="22"/>
          <w:szCs w:val="20"/>
          <w:lang w:val="de-DE"/>
        </w:rPr>
      </w:pPr>
      <w:r w:rsidRPr="00B73722">
        <w:rPr>
          <w:i/>
          <w:sz w:val="22"/>
          <w:szCs w:val="20"/>
          <w:lang w:val="de-DE"/>
        </w:rPr>
        <w:t xml:space="preserve">(w </w:t>
      </w:r>
      <w:proofErr w:type="spellStart"/>
      <w:r w:rsidRPr="00B73722">
        <w:rPr>
          <w:i/>
          <w:sz w:val="22"/>
          <w:szCs w:val="20"/>
          <w:lang w:val="de-DE"/>
        </w:rPr>
        <w:t>przypadku</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 xml:space="preserve"> </w:t>
      </w:r>
      <w:proofErr w:type="spellStart"/>
      <w:r w:rsidRPr="00B73722">
        <w:rPr>
          <w:i/>
          <w:sz w:val="22"/>
          <w:szCs w:val="20"/>
          <w:lang w:val="de-DE"/>
        </w:rPr>
        <w:t>występujących</w:t>
      </w:r>
      <w:proofErr w:type="spellEnd"/>
      <w:r w:rsidRPr="00B73722">
        <w:rPr>
          <w:i/>
          <w:sz w:val="22"/>
          <w:szCs w:val="20"/>
          <w:lang w:val="de-DE"/>
        </w:rPr>
        <w:t xml:space="preserve"> </w:t>
      </w:r>
      <w:proofErr w:type="spellStart"/>
      <w:r w:rsidRPr="00B73722">
        <w:rPr>
          <w:i/>
          <w:sz w:val="22"/>
          <w:szCs w:val="20"/>
          <w:lang w:val="de-DE"/>
        </w:rPr>
        <w:t>wspólnie</w:t>
      </w:r>
      <w:proofErr w:type="spellEnd"/>
      <w:r w:rsidRPr="00B73722">
        <w:rPr>
          <w:i/>
          <w:sz w:val="22"/>
          <w:szCs w:val="20"/>
          <w:lang w:val="de-DE"/>
        </w:rPr>
        <w:t xml:space="preserve"> </w:t>
      </w:r>
      <w:proofErr w:type="spellStart"/>
      <w:r w:rsidRPr="00B73722">
        <w:rPr>
          <w:i/>
          <w:sz w:val="22"/>
          <w:szCs w:val="20"/>
          <w:lang w:val="de-DE"/>
        </w:rPr>
        <w:t>należy</w:t>
      </w:r>
      <w:proofErr w:type="spellEnd"/>
      <w:r w:rsidRPr="00B73722">
        <w:rPr>
          <w:i/>
          <w:sz w:val="22"/>
          <w:szCs w:val="20"/>
          <w:lang w:val="de-DE"/>
        </w:rPr>
        <w:t xml:space="preserve"> </w:t>
      </w:r>
      <w:proofErr w:type="spellStart"/>
      <w:r w:rsidRPr="00B73722">
        <w:rPr>
          <w:i/>
          <w:sz w:val="22"/>
          <w:szCs w:val="20"/>
          <w:lang w:val="de-DE"/>
        </w:rPr>
        <w:t>podać</w:t>
      </w:r>
      <w:proofErr w:type="spellEnd"/>
      <w:r w:rsidRPr="00B73722">
        <w:rPr>
          <w:i/>
          <w:sz w:val="22"/>
          <w:szCs w:val="20"/>
          <w:lang w:val="de-DE"/>
        </w:rPr>
        <w:t xml:space="preserve"> </w:t>
      </w:r>
      <w:proofErr w:type="spellStart"/>
      <w:r w:rsidRPr="00B73722">
        <w:rPr>
          <w:i/>
          <w:sz w:val="22"/>
          <w:szCs w:val="20"/>
          <w:lang w:val="de-DE"/>
        </w:rPr>
        <w:t>dane</w:t>
      </w:r>
      <w:proofErr w:type="spellEnd"/>
      <w:r w:rsidRPr="00B73722">
        <w:rPr>
          <w:i/>
          <w:sz w:val="22"/>
          <w:szCs w:val="20"/>
          <w:lang w:val="de-DE"/>
        </w:rPr>
        <w:t xml:space="preserve"> </w:t>
      </w:r>
      <w:proofErr w:type="spellStart"/>
      <w:r w:rsidRPr="00B73722">
        <w:rPr>
          <w:i/>
          <w:sz w:val="22"/>
          <w:szCs w:val="20"/>
          <w:lang w:val="de-DE"/>
        </w:rPr>
        <w:t>dla</w:t>
      </w:r>
      <w:proofErr w:type="spellEnd"/>
      <w:r w:rsidRPr="00B73722">
        <w:rPr>
          <w:i/>
          <w:sz w:val="22"/>
          <w:szCs w:val="20"/>
          <w:lang w:val="de-DE"/>
        </w:rPr>
        <w:t xml:space="preserve"> </w:t>
      </w:r>
      <w:proofErr w:type="spellStart"/>
      <w:r w:rsidRPr="00B73722">
        <w:rPr>
          <w:i/>
          <w:sz w:val="22"/>
          <w:szCs w:val="20"/>
          <w:lang w:val="de-DE"/>
        </w:rPr>
        <w:t>wszystkich</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w:t>
      </w:r>
    </w:p>
    <w:p w14:paraId="4D3F89C6" w14:textId="77777777" w:rsidR="004C3AFA" w:rsidRPr="000C37A0" w:rsidRDefault="004C3AFA" w:rsidP="004C3AFA">
      <w:pPr>
        <w:widowControl w:val="0"/>
        <w:rPr>
          <w:bCs/>
          <w:color w:val="000000"/>
        </w:rPr>
      </w:pPr>
    </w:p>
    <w:p w14:paraId="4377D385" w14:textId="77777777" w:rsidR="004C3AFA" w:rsidRPr="000C37A0" w:rsidRDefault="004C3AFA" w:rsidP="004C3AFA">
      <w:pPr>
        <w:widowControl w:val="0"/>
        <w:rPr>
          <w:color w:val="000000"/>
        </w:rPr>
      </w:pPr>
    </w:p>
    <w:p w14:paraId="2EC6B761" w14:textId="77777777" w:rsidR="004C3AFA" w:rsidRPr="000C37A0" w:rsidRDefault="004C3AFA" w:rsidP="004C3AFA">
      <w:pPr>
        <w:rPr>
          <w:color w:val="000000"/>
        </w:rPr>
      </w:pPr>
      <w:r w:rsidRPr="000C37A0">
        <w:rPr>
          <w:color w:val="000000"/>
        </w:rPr>
        <w:t>Na potrzeby postępowania o udzielenie zamówienia publicznego pn.:</w:t>
      </w:r>
    </w:p>
    <w:p w14:paraId="64E172D0" w14:textId="3D049EEF" w:rsidR="004C3AFA" w:rsidRPr="001D326B" w:rsidRDefault="004C3AFA" w:rsidP="004C3AFA">
      <w:pPr>
        <w:jc w:val="both"/>
        <w:rPr>
          <w:rFonts w:eastAsia="Calibri"/>
          <w:b/>
          <w:sz w:val="28"/>
          <w:szCs w:val="28"/>
          <w:lang w:eastAsia="en-US"/>
        </w:rPr>
      </w:pPr>
      <w:r w:rsidRPr="001D326B">
        <w:rPr>
          <w:rFonts w:eastAsia="Calibri"/>
          <w:b/>
          <w:lang w:eastAsia="en-US"/>
        </w:rPr>
        <w:t>„</w:t>
      </w:r>
      <w:r w:rsidR="008201A2">
        <w:rPr>
          <w:rFonts w:eastAsia="Calibri"/>
          <w:b/>
          <w:sz w:val="28"/>
          <w:szCs w:val="28"/>
          <w:lang w:eastAsia="en-US"/>
        </w:rPr>
        <w:t>KONSERWACJA I UTRZYMANIE ZIELENI NA TERENIE GMINY LESZNOWOLA W 202</w:t>
      </w:r>
      <w:r w:rsidR="00B45DF1">
        <w:rPr>
          <w:rFonts w:eastAsia="Calibri"/>
          <w:b/>
          <w:sz w:val="28"/>
          <w:szCs w:val="28"/>
          <w:lang w:eastAsia="en-US"/>
        </w:rPr>
        <w:t>6</w:t>
      </w:r>
      <w:r w:rsidR="008201A2">
        <w:rPr>
          <w:rFonts w:eastAsia="Calibri"/>
          <w:b/>
          <w:sz w:val="28"/>
          <w:szCs w:val="28"/>
          <w:lang w:eastAsia="en-US"/>
        </w:rPr>
        <w:t xml:space="preserve"> ROKU</w:t>
      </w:r>
      <w:r w:rsidRPr="001D326B">
        <w:rPr>
          <w:rFonts w:eastAsia="Calibri"/>
          <w:b/>
          <w:i/>
          <w:iCs/>
          <w:sz w:val="28"/>
          <w:szCs w:val="28"/>
          <w:lang w:eastAsia="en-US"/>
        </w:rPr>
        <w:t>.</w:t>
      </w:r>
      <w:r w:rsidRPr="001D326B">
        <w:rPr>
          <w:rFonts w:eastAsia="Calibri"/>
          <w:b/>
          <w:sz w:val="28"/>
          <w:szCs w:val="28"/>
          <w:lang w:eastAsia="en-US"/>
        </w:rPr>
        <w:t>”</w:t>
      </w:r>
    </w:p>
    <w:p w14:paraId="7B5FC7BF" w14:textId="77777777" w:rsidR="004C3AFA" w:rsidRPr="000C37A0" w:rsidRDefault="004C3AFA" w:rsidP="004C3AFA">
      <w:pPr>
        <w:rPr>
          <w:b/>
          <w:color w:val="000000"/>
        </w:rPr>
      </w:pPr>
    </w:p>
    <w:p w14:paraId="247EE8CB" w14:textId="3595EC3B" w:rsidR="004C3AFA" w:rsidRPr="000C37A0" w:rsidRDefault="004C3AFA" w:rsidP="00C83F7C">
      <w:pPr>
        <w:jc w:val="both"/>
        <w:rPr>
          <w:b/>
          <w:bCs/>
          <w:color w:val="000000"/>
        </w:rPr>
      </w:pPr>
      <w:r w:rsidRPr="000C37A0">
        <w:rPr>
          <w:rFonts w:eastAsia="Calibri"/>
          <w:b/>
          <w:bCs/>
          <w:color w:val="000000"/>
        </w:rPr>
        <w:t xml:space="preserve">oświadczam/my, że </w:t>
      </w:r>
      <w:r w:rsidRPr="000C37A0">
        <w:rPr>
          <w:b/>
          <w:bCs/>
          <w:color w:val="000000"/>
        </w:rPr>
        <w:t xml:space="preserve">w celu oceny spełniania warunku udziału w postępowaniu określonego w </w:t>
      </w:r>
      <w:r>
        <w:rPr>
          <w:b/>
          <w:bCs/>
          <w:color w:val="000000"/>
        </w:rPr>
        <w:t xml:space="preserve">Rozdziale </w:t>
      </w:r>
      <w:r w:rsidR="00B42F08">
        <w:rPr>
          <w:b/>
          <w:bCs/>
          <w:color w:val="000000"/>
        </w:rPr>
        <w:t xml:space="preserve">III, pkt 9.2.1 </w:t>
      </w:r>
      <w:proofErr w:type="spellStart"/>
      <w:r w:rsidR="00B42F08">
        <w:rPr>
          <w:b/>
          <w:bCs/>
          <w:color w:val="000000"/>
        </w:rPr>
        <w:t>ppkt</w:t>
      </w:r>
      <w:proofErr w:type="spellEnd"/>
      <w:r w:rsidR="00B42F08">
        <w:rPr>
          <w:b/>
          <w:bCs/>
          <w:color w:val="000000"/>
        </w:rPr>
        <w:t xml:space="preserve"> 4. 1) </w:t>
      </w:r>
      <w:r w:rsidRPr="000C37A0">
        <w:rPr>
          <w:b/>
          <w:bCs/>
          <w:color w:val="000000"/>
        </w:rPr>
        <w:t>SWZ wykazuję/</w:t>
      </w:r>
      <w:proofErr w:type="spellStart"/>
      <w:r w:rsidRPr="000C37A0">
        <w:rPr>
          <w:b/>
          <w:bCs/>
          <w:color w:val="000000"/>
        </w:rPr>
        <w:t>emy</w:t>
      </w:r>
      <w:proofErr w:type="spellEnd"/>
      <w:r w:rsidRPr="000C37A0">
        <w:rPr>
          <w:b/>
          <w:bCs/>
          <w:color w:val="000000"/>
        </w:rPr>
        <w:t xml:space="preserve"> niżej wymienione usługi: </w:t>
      </w:r>
    </w:p>
    <w:p w14:paraId="33B577B5" w14:textId="77777777" w:rsidR="004C3AFA" w:rsidRPr="000C37A0" w:rsidRDefault="004C3AFA" w:rsidP="00C83F7C">
      <w:pPr>
        <w:jc w:val="both"/>
        <w:rPr>
          <w:color w:val="000000"/>
          <w:sz w:val="12"/>
          <w:szCs w:val="12"/>
        </w:rPr>
      </w:pPr>
    </w:p>
    <w:tbl>
      <w:tblPr>
        <w:tblW w:w="9413"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404"/>
        <w:gridCol w:w="1187"/>
        <w:gridCol w:w="1418"/>
        <w:gridCol w:w="1701"/>
        <w:gridCol w:w="1134"/>
      </w:tblGrid>
      <w:tr w:rsidR="004C3AFA" w:rsidRPr="000C37A0" w14:paraId="62F34B76" w14:textId="77777777" w:rsidTr="004C3AFA">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53BE2AED" w14:textId="77777777" w:rsidR="004C3AFA" w:rsidRPr="000C37A0" w:rsidRDefault="004C3AFA" w:rsidP="00316436">
            <w:pPr>
              <w:jc w:val="center"/>
              <w:rPr>
                <w:b/>
                <w:color w:val="000000"/>
                <w:sz w:val="18"/>
                <w:szCs w:val="18"/>
              </w:rPr>
            </w:pPr>
            <w:r w:rsidRPr="000C37A0">
              <w:rPr>
                <w:b/>
                <w:color w:val="000000"/>
                <w:sz w:val="18"/>
                <w:szCs w:val="18"/>
              </w:rPr>
              <w:t>L.p.</w:t>
            </w:r>
          </w:p>
        </w:tc>
        <w:tc>
          <w:tcPr>
            <w:tcW w:w="3404" w:type="dxa"/>
            <w:tcBorders>
              <w:top w:val="single" w:sz="12" w:space="0" w:color="auto"/>
              <w:left w:val="single" w:sz="12" w:space="0" w:color="auto"/>
              <w:bottom w:val="single" w:sz="6" w:space="0" w:color="auto"/>
              <w:right w:val="single" w:sz="6" w:space="0" w:color="auto"/>
            </w:tcBorders>
            <w:vAlign w:val="center"/>
            <w:hideMark/>
          </w:tcPr>
          <w:p w14:paraId="4181AD93" w14:textId="77777777" w:rsidR="004C3AFA" w:rsidRPr="000C37A0" w:rsidRDefault="004C3AFA" w:rsidP="00316436">
            <w:pPr>
              <w:jc w:val="center"/>
              <w:rPr>
                <w:b/>
                <w:color w:val="000000"/>
                <w:sz w:val="18"/>
                <w:szCs w:val="18"/>
              </w:rPr>
            </w:pPr>
            <w:r w:rsidRPr="000C37A0">
              <w:rPr>
                <w:b/>
                <w:color w:val="000000"/>
                <w:sz w:val="18"/>
                <w:szCs w:val="18"/>
              </w:rPr>
              <w:t>Nazwa zamówienia, zakres usługi wraz z opisem wskazującym na spełnienie warunku udziału w postępowaniu</w:t>
            </w:r>
          </w:p>
        </w:tc>
        <w:tc>
          <w:tcPr>
            <w:tcW w:w="1187" w:type="dxa"/>
            <w:tcBorders>
              <w:top w:val="single" w:sz="12" w:space="0" w:color="auto"/>
              <w:left w:val="single" w:sz="12" w:space="0" w:color="auto"/>
              <w:bottom w:val="single" w:sz="6" w:space="0" w:color="auto"/>
              <w:right w:val="single" w:sz="6" w:space="0" w:color="auto"/>
            </w:tcBorders>
            <w:vAlign w:val="center"/>
            <w:hideMark/>
          </w:tcPr>
          <w:p w14:paraId="26ECB453" w14:textId="77777777" w:rsidR="004C3AFA" w:rsidRPr="000C37A0" w:rsidRDefault="004C3AFA" w:rsidP="00316436">
            <w:pPr>
              <w:jc w:val="center"/>
              <w:rPr>
                <w:b/>
                <w:color w:val="000000"/>
                <w:sz w:val="18"/>
                <w:szCs w:val="18"/>
              </w:rPr>
            </w:pPr>
            <w:r w:rsidRPr="000C37A0">
              <w:rPr>
                <w:b/>
                <w:color w:val="000000"/>
                <w:sz w:val="18"/>
                <w:szCs w:val="18"/>
              </w:rPr>
              <w:t xml:space="preserve">Wartość umowy brutto  </w:t>
            </w:r>
          </w:p>
          <w:p w14:paraId="61CE9869" w14:textId="77777777" w:rsidR="004C3AFA" w:rsidRPr="000C37A0" w:rsidRDefault="004C3AFA" w:rsidP="00316436">
            <w:pPr>
              <w:jc w:val="center"/>
              <w:rPr>
                <w:b/>
                <w:color w:val="000000"/>
                <w:sz w:val="18"/>
                <w:szCs w:val="18"/>
              </w:rPr>
            </w:pPr>
            <w:r w:rsidRPr="000C37A0">
              <w:rPr>
                <w:b/>
                <w:color w:val="000000"/>
                <w:sz w:val="18"/>
                <w:szCs w:val="18"/>
              </w:rPr>
              <w:t>[zł.]</w:t>
            </w:r>
          </w:p>
        </w:tc>
        <w:tc>
          <w:tcPr>
            <w:tcW w:w="1418" w:type="dxa"/>
            <w:tcBorders>
              <w:top w:val="single" w:sz="12" w:space="0" w:color="auto"/>
              <w:left w:val="single" w:sz="12" w:space="0" w:color="auto"/>
              <w:bottom w:val="single" w:sz="6" w:space="0" w:color="auto"/>
              <w:right w:val="single" w:sz="6" w:space="0" w:color="auto"/>
            </w:tcBorders>
            <w:vAlign w:val="center"/>
            <w:hideMark/>
          </w:tcPr>
          <w:p w14:paraId="4DB9E031" w14:textId="77777777" w:rsidR="004C3AFA" w:rsidRPr="000C37A0" w:rsidRDefault="004C3AFA" w:rsidP="00316436">
            <w:pPr>
              <w:jc w:val="center"/>
              <w:rPr>
                <w:b/>
                <w:color w:val="000000"/>
                <w:sz w:val="18"/>
                <w:szCs w:val="18"/>
              </w:rPr>
            </w:pPr>
            <w:r w:rsidRPr="000C37A0">
              <w:rPr>
                <w:b/>
                <w:color w:val="000000"/>
                <w:sz w:val="18"/>
                <w:szCs w:val="18"/>
              </w:rPr>
              <w:t xml:space="preserve">Data rozpoczęcia </w:t>
            </w:r>
            <w:r w:rsidRPr="000C37A0">
              <w:rPr>
                <w:b/>
                <w:color w:val="000000"/>
                <w:sz w:val="18"/>
                <w:szCs w:val="18"/>
              </w:rPr>
              <w:br/>
              <w:t>i zakończenia</w:t>
            </w:r>
          </w:p>
          <w:p w14:paraId="6EDA8ECA" w14:textId="77777777" w:rsidR="004C3AFA" w:rsidRPr="000C37A0" w:rsidRDefault="004C3AFA" w:rsidP="00316436">
            <w:pPr>
              <w:jc w:val="center"/>
              <w:rPr>
                <w:b/>
                <w:color w:val="000000"/>
                <w:sz w:val="18"/>
                <w:szCs w:val="18"/>
              </w:rPr>
            </w:pPr>
            <w:r w:rsidRPr="000C37A0">
              <w:rPr>
                <w:b/>
                <w:color w:val="000000"/>
                <w:sz w:val="18"/>
                <w:szCs w:val="18"/>
              </w:rPr>
              <w:t>[m-c, rok]</w:t>
            </w:r>
          </w:p>
        </w:tc>
        <w:tc>
          <w:tcPr>
            <w:tcW w:w="1701" w:type="dxa"/>
            <w:tcBorders>
              <w:top w:val="single" w:sz="12" w:space="0" w:color="auto"/>
              <w:left w:val="single" w:sz="12" w:space="0" w:color="auto"/>
              <w:bottom w:val="single" w:sz="6" w:space="0" w:color="auto"/>
              <w:right w:val="single" w:sz="6" w:space="0" w:color="auto"/>
            </w:tcBorders>
            <w:vAlign w:val="center"/>
          </w:tcPr>
          <w:p w14:paraId="3BDF42CB" w14:textId="77777777" w:rsidR="004C3AFA" w:rsidRPr="000C37A0" w:rsidRDefault="004C3AFA" w:rsidP="00316436">
            <w:pPr>
              <w:jc w:val="center"/>
              <w:rPr>
                <w:b/>
                <w:color w:val="000000"/>
                <w:sz w:val="18"/>
                <w:szCs w:val="18"/>
              </w:rPr>
            </w:pPr>
            <w:r w:rsidRPr="000C37A0">
              <w:rPr>
                <w:b/>
                <w:color w:val="000000"/>
                <w:sz w:val="18"/>
                <w:szCs w:val="18"/>
              </w:rPr>
              <w:t>Podmiot, na rzecz którego zostały wykonane usługi</w:t>
            </w:r>
          </w:p>
          <w:p w14:paraId="7F124C18" w14:textId="77777777" w:rsidR="004C3AFA" w:rsidRPr="000C37A0" w:rsidRDefault="004C3AFA" w:rsidP="00316436">
            <w:pPr>
              <w:jc w:val="center"/>
              <w:rPr>
                <w:b/>
                <w:color w:val="000000"/>
                <w:sz w:val="18"/>
                <w:szCs w:val="18"/>
              </w:rPr>
            </w:pPr>
            <w:r w:rsidRPr="000C37A0">
              <w:rPr>
                <w:b/>
                <w:color w:val="000000"/>
                <w:sz w:val="18"/>
                <w:szCs w:val="18"/>
              </w:rPr>
              <w:t>[nazwa, adres]</w:t>
            </w:r>
          </w:p>
        </w:tc>
        <w:tc>
          <w:tcPr>
            <w:tcW w:w="1134" w:type="dxa"/>
            <w:tcBorders>
              <w:top w:val="single" w:sz="12" w:space="0" w:color="auto"/>
              <w:left w:val="single" w:sz="12" w:space="0" w:color="auto"/>
              <w:bottom w:val="single" w:sz="6" w:space="0" w:color="auto"/>
              <w:right w:val="single" w:sz="6" w:space="0" w:color="auto"/>
            </w:tcBorders>
            <w:vAlign w:val="center"/>
            <w:hideMark/>
          </w:tcPr>
          <w:p w14:paraId="7BFE3990" w14:textId="77777777" w:rsidR="004C3AFA" w:rsidRPr="000C37A0" w:rsidRDefault="004C3AFA" w:rsidP="00316436">
            <w:pPr>
              <w:jc w:val="center"/>
              <w:rPr>
                <w:b/>
                <w:color w:val="000000"/>
                <w:sz w:val="18"/>
                <w:szCs w:val="18"/>
              </w:rPr>
            </w:pPr>
            <w:r w:rsidRPr="000C37A0">
              <w:rPr>
                <w:b/>
                <w:color w:val="000000"/>
                <w:sz w:val="18"/>
                <w:szCs w:val="18"/>
              </w:rPr>
              <w:t>Nazwa Wykonawcy**</w:t>
            </w:r>
          </w:p>
        </w:tc>
      </w:tr>
      <w:tr w:rsidR="004C3AFA" w:rsidRPr="000C37A0" w14:paraId="0C414165" w14:textId="77777777" w:rsidTr="004C3AFA">
        <w:trPr>
          <w:trHeight w:val="846"/>
        </w:trPr>
        <w:tc>
          <w:tcPr>
            <w:tcW w:w="569" w:type="dxa"/>
            <w:tcBorders>
              <w:top w:val="single" w:sz="6" w:space="0" w:color="auto"/>
              <w:left w:val="single" w:sz="12" w:space="0" w:color="auto"/>
              <w:bottom w:val="single" w:sz="6" w:space="0" w:color="auto"/>
              <w:right w:val="single" w:sz="6" w:space="0" w:color="auto"/>
            </w:tcBorders>
            <w:hideMark/>
          </w:tcPr>
          <w:p w14:paraId="2AA2DB57" w14:textId="77777777" w:rsidR="004C3AFA" w:rsidRPr="000C37A0" w:rsidRDefault="004C3AFA" w:rsidP="00316436">
            <w:pPr>
              <w:rPr>
                <w:color w:val="000000"/>
              </w:rPr>
            </w:pPr>
            <w:r w:rsidRPr="000C37A0">
              <w:rPr>
                <w:color w:val="000000"/>
              </w:rPr>
              <w:t>1.</w:t>
            </w:r>
          </w:p>
        </w:tc>
        <w:tc>
          <w:tcPr>
            <w:tcW w:w="3404" w:type="dxa"/>
            <w:tcBorders>
              <w:top w:val="single" w:sz="6" w:space="0" w:color="auto"/>
              <w:left w:val="single" w:sz="12" w:space="0" w:color="auto"/>
              <w:bottom w:val="single" w:sz="6" w:space="0" w:color="auto"/>
              <w:right w:val="single" w:sz="6" w:space="0" w:color="auto"/>
            </w:tcBorders>
          </w:tcPr>
          <w:p w14:paraId="44C55A8B"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622F5A57"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4DA99F42"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7F4F972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2B663D0F" w14:textId="77777777" w:rsidR="004C3AFA" w:rsidRPr="000C37A0" w:rsidRDefault="004C3AFA" w:rsidP="00316436">
            <w:pPr>
              <w:rPr>
                <w:color w:val="000000"/>
              </w:rPr>
            </w:pPr>
          </w:p>
        </w:tc>
      </w:tr>
      <w:tr w:rsidR="004C3AFA" w:rsidRPr="000C37A0" w14:paraId="7C78B090" w14:textId="77777777" w:rsidTr="004C3AFA">
        <w:trPr>
          <w:trHeight w:val="844"/>
        </w:trPr>
        <w:tc>
          <w:tcPr>
            <w:tcW w:w="569" w:type="dxa"/>
            <w:tcBorders>
              <w:top w:val="single" w:sz="6" w:space="0" w:color="auto"/>
              <w:left w:val="single" w:sz="12" w:space="0" w:color="auto"/>
              <w:bottom w:val="single" w:sz="6" w:space="0" w:color="auto"/>
              <w:right w:val="single" w:sz="6" w:space="0" w:color="auto"/>
            </w:tcBorders>
            <w:hideMark/>
          </w:tcPr>
          <w:p w14:paraId="3E76641B" w14:textId="77777777" w:rsidR="004C3AFA" w:rsidRPr="000C37A0" w:rsidRDefault="004C3AFA" w:rsidP="00316436">
            <w:pPr>
              <w:rPr>
                <w:color w:val="000000"/>
              </w:rPr>
            </w:pPr>
            <w:r w:rsidRPr="000C37A0">
              <w:rPr>
                <w:color w:val="000000"/>
              </w:rPr>
              <w:t>2.</w:t>
            </w:r>
          </w:p>
        </w:tc>
        <w:tc>
          <w:tcPr>
            <w:tcW w:w="3404" w:type="dxa"/>
            <w:tcBorders>
              <w:top w:val="single" w:sz="6" w:space="0" w:color="auto"/>
              <w:left w:val="single" w:sz="12" w:space="0" w:color="auto"/>
              <w:bottom w:val="single" w:sz="6" w:space="0" w:color="auto"/>
              <w:right w:val="single" w:sz="6" w:space="0" w:color="auto"/>
            </w:tcBorders>
          </w:tcPr>
          <w:p w14:paraId="5EEB4449" w14:textId="77777777" w:rsidR="004C3AFA" w:rsidRPr="000C37A0" w:rsidRDefault="004C3AFA" w:rsidP="00316436">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02A7949E" w14:textId="77777777" w:rsidR="004C3AFA" w:rsidRPr="000C37A0" w:rsidRDefault="004C3AFA" w:rsidP="00316436">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71FD1AAE" w14:textId="77777777" w:rsidR="004C3AFA" w:rsidRPr="000C37A0" w:rsidRDefault="004C3AFA" w:rsidP="00316436">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15F588A4" w14:textId="77777777" w:rsidR="004C3AFA" w:rsidRPr="000C37A0" w:rsidRDefault="004C3AFA" w:rsidP="00316436">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0787B6B3" w14:textId="77777777" w:rsidR="004C3AFA" w:rsidRPr="000C37A0" w:rsidRDefault="004C3AFA" w:rsidP="00316436">
            <w:pPr>
              <w:rPr>
                <w:color w:val="000000"/>
              </w:rPr>
            </w:pPr>
          </w:p>
        </w:tc>
      </w:tr>
    </w:tbl>
    <w:p w14:paraId="3D1A85B7" w14:textId="77777777" w:rsidR="004C3AFA" w:rsidRPr="000C37A0" w:rsidRDefault="004C3AFA" w:rsidP="004C3AFA">
      <w:pPr>
        <w:ind w:left="993" w:right="-142" w:hanging="993"/>
        <w:jc w:val="both"/>
        <w:rPr>
          <w:b/>
          <w:color w:val="000000"/>
          <w:sz w:val="8"/>
          <w:szCs w:val="8"/>
        </w:rPr>
      </w:pPr>
    </w:p>
    <w:p w14:paraId="3D888BA2" w14:textId="78A4AEDC" w:rsidR="004C3AFA" w:rsidRPr="000C37A0" w:rsidRDefault="004C3AFA" w:rsidP="004C3AFA">
      <w:pPr>
        <w:widowControl w:val="0"/>
        <w:jc w:val="both"/>
        <w:rPr>
          <w:b/>
          <w:i/>
          <w:color w:val="000000"/>
          <w:sz w:val="22"/>
          <w:szCs w:val="22"/>
        </w:rPr>
      </w:pPr>
      <w:r w:rsidRPr="000C37A0">
        <w:rPr>
          <w:b/>
          <w:i/>
          <w:color w:val="000000"/>
          <w:sz w:val="22"/>
          <w:szCs w:val="22"/>
        </w:rPr>
        <w:t xml:space="preserve">Do wykazu należy dołączyć dowody określające czy te usługi zostały wykonane lub są wykonywane należycie, przy czym dowodami, o których mowa, są referencje bądź inne dokumenty sporządzone przez podmiot, na rzecz którego usługi zostały wykonane lub są wykonywane, a jeżeli Wykonawca </w:t>
      </w:r>
      <w:r w:rsidR="00B45DF1">
        <w:rPr>
          <w:b/>
          <w:i/>
          <w:color w:val="000000"/>
          <w:sz w:val="22"/>
          <w:szCs w:val="22"/>
        </w:rPr>
        <w:t xml:space="preserve">                </w:t>
      </w:r>
      <w:r w:rsidRPr="000C37A0">
        <w:rPr>
          <w:b/>
          <w:i/>
          <w:color w:val="000000"/>
          <w:sz w:val="22"/>
          <w:szCs w:val="22"/>
        </w:rPr>
        <w:t>z przyczyn niezależnych od niego nie jest w stanie uzyskać tych dokumentów – oświadczenie Wykonawcy.</w:t>
      </w:r>
    </w:p>
    <w:p w14:paraId="3A618AA3" w14:textId="77777777" w:rsidR="004C3AFA" w:rsidRPr="000C37A0" w:rsidRDefault="004C3AFA" w:rsidP="004C3AFA">
      <w:pPr>
        <w:widowControl w:val="0"/>
        <w:jc w:val="both"/>
        <w:rPr>
          <w:b/>
          <w:bCs/>
          <w:i/>
          <w:iCs/>
          <w:color w:val="000000"/>
        </w:rPr>
      </w:pPr>
    </w:p>
    <w:p w14:paraId="4B105F50" w14:textId="77777777" w:rsidR="004C3AFA" w:rsidRPr="000C37A0" w:rsidRDefault="004C3AFA" w:rsidP="004C3AFA">
      <w:pPr>
        <w:widowControl w:val="0"/>
        <w:jc w:val="both"/>
        <w:rPr>
          <w:b/>
          <w:bCs/>
          <w:i/>
          <w:iCs/>
          <w:color w:val="000000"/>
        </w:rPr>
      </w:pPr>
      <w:r w:rsidRPr="000C37A0">
        <w:rPr>
          <w:b/>
          <w:bCs/>
          <w:i/>
          <w:iCs/>
          <w:color w:val="000000"/>
        </w:rPr>
        <w:t>* niepotrzebne skreślić</w:t>
      </w:r>
    </w:p>
    <w:p w14:paraId="4E256092" w14:textId="77777777" w:rsidR="004C3AFA" w:rsidRDefault="004C3AFA" w:rsidP="004C3AFA">
      <w:pPr>
        <w:widowControl w:val="0"/>
        <w:jc w:val="both"/>
        <w:rPr>
          <w:b/>
          <w:bCs/>
          <w:i/>
          <w:iCs/>
          <w:color w:val="000000"/>
        </w:rPr>
      </w:pPr>
    </w:p>
    <w:p w14:paraId="0856AE2F" w14:textId="77777777" w:rsidR="00363334" w:rsidRPr="000C37A0" w:rsidRDefault="00363334" w:rsidP="004C3AFA">
      <w:pPr>
        <w:widowControl w:val="0"/>
        <w:jc w:val="both"/>
        <w:rPr>
          <w:b/>
          <w:bCs/>
          <w:i/>
          <w:iCs/>
          <w:color w:val="000000"/>
        </w:rPr>
      </w:pPr>
    </w:p>
    <w:tbl>
      <w:tblPr>
        <w:tblW w:w="5000" w:type="pct"/>
        <w:jc w:val="center"/>
        <w:tblLook w:val="01E0" w:firstRow="1" w:lastRow="1" w:firstColumn="1" w:lastColumn="1" w:noHBand="0" w:noVBand="0"/>
      </w:tblPr>
      <w:tblGrid>
        <w:gridCol w:w="3291"/>
        <w:gridCol w:w="5781"/>
      </w:tblGrid>
      <w:tr w:rsidR="004C3AFA" w:rsidRPr="000C37A0" w14:paraId="1E115729" w14:textId="77777777" w:rsidTr="00316436">
        <w:trPr>
          <w:trHeight w:val="20"/>
          <w:jc w:val="center"/>
        </w:trPr>
        <w:tc>
          <w:tcPr>
            <w:tcW w:w="1814" w:type="pct"/>
            <w:vAlign w:val="center"/>
          </w:tcPr>
          <w:p w14:paraId="0AF69915" w14:textId="77777777" w:rsidR="004C3AFA" w:rsidRPr="000C37A0" w:rsidRDefault="004C3AFA" w:rsidP="00316436">
            <w:pPr>
              <w:keepNext/>
              <w:widowControl w:val="0"/>
              <w:jc w:val="center"/>
              <w:rPr>
                <w:color w:val="000000"/>
              </w:rPr>
            </w:pPr>
            <w:bookmarkStart w:id="15" w:name="_Hlk62034393"/>
            <w:r w:rsidRPr="000C37A0">
              <w:rPr>
                <w:color w:val="000000"/>
              </w:rPr>
              <w:t>………………………………</w:t>
            </w:r>
          </w:p>
        </w:tc>
        <w:tc>
          <w:tcPr>
            <w:tcW w:w="3186" w:type="pct"/>
            <w:vAlign w:val="center"/>
          </w:tcPr>
          <w:p w14:paraId="315B7E84" w14:textId="77777777" w:rsidR="004C3AFA" w:rsidRPr="000C37A0" w:rsidRDefault="004C3AFA" w:rsidP="00316436">
            <w:pPr>
              <w:keepNext/>
              <w:widowControl w:val="0"/>
              <w:jc w:val="center"/>
              <w:rPr>
                <w:color w:val="000000"/>
              </w:rPr>
            </w:pPr>
          </w:p>
        </w:tc>
      </w:tr>
      <w:tr w:rsidR="004C3AFA" w:rsidRPr="000C37A0" w14:paraId="39BE4D8D" w14:textId="77777777" w:rsidTr="00316436">
        <w:trPr>
          <w:trHeight w:val="20"/>
          <w:jc w:val="center"/>
        </w:trPr>
        <w:tc>
          <w:tcPr>
            <w:tcW w:w="1814" w:type="pct"/>
            <w:vAlign w:val="center"/>
          </w:tcPr>
          <w:p w14:paraId="1A498522" w14:textId="77777777" w:rsidR="004C3AFA" w:rsidRPr="000C37A0" w:rsidRDefault="004C3AFA" w:rsidP="00316436">
            <w:pPr>
              <w:keepNext/>
              <w:widowControl w:val="0"/>
              <w:jc w:val="center"/>
              <w:rPr>
                <w:b/>
                <w:color w:val="000000"/>
                <w:sz w:val="22"/>
                <w:szCs w:val="22"/>
              </w:rPr>
            </w:pPr>
            <w:r w:rsidRPr="000C37A0">
              <w:rPr>
                <w:color w:val="000000"/>
                <w:sz w:val="22"/>
                <w:szCs w:val="22"/>
              </w:rPr>
              <w:t>Miejscowość / Data</w:t>
            </w:r>
          </w:p>
        </w:tc>
        <w:tc>
          <w:tcPr>
            <w:tcW w:w="3186" w:type="pct"/>
            <w:vAlign w:val="center"/>
          </w:tcPr>
          <w:p w14:paraId="11851689" w14:textId="77777777" w:rsidR="004C3AFA" w:rsidRPr="000C37A0" w:rsidRDefault="004C3AFA" w:rsidP="00316436">
            <w:pPr>
              <w:keepNext/>
              <w:widowControl w:val="0"/>
              <w:jc w:val="center"/>
              <w:rPr>
                <w:b/>
                <w:color w:val="000000"/>
                <w:sz w:val="22"/>
                <w:szCs w:val="22"/>
              </w:rPr>
            </w:pPr>
          </w:p>
        </w:tc>
      </w:tr>
      <w:bookmarkEnd w:id="15"/>
    </w:tbl>
    <w:p w14:paraId="3B0C8225" w14:textId="77777777" w:rsidR="00363334" w:rsidRDefault="00363334" w:rsidP="004C3AFA">
      <w:pPr>
        <w:widowControl w:val="0"/>
        <w:autoSpaceDE w:val="0"/>
        <w:autoSpaceDN w:val="0"/>
        <w:adjustRightInd w:val="0"/>
        <w:jc w:val="right"/>
        <w:rPr>
          <w:bCs/>
          <w:color w:val="000000"/>
        </w:rPr>
      </w:pPr>
    </w:p>
    <w:p w14:paraId="54B1F483" w14:textId="0064EE09" w:rsidR="004C3AFA" w:rsidRPr="000C37A0" w:rsidRDefault="004C3AFA" w:rsidP="004C3AFA">
      <w:pPr>
        <w:widowControl w:val="0"/>
        <w:autoSpaceDE w:val="0"/>
        <w:autoSpaceDN w:val="0"/>
        <w:adjustRightInd w:val="0"/>
        <w:jc w:val="right"/>
        <w:rPr>
          <w:bCs/>
          <w:color w:val="000000"/>
        </w:rPr>
      </w:pPr>
      <w:r w:rsidRPr="000C37A0">
        <w:rPr>
          <w:bCs/>
          <w:color w:val="000000"/>
        </w:rPr>
        <w:t>…….…………..………………………………………………….</w:t>
      </w:r>
    </w:p>
    <w:p w14:paraId="49FE1AB5"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Podpis(y) elektroniczny kwalifikowany lub zaufany lub osobisty</w:t>
      </w:r>
    </w:p>
    <w:p w14:paraId="345378C8"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osoby(osób) upoważnionej(</w:t>
      </w:r>
      <w:proofErr w:type="spellStart"/>
      <w:r w:rsidRPr="000C37A0">
        <w:rPr>
          <w:bCs/>
          <w:i/>
          <w:iCs/>
          <w:color w:val="000000"/>
        </w:rPr>
        <w:t>ych</w:t>
      </w:r>
      <w:proofErr w:type="spellEnd"/>
      <w:r w:rsidRPr="000C37A0">
        <w:rPr>
          <w:bCs/>
          <w:i/>
          <w:iCs/>
          <w:color w:val="000000"/>
        </w:rPr>
        <w:t>)</w:t>
      </w:r>
    </w:p>
    <w:p w14:paraId="014D6122" w14:textId="77777777" w:rsidR="004C3AFA" w:rsidRPr="000C37A0" w:rsidRDefault="004C3AFA" w:rsidP="004C3AFA">
      <w:pPr>
        <w:widowControl w:val="0"/>
        <w:autoSpaceDE w:val="0"/>
        <w:autoSpaceDN w:val="0"/>
        <w:adjustRightInd w:val="0"/>
        <w:jc w:val="right"/>
        <w:rPr>
          <w:bCs/>
          <w:i/>
          <w:iCs/>
          <w:color w:val="000000"/>
        </w:rPr>
      </w:pPr>
      <w:r w:rsidRPr="000C37A0">
        <w:rPr>
          <w:bCs/>
          <w:i/>
          <w:iCs/>
          <w:color w:val="000000"/>
        </w:rPr>
        <w:t>do podpisania oferty w imieniu Wykonawcy(ów)</w:t>
      </w:r>
    </w:p>
    <w:p w14:paraId="4D862E3A" w14:textId="1C8546D7" w:rsidR="004C3AFA" w:rsidRDefault="004C3AFA" w:rsidP="0040400E">
      <w:pPr>
        <w:tabs>
          <w:tab w:val="left" w:pos="0"/>
        </w:tabs>
        <w:ind w:left="1418" w:firstLine="4253"/>
        <w:jc w:val="right"/>
        <w:rPr>
          <w:b/>
          <w:color w:val="000000"/>
        </w:rPr>
      </w:pPr>
    </w:p>
    <w:p w14:paraId="3FFB5529" w14:textId="27FEE26F" w:rsidR="00B42F08" w:rsidRDefault="00B42F08" w:rsidP="0040400E">
      <w:pPr>
        <w:tabs>
          <w:tab w:val="left" w:pos="0"/>
        </w:tabs>
        <w:ind w:left="1418" w:firstLine="4253"/>
        <w:jc w:val="right"/>
        <w:rPr>
          <w:b/>
          <w:color w:val="000000"/>
        </w:rPr>
      </w:pPr>
    </w:p>
    <w:p w14:paraId="0EBA31B5" w14:textId="77777777" w:rsidR="00C83F7C" w:rsidRDefault="00C83F7C" w:rsidP="0040400E">
      <w:pPr>
        <w:tabs>
          <w:tab w:val="left" w:pos="0"/>
        </w:tabs>
        <w:ind w:left="1418" w:firstLine="4253"/>
        <w:jc w:val="right"/>
        <w:rPr>
          <w:b/>
          <w:color w:val="000000"/>
        </w:rPr>
      </w:pPr>
    </w:p>
    <w:p w14:paraId="7A28277A" w14:textId="77777777" w:rsidR="00C83F7C" w:rsidRDefault="00C83F7C" w:rsidP="0040400E">
      <w:pPr>
        <w:tabs>
          <w:tab w:val="left" w:pos="0"/>
        </w:tabs>
        <w:ind w:left="1418" w:firstLine="4253"/>
        <w:jc w:val="right"/>
        <w:rPr>
          <w:b/>
          <w:color w:val="000000"/>
        </w:rPr>
      </w:pPr>
    </w:p>
    <w:p w14:paraId="41D5E98C" w14:textId="77777777" w:rsidR="00C83F7C" w:rsidRDefault="00C83F7C" w:rsidP="0040400E">
      <w:pPr>
        <w:tabs>
          <w:tab w:val="left" w:pos="0"/>
        </w:tabs>
        <w:ind w:left="1418" w:firstLine="4253"/>
        <w:jc w:val="right"/>
        <w:rPr>
          <w:b/>
          <w:color w:val="000000"/>
        </w:rPr>
      </w:pPr>
    </w:p>
    <w:p w14:paraId="7097DD0F" w14:textId="77777777" w:rsidR="00C83F7C" w:rsidRDefault="00C83F7C" w:rsidP="0040400E">
      <w:pPr>
        <w:tabs>
          <w:tab w:val="left" w:pos="0"/>
        </w:tabs>
        <w:ind w:left="1418" w:firstLine="4253"/>
        <w:jc w:val="right"/>
        <w:rPr>
          <w:b/>
          <w:color w:val="000000"/>
        </w:rPr>
      </w:pPr>
    </w:p>
    <w:p w14:paraId="1A2D4EE7" w14:textId="77777777" w:rsidR="00C83F7C" w:rsidRDefault="00C83F7C" w:rsidP="00363334">
      <w:pPr>
        <w:tabs>
          <w:tab w:val="left" w:pos="0"/>
        </w:tabs>
        <w:rPr>
          <w:b/>
          <w:color w:val="000000"/>
        </w:rPr>
      </w:pPr>
    </w:p>
    <w:p w14:paraId="1D79E999" w14:textId="3974E828" w:rsidR="00B436A0" w:rsidRPr="004E4FAA" w:rsidRDefault="00B436A0" w:rsidP="00B436A0">
      <w:pPr>
        <w:widowControl w:val="0"/>
        <w:jc w:val="right"/>
        <w:rPr>
          <w:b/>
        </w:rPr>
      </w:pPr>
      <w:r w:rsidRPr="004E4FAA">
        <w:rPr>
          <w:b/>
        </w:rPr>
        <w:lastRenderedPageBreak/>
        <w:t xml:space="preserve">ZAŁĄCZNIK NR </w:t>
      </w:r>
      <w:r w:rsidR="008201A2">
        <w:rPr>
          <w:b/>
        </w:rPr>
        <w:t>6</w:t>
      </w:r>
      <w:r w:rsidRPr="004E4FAA">
        <w:rPr>
          <w:b/>
        </w:rPr>
        <w:t xml:space="preserve"> DO SWZ</w:t>
      </w:r>
    </w:p>
    <w:p w14:paraId="69034289" w14:textId="77777777" w:rsidR="00B436A0" w:rsidRDefault="00B436A0" w:rsidP="00B436A0">
      <w:pPr>
        <w:widowControl w:val="0"/>
        <w:jc w:val="center"/>
        <w:rPr>
          <w:b/>
        </w:rPr>
      </w:pPr>
    </w:p>
    <w:p w14:paraId="3D1C6533" w14:textId="77777777" w:rsidR="00B436A0" w:rsidRPr="00561874" w:rsidRDefault="00B436A0" w:rsidP="00B436A0">
      <w:pPr>
        <w:widowControl w:val="0"/>
        <w:jc w:val="center"/>
        <w:rPr>
          <w:b/>
        </w:rPr>
      </w:pPr>
      <w:r w:rsidRPr="00561874">
        <w:rPr>
          <w:b/>
        </w:rPr>
        <w:t xml:space="preserve">WYKAZ </w:t>
      </w:r>
      <w:r>
        <w:rPr>
          <w:b/>
        </w:rPr>
        <w:t>OSÓB SKIEROWANYCH PRZEZ WYKONAWCĘ DO REALIZACJI ZAMÓWIENIA PUBLICZNEGO</w:t>
      </w:r>
    </w:p>
    <w:p w14:paraId="78CF1C12" w14:textId="77777777" w:rsidR="00B436A0" w:rsidRDefault="00B436A0" w:rsidP="00B436A0">
      <w:pPr>
        <w:rPr>
          <w:b/>
        </w:rPr>
      </w:pPr>
    </w:p>
    <w:p w14:paraId="13432064" w14:textId="29BAA816" w:rsidR="00B436A0" w:rsidRPr="00B73722" w:rsidRDefault="00B436A0" w:rsidP="00B436A0">
      <w:r w:rsidRPr="00B73722">
        <w:rPr>
          <w:b/>
        </w:rPr>
        <w:t>Nazwa Wykonawcy:</w:t>
      </w:r>
      <w:r w:rsidRPr="00B73722">
        <w:rPr>
          <w:b/>
        </w:rPr>
        <w:tab/>
      </w:r>
      <w:r w:rsidRPr="00B73722">
        <w:t>………………………..………..……………………………</w:t>
      </w:r>
      <w:r>
        <w:t>…….</w:t>
      </w:r>
      <w:r w:rsidRPr="00B73722">
        <w:t>…….</w:t>
      </w:r>
    </w:p>
    <w:p w14:paraId="113E59EC" w14:textId="77777777" w:rsidR="00B436A0" w:rsidRPr="00B73722" w:rsidRDefault="00B436A0" w:rsidP="00B436A0">
      <w:pPr>
        <w:rPr>
          <w:b/>
        </w:rPr>
      </w:pPr>
    </w:p>
    <w:p w14:paraId="200C720D" w14:textId="77777777" w:rsidR="00B436A0" w:rsidRPr="00B73722" w:rsidRDefault="00B436A0" w:rsidP="00B436A0">
      <w:r w:rsidRPr="00B73722">
        <w:rPr>
          <w:b/>
        </w:rPr>
        <w:t xml:space="preserve">Adres Wykonawcy: </w:t>
      </w:r>
      <w:r w:rsidRPr="00B73722">
        <w:rPr>
          <w:b/>
        </w:rPr>
        <w:tab/>
      </w:r>
      <w:r w:rsidRPr="00B73722">
        <w:t>…………………………..….………………………</w:t>
      </w:r>
      <w:r>
        <w:t>…….</w:t>
      </w:r>
      <w:r w:rsidRPr="00B73722">
        <w:t>……………..</w:t>
      </w:r>
    </w:p>
    <w:p w14:paraId="188022DC" w14:textId="77777777" w:rsidR="00B436A0" w:rsidRPr="00B73722" w:rsidRDefault="00B436A0" w:rsidP="00B436A0">
      <w:pPr>
        <w:numPr>
          <w:ilvl w:val="12"/>
          <w:numId w:val="0"/>
        </w:numPr>
        <w:jc w:val="center"/>
        <w:rPr>
          <w:i/>
          <w:sz w:val="22"/>
          <w:szCs w:val="20"/>
          <w:lang w:val="de-DE"/>
        </w:rPr>
      </w:pPr>
      <w:r w:rsidRPr="00B73722">
        <w:rPr>
          <w:i/>
          <w:sz w:val="22"/>
          <w:szCs w:val="20"/>
          <w:lang w:val="de-DE"/>
        </w:rPr>
        <w:t xml:space="preserve">(w </w:t>
      </w:r>
      <w:proofErr w:type="spellStart"/>
      <w:r w:rsidRPr="00B73722">
        <w:rPr>
          <w:i/>
          <w:sz w:val="22"/>
          <w:szCs w:val="20"/>
          <w:lang w:val="de-DE"/>
        </w:rPr>
        <w:t>przypadku</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 xml:space="preserve"> </w:t>
      </w:r>
      <w:proofErr w:type="spellStart"/>
      <w:r w:rsidRPr="00B73722">
        <w:rPr>
          <w:i/>
          <w:sz w:val="22"/>
          <w:szCs w:val="20"/>
          <w:lang w:val="de-DE"/>
        </w:rPr>
        <w:t>występujących</w:t>
      </w:r>
      <w:proofErr w:type="spellEnd"/>
      <w:r w:rsidRPr="00B73722">
        <w:rPr>
          <w:i/>
          <w:sz w:val="22"/>
          <w:szCs w:val="20"/>
          <w:lang w:val="de-DE"/>
        </w:rPr>
        <w:t xml:space="preserve"> </w:t>
      </w:r>
      <w:proofErr w:type="spellStart"/>
      <w:r w:rsidRPr="00B73722">
        <w:rPr>
          <w:i/>
          <w:sz w:val="22"/>
          <w:szCs w:val="20"/>
          <w:lang w:val="de-DE"/>
        </w:rPr>
        <w:t>wspólnie</w:t>
      </w:r>
      <w:proofErr w:type="spellEnd"/>
      <w:r w:rsidRPr="00B73722">
        <w:rPr>
          <w:i/>
          <w:sz w:val="22"/>
          <w:szCs w:val="20"/>
          <w:lang w:val="de-DE"/>
        </w:rPr>
        <w:t xml:space="preserve"> </w:t>
      </w:r>
      <w:proofErr w:type="spellStart"/>
      <w:r w:rsidRPr="00B73722">
        <w:rPr>
          <w:i/>
          <w:sz w:val="22"/>
          <w:szCs w:val="20"/>
          <w:lang w:val="de-DE"/>
        </w:rPr>
        <w:t>należy</w:t>
      </w:r>
      <w:proofErr w:type="spellEnd"/>
      <w:r w:rsidRPr="00B73722">
        <w:rPr>
          <w:i/>
          <w:sz w:val="22"/>
          <w:szCs w:val="20"/>
          <w:lang w:val="de-DE"/>
        </w:rPr>
        <w:t xml:space="preserve"> </w:t>
      </w:r>
      <w:proofErr w:type="spellStart"/>
      <w:r w:rsidRPr="00B73722">
        <w:rPr>
          <w:i/>
          <w:sz w:val="22"/>
          <w:szCs w:val="20"/>
          <w:lang w:val="de-DE"/>
        </w:rPr>
        <w:t>podać</w:t>
      </w:r>
      <w:proofErr w:type="spellEnd"/>
      <w:r w:rsidRPr="00B73722">
        <w:rPr>
          <w:i/>
          <w:sz w:val="22"/>
          <w:szCs w:val="20"/>
          <w:lang w:val="de-DE"/>
        </w:rPr>
        <w:t xml:space="preserve"> </w:t>
      </w:r>
      <w:proofErr w:type="spellStart"/>
      <w:r w:rsidRPr="00B73722">
        <w:rPr>
          <w:i/>
          <w:sz w:val="22"/>
          <w:szCs w:val="20"/>
          <w:lang w:val="de-DE"/>
        </w:rPr>
        <w:t>dane</w:t>
      </w:r>
      <w:proofErr w:type="spellEnd"/>
      <w:r w:rsidRPr="00B73722">
        <w:rPr>
          <w:i/>
          <w:sz w:val="22"/>
          <w:szCs w:val="20"/>
          <w:lang w:val="de-DE"/>
        </w:rPr>
        <w:t xml:space="preserve"> </w:t>
      </w:r>
      <w:proofErr w:type="spellStart"/>
      <w:r w:rsidRPr="00B73722">
        <w:rPr>
          <w:i/>
          <w:sz w:val="22"/>
          <w:szCs w:val="20"/>
          <w:lang w:val="de-DE"/>
        </w:rPr>
        <w:t>dla</w:t>
      </w:r>
      <w:proofErr w:type="spellEnd"/>
      <w:r w:rsidRPr="00B73722">
        <w:rPr>
          <w:i/>
          <w:sz w:val="22"/>
          <w:szCs w:val="20"/>
          <w:lang w:val="de-DE"/>
        </w:rPr>
        <w:t xml:space="preserve"> </w:t>
      </w:r>
      <w:proofErr w:type="spellStart"/>
      <w:r w:rsidRPr="00B73722">
        <w:rPr>
          <w:i/>
          <w:sz w:val="22"/>
          <w:szCs w:val="20"/>
          <w:lang w:val="de-DE"/>
        </w:rPr>
        <w:t>wszystkich</w:t>
      </w:r>
      <w:proofErr w:type="spellEnd"/>
      <w:r w:rsidRPr="00B73722">
        <w:rPr>
          <w:i/>
          <w:sz w:val="22"/>
          <w:szCs w:val="20"/>
          <w:lang w:val="de-DE"/>
        </w:rPr>
        <w:t xml:space="preserve"> </w:t>
      </w:r>
      <w:proofErr w:type="spellStart"/>
      <w:r w:rsidRPr="00B73722">
        <w:rPr>
          <w:i/>
          <w:sz w:val="22"/>
          <w:szCs w:val="20"/>
          <w:lang w:val="de-DE"/>
        </w:rPr>
        <w:t>Wykonawców</w:t>
      </w:r>
      <w:proofErr w:type="spellEnd"/>
      <w:r w:rsidRPr="00B73722">
        <w:rPr>
          <w:i/>
          <w:sz w:val="22"/>
          <w:szCs w:val="20"/>
          <w:lang w:val="de-DE"/>
        </w:rPr>
        <w:t>)</w:t>
      </w:r>
    </w:p>
    <w:p w14:paraId="06C60600" w14:textId="77777777" w:rsidR="00B436A0" w:rsidRPr="00B73722" w:rsidRDefault="00B436A0" w:rsidP="00B436A0">
      <w:pPr>
        <w:jc w:val="center"/>
        <w:rPr>
          <w:b/>
        </w:rPr>
      </w:pPr>
    </w:p>
    <w:p w14:paraId="2B9F0D5B" w14:textId="77777777" w:rsidR="00B436A0" w:rsidRDefault="00B436A0" w:rsidP="00B436A0">
      <w:pPr>
        <w:jc w:val="both"/>
        <w:rPr>
          <w:color w:val="000000"/>
        </w:rPr>
      </w:pPr>
      <w:r w:rsidRPr="00561874">
        <w:t>Na potrzeby postępowania o udzielenie zamówienia publicznego pn.</w:t>
      </w:r>
      <w:r>
        <w:rPr>
          <w:color w:val="000000"/>
        </w:rPr>
        <w:t>:</w:t>
      </w:r>
    </w:p>
    <w:p w14:paraId="0FD03647" w14:textId="77777777" w:rsidR="00B436A0" w:rsidRDefault="00B436A0" w:rsidP="00B436A0">
      <w:pPr>
        <w:jc w:val="both"/>
        <w:rPr>
          <w:color w:val="000000"/>
        </w:rPr>
      </w:pPr>
    </w:p>
    <w:p w14:paraId="48805348" w14:textId="6C8E1C6C" w:rsidR="00C83F7C" w:rsidRPr="001D326B" w:rsidRDefault="00C83F7C" w:rsidP="00C83F7C">
      <w:pPr>
        <w:jc w:val="both"/>
        <w:rPr>
          <w:rFonts w:eastAsia="Calibri"/>
          <w:b/>
          <w:sz w:val="28"/>
          <w:szCs w:val="28"/>
          <w:lang w:eastAsia="en-US"/>
        </w:rPr>
      </w:pPr>
      <w:r w:rsidRPr="001D326B">
        <w:rPr>
          <w:rFonts w:eastAsia="Calibri"/>
          <w:b/>
          <w:lang w:eastAsia="en-US"/>
        </w:rPr>
        <w:t>„</w:t>
      </w:r>
      <w:r>
        <w:rPr>
          <w:rFonts w:eastAsia="Calibri"/>
          <w:b/>
          <w:sz w:val="28"/>
          <w:szCs w:val="28"/>
          <w:lang w:eastAsia="en-US"/>
        </w:rPr>
        <w:t xml:space="preserve">UTRZYMANIE CZYSTOŚCI NA TERENIE GMINY LESZNOWOLA </w:t>
      </w:r>
      <w:r>
        <w:rPr>
          <w:rFonts w:eastAsia="Calibri"/>
          <w:b/>
          <w:sz w:val="28"/>
          <w:szCs w:val="28"/>
          <w:lang w:eastAsia="en-US"/>
        </w:rPr>
        <w:br/>
        <w:t>W 202</w:t>
      </w:r>
      <w:r w:rsidR="00B45DF1">
        <w:rPr>
          <w:rFonts w:eastAsia="Calibri"/>
          <w:b/>
          <w:sz w:val="28"/>
          <w:szCs w:val="28"/>
          <w:lang w:eastAsia="en-US"/>
        </w:rPr>
        <w:t>6</w:t>
      </w:r>
      <w:r>
        <w:rPr>
          <w:rFonts w:eastAsia="Calibri"/>
          <w:b/>
          <w:sz w:val="28"/>
          <w:szCs w:val="28"/>
          <w:lang w:eastAsia="en-US"/>
        </w:rPr>
        <w:t xml:space="preserve"> ROKU</w:t>
      </w:r>
      <w:r w:rsidRPr="001D326B">
        <w:rPr>
          <w:rFonts w:eastAsia="Calibri"/>
          <w:b/>
          <w:i/>
          <w:iCs/>
          <w:sz w:val="28"/>
          <w:szCs w:val="28"/>
          <w:lang w:eastAsia="en-US"/>
        </w:rPr>
        <w:t>.</w:t>
      </w:r>
      <w:r w:rsidRPr="001D326B">
        <w:rPr>
          <w:rFonts w:eastAsia="Calibri"/>
          <w:b/>
          <w:sz w:val="28"/>
          <w:szCs w:val="28"/>
          <w:lang w:eastAsia="en-US"/>
        </w:rPr>
        <w:t>”</w:t>
      </w:r>
    </w:p>
    <w:p w14:paraId="14698A1C" w14:textId="77777777" w:rsidR="00B436A0" w:rsidRDefault="00B436A0" w:rsidP="00B436A0">
      <w:pPr>
        <w:jc w:val="center"/>
        <w:rPr>
          <w:color w:val="000000"/>
        </w:rPr>
      </w:pPr>
    </w:p>
    <w:p w14:paraId="2FE40E51" w14:textId="6E502DCA" w:rsidR="00B436A0" w:rsidRPr="00561874" w:rsidRDefault="00B436A0" w:rsidP="00B436A0">
      <w:pPr>
        <w:jc w:val="both"/>
      </w:pPr>
      <w:r w:rsidRPr="00561874">
        <w:rPr>
          <w:rFonts w:eastAsia="Calibri"/>
        </w:rPr>
        <w:t xml:space="preserve">oświadczam/my, że </w:t>
      </w:r>
      <w:r w:rsidRPr="00561874">
        <w:t>w celu oceny spełniania warunku udziału</w:t>
      </w:r>
      <w:r>
        <w:t xml:space="preserve"> </w:t>
      </w:r>
      <w:r w:rsidRPr="00561874">
        <w:t xml:space="preserve">w postępowaniu </w:t>
      </w:r>
      <w:r w:rsidRPr="00405524">
        <w:t>określonego</w:t>
      </w:r>
      <w:r>
        <w:t xml:space="preserve"> </w:t>
      </w:r>
      <w:r w:rsidRPr="00405524">
        <w:t xml:space="preserve">w </w:t>
      </w:r>
      <w:r>
        <w:t xml:space="preserve">Rozdziale III </w:t>
      </w:r>
      <w:r w:rsidRPr="00405524">
        <w:t xml:space="preserve">pkt </w:t>
      </w:r>
      <w:r>
        <w:t>9.2.</w:t>
      </w:r>
      <w:r w:rsidR="00691E22">
        <w:t>1.</w:t>
      </w:r>
      <w:r>
        <w:t xml:space="preserve"> </w:t>
      </w:r>
      <w:proofErr w:type="spellStart"/>
      <w:r>
        <w:t>ppkt</w:t>
      </w:r>
      <w:proofErr w:type="spellEnd"/>
      <w:r>
        <w:t xml:space="preserve"> 4.3)</w:t>
      </w:r>
      <w:r w:rsidRPr="00405524">
        <w:t xml:space="preserve"> SWZ</w:t>
      </w:r>
      <w:r>
        <w:t xml:space="preserve"> </w:t>
      </w:r>
      <w:r w:rsidRPr="00561874">
        <w:t>wykazuję/</w:t>
      </w:r>
      <w:proofErr w:type="spellStart"/>
      <w:r w:rsidRPr="00561874">
        <w:t>emy</w:t>
      </w:r>
      <w:proofErr w:type="spellEnd"/>
      <w:r w:rsidRPr="00561874">
        <w:t xml:space="preserve"> niżej wymienione </w:t>
      </w:r>
      <w:r>
        <w:t>osoby</w:t>
      </w:r>
      <w:r w:rsidRPr="00561874">
        <w:t>:</w:t>
      </w:r>
    </w:p>
    <w:p w14:paraId="5B061177" w14:textId="77777777" w:rsidR="00B436A0" w:rsidRPr="00544EB8" w:rsidRDefault="00B436A0" w:rsidP="00B436A0">
      <w:pPr>
        <w:jc w:val="both"/>
        <w:rPr>
          <w:sz w:val="12"/>
          <w:szCs w:val="12"/>
        </w:rPr>
      </w:pPr>
    </w:p>
    <w:tbl>
      <w:tblPr>
        <w:tblW w:w="8279"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032"/>
        <w:gridCol w:w="1985"/>
        <w:gridCol w:w="2693"/>
      </w:tblGrid>
      <w:tr w:rsidR="0014500E" w:rsidRPr="00544EB8" w14:paraId="2774262E" w14:textId="77777777" w:rsidTr="0014500E">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12D8EC7B" w14:textId="77777777" w:rsidR="0014500E" w:rsidRPr="00544EB8" w:rsidRDefault="0014500E" w:rsidP="00307123">
            <w:pPr>
              <w:jc w:val="center"/>
              <w:rPr>
                <w:b/>
                <w:sz w:val="18"/>
                <w:szCs w:val="18"/>
              </w:rPr>
            </w:pPr>
            <w:r w:rsidRPr="00544EB8">
              <w:rPr>
                <w:b/>
                <w:sz w:val="18"/>
                <w:szCs w:val="18"/>
              </w:rPr>
              <w:t>L.p.</w:t>
            </w:r>
          </w:p>
        </w:tc>
        <w:tc>
          <w:tcPr>
            <w:tcW w:w="3032" w:type="dxa"/>
            <w:tcBorders>
              <w:top w:val="single" w:sz="12" w:space="0" w:color="auto"/>
              <w:left w:val="single" w:sz="12" w:space="0" w:color="auto"/>
              <w:bottom w:val="single" w:sz="6" w:space="0" w:color="auto"/>
              <w:right w:val="single" w:sz="6" w:space="0" w:color="auto"/>
            </w:tcBorders>
            <w:vAlign w:val="center"/>
            <w:hideMark/>
          </w:tcPr>
          <w:p w14:paraId="26F4F3E4" w14:textId="77777777" w:rsidR="0014500E" w:rsidRPr="00544EB8" w:rsidRDefault="0014500E" w:rsidP="00307123">
            <w:pPr>
              <w:jc w:val="center"/>
              <w:rPr>
                <w:b/>
                <w:sz w:val="18"/>
                <w:szCs w:val="18"/>
              </w:rPr>
            </w:pPr>
            <w:r>
              <w:rPr>
                <w:b/>
                <w:sz w:val="18"/>
                <w:szCs w:val="18"/>
              </w:rPr>
              <w:t>Imię i nazwisko</w:t>
            </w:r>
          </w:p>
        </w:tc>
        <w:tc>
          <w:tcPr>
            <w:tcW w:w="1985" w:type="dxa"/>
            <w:tcBorders>
              <w:top w:val="single" w:sz="12" w:space="0" w:color="auto"/>
              <w:left w:val="single" w:sz="12" w:space="0" w:color="auto"/>
              <w:bottom w:val="single" w:sz="6" w:space="0" w:color="auto"/>
              <w:right w:val="single" w:sz="6" w:space="0" w:color="auto"/>
            </w:tcBorders>
            <w:vAlign w:val="center"/>
            <w:hideMark/>
          </w:tcPr>
          <w:p w14:paraId="2D76345C" w14:textId="77777777" w:rsidR="0014500E" w:rsidRPr="00544EB8" w:rsidRDefault="0014500E" w:rsidP="00307123">
            <w:pPr>
              <w:jc w:val="center"/>
              <w:rPr>
                <w:b/>
                <w:sz w:val="18"/>
                <w:szCs w:val="18"/>
              </w:rPr>
            </w:pPr>
            <w:r>
              <w:rPr>
                <w:b/>
                <w:sz w:val="18"/>
                <w:szCs w:val="18"/>
              </w:rPr>
              <w:t>Zakres wykonywanych czynności</w:t>
            </w:r>
          </w:p>
        </w:tc>
        <w:tc>
          <w:tcPr>
            <w:tcW w:w="2693" w:type="dxa"/>
            <w:tcBorders>
              <w:top w:val="single" w:sz="12" w:space="0" w:color="auto"/>
              <w:left w:val="single" w:sz="12" w:space="0" w:color="auto"/>
              <w:bottom w:val="single" w:sz="6" w:space="0" w:color="auto"/>
              <w:right w:val="single" w:sz="12" w:space="0" w:color="auto"/>
            </w:tcBorders>
          </w:tcPr>
          <w:p w14:paraId="77EED9F3" w14:textId="77777777" w:rsidR="0014500E" w:rsidRDefault="0014500E" w:rsidP="00307123">
            <w:pPr>
              <w:jc w:val="center"/>
              <w:rPr>
                <w:b/>
                <w:sz w:val="18"/>
                <w:szCs w:val="18"/>
              </w:rPr>
            </w:pPr>
          </w:p>
          <w:p w14:paraId="66EE0C77" w14:textId="0134488A" w:rsidR="0014500E" w:rsidRDefault="0014500E" w:rsidP="00307123">
            <w:pPr>
              <w:jc w:val="center"/>
              <w:rPr>
                <w:b/>
                <w:sz w:val="18"/>
                <w:szCs w:val="18"/>
              </w:rPr>
            </w:pPr>
            <w:r>
              <w:rPr>
                <w:b/>
                <w:sz w:val="18"/>
                <w:szCs w:val="18"/>
              </w:rPr>
              <w:t>Informacja o podstawie dysponowania osobą (wskazanie formy współpracy tj. np. umowa o pracę, umowa zlecenie, zobowiązanie podmiotu trzeciego)</w:t>
            </w:r>
          </w:p>
        </w:tc>
      </w:tr>
      <w:tr w:rsidR="0014500E" w:rsidRPr="00544EB8" w14:paraId="7EEDD850" w14:textId="77777777" w:rsidTr="0014500E">
        <w:trPr>
          <w:trHeight w:val="1144"/>
        </w:trPr>
        <w:tc>
          <w:tcPr>
            <w:tcW w:w="569" w:type="dxa"/>
            <w:tcBorders>
              <w:top w:val="single" w:sz="6" w:space="0" w:color="auto"/>
              <w:left w:val="single" w:sz="12" w:space="0" w:color="auto"/>
              <w:bottom w:val="single" w:sz="6" w:space="0" w:color="auto"/>
              <w:right w:val="single" w:sz="6" w:space="0" w:color="auto"/>
            </w:tcBorders>
            <w:hideMark/>
          </w:tcPr>
          <w:p w14:paraId="2DE987D5" w14:textId="4D885038" w:rsidR="0014500E" w:rsidRPr="00544EB8" w:rsidRDefault="0014500E" w:rsidP="00307123"/>
        </w:tc>
        <w:tc>
          <w:tcPr>
            <w:tcW w:w="3032" w:type="dxa"/>
            <w:tcBorders>
              <w:top w:val="single" w:sz="6" w:space="0" w:color="auto"/>
              <w:left w:val="single" w:sz="12" w:space="0" w:color="auto"/>
              <w:bottom w:val="single" w:sz="6" w:space="0" w:color="auto"/>
              <w:right w:val="single" w:sz="6" w:space="0" w:color="auto"/>
            </w:tcBorders>
          </w:tcPr>
          <w:p w14:paraId="68E0A5C1" w14:textId="054918A0" w:rsidR="0014500E" w:rsidRPr="00704EE4" w:rsidRDefault="0014500E" w:rsidP="00B436A0">
            <w:pPr>
              <w:pStyle w:val="Tekstpodstawowy3"/>
              <w:widowControl/>
              <w:spacing w:after="0"/>
              <w:ind w:left="360" w:hanging="360"/>
              <w:jc w:val="both"/>
              <w:rPr>
                <w:sz w:val="24"/>
                <w:szCs w:val="24"/>
                <w:lang w:eastAsia="ar-SA"/>
              </w:rPr>
            </w:pPr>
          </w:p>
          <w:p w14:paraId="730CB70A" w14:textId="77777777" w:rsidR="0014500E" w:rsidRDefault="0014500E" w:rsidP="00307123"/>
          <w:p w14:paraId="49D6F178" w14:textId="77777777" w:rsidR="0014500E" w:rsidRDefault="0014500E" w:rsidP="00307123"/>
          <w:p w14:paraId="55FA65BB" w14:textId="77777777" w:rsidR="0014500E" w:rsidRPr="00544EB8" w:rsidRDefault="0014500E" w:rsidP="00307123"/>
        </w:tc>
        <w:tc>
          <w:tcPr>
            <w:tcW w:w="1985" w:type="dxa"/>
            <w:tcBorders>
              <w:top w:val="single" w:sz="6" w:space="0" w:color="auto"/>
              <w:left w:val="single" w:sz="12" w:space="0" w:color="auto"/>
              <w:bottom w:val="single" w:sz="6" w:space="0" w:color="auto"/>
              <w:right w:val="single" w:sz="6" w:space="0" w:color="auto"/>
            </w:tcBorders>
          </w:tcPr>
          <w:p w14:paraId="205E6F8F" w14:textId="77777777" w:rsidR="0014500E" w:rsidRPr="00544EB8" w:rsidRDefault="0014500E" w:rsidP="00307123"/>
        </w:tc>
        <w:tc>
          <w:tcPr>
            <w:tcW w:w="2693" w:type="dxa"/>
            <w:tcBorders>
              <w:top w:val="single" w:sz="6" w:space="0" w:color="auto"/>
              <w:left w:val="single" w:sz="12" w:space="0" w:color="auto"/>
              <w:bottom w:val="single" w:sz="6" w:space="0" w:color="auto"/>
              <w:right w:val="single" w:sz="12" w:space="0" w:color="auto"/>
            </w:tcBorders>
          </w:tcPr>
          <w:p w14:paraId="099604D3" w14:textId="77777777" w:rsidR="0014500E" w:rsidRPr="00544EB8" w:rsidRDefault="0014500E" w:rsidP="00307123"/>
        </w:tc>
      </w:tr>
    </w:tbl>
    <w:p w14:paraId="05906862" w14:textId="77777777" w:rsidR="00B436A0" w:rsidRDefault="00B436A0" w:rsidP="00B436A0">
      <w:pPr>
        <w:pStyle w:val="Nagwek7"/>
        <w:jc w:val="left"/>
        <w:rPr>
          <w:rFonts w:ascii="Times New Roman" w:hAnsi="Times New Roman" w:cs="Times New Roman"/>
          <w:b w:val="0"/>
          <w:sz w:val="20"/>
          <w:szCs w:val="20"/>
        </w:rPr>
      </w:pPr>
    </w:p>
    <w:p w14:paraId="2628E4AA" w14:textId="77777777" w:rsidR="008201A2" w:rsidRPr="008201A2" w:rsidRDefault="008201A2" w:rsidP="008201A2">
      <w:pPr>
        <w:pStyle w:val="Tekstpodstawowy3"/>
        <w:spacing w:after="0"/>
        <w:jc w:val="both"/>
        <w:rPr>
          <w:b/>
          <w:bCs/>
          <w:i/>
          <w:iCs/>
          <w:sz w:val="22"/>
          <w:szCs w:val="22"/>
        </w:rPr>
      </w:pPr>
      <w:r w:rsidRPr="008201A2">
        <w:rPr>
          <w:b/>
          <w:bCs/>
          <w:i/>
          <w:iCs/>
          <w:sz w:val="22"/>
          <w:szCs w:val="22"/>
        </w:rPr>
        <w:t xml:space="preserve">Wykonawca musi wykazać, że do wykonania zamówienia </w:t>
      </w:r>
      <w:r w:rsidRPr="008201A2">
        <w:rPr>
          <w:b/>
          <w:bCs/>
          <w:i/>
          <w:iCs/>
          <w:sz w:val="22"/>
          <w:szCs w:val="22"/>
          <w:u w:val="single"/>
        </w:rPr>
        <w:t>dysponuje minimum</w:t>
      </w:r>
      <w:r w:rsidRPr="008201A2">
        <w:rPr>
          <w:b/>
          <w:bCs/>
          <w:i/>
          <w:iCs/>
          <w:sz w:val="22"/>
          <w:szCs w:val="22"/>
        </w:rPr>
        <w:t>:</w:t>
      </w:r>
    </w:p>
    <w:p w14:paraId="09D9255A" w14:textId="58CC81D9" w:rsidR="008201A2" w:rsidRPr="008201A2" w:rsidRDefault="008201A2" w:rsidP="008201A2">
      <w:pPr>
        <w:pStyle w:val="Tekstpodstawowy3"/>
        <w:widowControl/>
        <w:spacing w:after="0"/>
        <w:ind w:left="360" w:hanging="360"/>
        <w:jc w:val="both"/>
        <w:rPr>
          <w:rFonts w:cs="Calibri"/>
          <w:b/>
          <w:i/>
          <w:iCs/>
          <w:sz w:val="22"/>
          <w:szCs w:val="22"/>
        </w:rPr>
      </w:pPr>
      <w:r w:rsidRPr="008201A2">
        <w:rPr>
          <w:b/>
          <w:bCs/>
          <w:i/>
          <w:iCs/>
          <w:sz w:val="22"/>
          <w:szCs w:val="22"/>
        </w:rPr>
        <w:t xml:space="preserve">1) pracownik wykonujący prace polegające na pieleniu - 15 osób; </w:t>
      </w:r>
    </w:p>
    <w:p w14:paraId="6A7AAE22" w14:textId="7B3F4331" w:rsidR="008201A2" w:rsidRPr="008201A2" w:rsidRDefault="008201A2" w:rsidP="008201A2">
      <w:pPr>
        <w:pStyle w:val="Tekstpodstawowy3"/>
        <w:widowControl/>
        <w:spacing w:after="0"/>
        <w:ind w:left="284" w:hanging="284"/>
        <w:jc w:val="both"/>
        <w:rPr>
          <w:rFonts w:cs="Calibri"/>
          <w:b/>
          <w:i/>
          <w:iCs/>
          <w:sz w:val="22"/>
          <w:szCs w:val="22"/>
        </w:rPr>
      </w:pPr>
      <w:r w:rsidRPr="008201A2">
        <w:rPr>
          <w:b/>
          <w:bCs/>
          <w:i/>
          <w:iCs/>
          <w:sz w:val="22"/>
          <w:szCs w:val="22"/>
        </w:rPr>
        <w:t>2) pracownik wykonujący opryski chemiczne chwastów - 1 osoba</w:t>
      </w:r>
      <w:r w:rsidR="00B45DF1">
        <w:rPr>
          <w:b/>
          <w:bCs/>
          <w:i/>
          <w:iCs/>
          <w:sz w:val="22"/>
          <w:szCs w:val="22"/>
        </w:rPr>
        <w:t>.</w:t>
      </w:r>
    </w:p>
    <w:p w14:paraId="64A57FBB" w14:textId="1D92DCAF" w:rsidR="00B436A0" w:rsidRPr="001C3A17" w:rsidRDefault="00B436A0" w:rsidP="00C24B5F">
      <w:pPr>
        <w:rPr>
          <w:b/>
          <w:bCs/>
          <w:i/>
          <w:iCs/>
        </w:rPr>
      </w:pPr>
    </w:p>
    <w:p w14:paraId="5441C96B" w14:textId="77777777" w:rsidR="00C24B5F" w:rsidRDefault="00C24B5F" w:rsidP="00C24B5F">
      <w:pPr>
        <w:rPr>
          <w:b/>
          <w:bCs/>
        </w:rPr>
      </w:pPr>
    </w:p>
    <w:p w14:paraId="6D8EAAAD" w14:textId="77777777" w:rsidR="00C24B5F" w:rsidRPr="00C24B5F" w:rsidRDefault="00C24B5F" w:rsidP="00C24B5F"/>
    <w:tbl>
      <w:tblPr>
        <w:tblW w:w="5000" w:type="pct"/>
        <w:jc w:val="center"/>
        <w:tblLook w:val="01E0" w:firstRow="1" w:lastRow="1" w:firstColumn="1" w:lastColumn="1" w:noHBand="0" w:noVBand="0"/>
      </w:tblPr>
      <w:tblGrid>
        <w:gridCol w:w="3291"/>
        <w:gridCol w:w="5781"/>
      </w:tblGrid>
      <w:tr w:rsidR="00B436A0" w:rsidRPr="00561874" w14:paraId="48FEE43A" w14:textId="77777777" w:rsidTr="00307123">
        <w:trPr>
          <w:trHeight w:val="20"/>
          <w:jc w:val="center"/>
        </w:trPr>
        <w:tc>
          <w:tcPr>
            <w:tcW w:w="1814" w:type="pct"/>
            <w:vAlign w:val="center"/>
          </w:tcPr>
          <w:p w14:paraId="042E03F4" w14:textId="77777777" w:rsidR="00B436A0" w:rsidRPr="00561874" w:rsidRDefault="00B436A0" w:rsidP="00307123">
            <w:pPr>
              <w:keepNext/>
              <w:widowControl w:val="0"/>
            </w:pPr>
            <w:r w:rsidRPr="00561874">
              <w:t>………………………………</w:t>
            </w:r>
          </w:p>
        </w:tc>
        <w:tc>
          <w:tcPr>
            <w:tcW w:w="3186" w:type="pct"/>
            <w:vAlign w:val="center"/>
          </w:tcPr>
          <w:p w14:paraId="6E6F4CBB" w14:textId="77777777" w:rsidR="00B436A0" w:rsidRDefault="00B436A0" w:rsidP="00307123">
            <w:pPr>
              <w:keepNext/>
              <w:widowControl w:val="0"/>
              <w:jc w:val="center"/>
            </w:pPr>
          </w:p>
          <w:p w14:paraId="745A586B" w14:textId="77777777" w:rsidR="00363334" w:rsidRPr="00561874" w:rsidRDefault="00363334" w:rsidP="00307123">
            <w:pPr>
              <w:keepNext/>
              <w:widowControl w:val="0"/>
              <w:jc w:val="center"/>
            </w:pPr>
          </w:p>
        </w:tc>
      </w:tr>
      <w:tr w:rsidR="00B436A0" w:rsidRPr="00E52809" w14:paraId="3078268F" w14:textId="77777777" w:rsidTr="00307123">
        <w:trPr>
          <w:trHeight w:val="20"/>
          <w:jc w:val="center"/>
        </w:trPr>
        <w:tc>
          <w:tcPr>
            <w:tcW w:w="1814" w:type="pct"/>
            <w:vAlign w:val="center"/>
          </w:tcPr>
          <w:p w14:paraId="75865983" w14:textId="77777777" w:rsidR="00B436A0" w:rsidRPr="00E52809" w:rsidRDefault="00B436A0" w:rsidP="00307123">
            <w:pPr>
              <w:keepNext/>
              <w:widowControl w:val="0"/>
              <w:jc w:val="center"/>
              <w:rPr>
                <w:b/>
                <w:sz w:val="22"/>
                <w:szCs w:val="22"/>
              </w:rPr>
            </w:pPr>
            <w:r w:rsidRPr="00E52809">
              <w:rPr>
                <w:sz w:val="22"/>
                <w:szCs w:val="22"/>
              </w:rPr>
              <w:t>Miejscowość / Data</w:t>
            </w:r>
          </w:p>
        </w:tc>
        <w:tc>
          <w:tcPr>
            <w:tcW w:w="3186" w:type="pct"/>
            <w:vAlign w:val="center"/>
          </w:tcPr>
          <w:tbl>
            <w:tblPr>
              <w:tblW w:w="5000" w:type="pct"/>
              <w:jc w:val="center"/>
              <w:tblLook w:val="01E0" w:firstRow="1" w:lastRow="1" w:firstColumn="1" w:lastColumn="1" w:noHBand="0" w:noVBand="0"/>
            </w:tblPr>
            <w:tblGrid>
              <w:gridCol w:w="5565"/>
            </w:tblGrid>
            <w:tr w:rsidR="00B436A0" w:rsidRPr="0065738B" w14:paraId="29704ED7" w14:textId="77777777" w:rsidTr="00307123">
              <w:trPr>
                <w:trHeight w:val="20"/>
                <w:jc w:val="center"/>
              </w:trPr>
              <w:tc>
                <w:tcPr>
                  <w:tcW w:w="3186" w:type="pct"/>
                  <w:vAlign w:val="center"/>
                </w:tcPr>
                <w:p w14:paraId="3E24EBA1" w14:textId="77777777" w:rsidR="00B436A0" w:rsidRPr="0065738B" w:rsidRDefault="00B436A0" w:rsidP="00307123">
                  <w:pPr>
                    <w:keepNext/>
                    <w:widowControl w:val="0"/>
                    <w:jc w:val="center"/>
                  </w:pPr>
                  <w:r w:rsidRPr="0065738B">
                    <w:t>………………………..………………………..</w:t>
                  </w:r>
                </w:p>
              </w:tc>
            </w:tr>
            <w:tr w:rsidR="00B436A0" w:rsidRPr="0065738B" w14:paraId="09AAEBD4" w14:textId="77777777" w:rsidTr="00307123">
              <w:trPr>
                <w:trHeight w:val="20"/>
                <w:jc w:val="center"/>
              </w:trPr>
              <w:tc>
                <w:tcPr>
                  <w:tcW w:w="3186" w:type="pct"/>
                  <w:vAlign w:val="center"/>
                </w:tcPr>
                <w:p w14:paraId="548D4F4B" w14:textId="77777777" w:rsidR="00B436A0" w:rsidRPr="0065738B" w:rsidRDefault="00B436A0" w:rsidP="00307123">
                  <w:pPr>
                    <w:jc w:val="center"/>
                    <w:rPr>
                      <w:i/>
                      <w:iCs/>
                      <w:sz w:val="22"/>
                      <w:szCs w:val="22"/>
                    </w:rPr>
                  </w:pPr>
                  <w:r w:rsidRPr="0065738B">
                    <w:rPr>
                      <w:i/>
                      <w:iCs/>
                      <w:sz w:val="22"/>
                      <w:szCs w:val="22"/>
                    </w:rPr>
                    <w:t>Podpis(y) elektroniczny kwalifikowany/podpis zaufany/</w:t>
                  </w:r>
                </w:p>
                <w:p w14:paraId="4C27CB22" w14:textId="77777777" w:rsidR="00B436A0" w:rsidRPr="0065738B" w:rsidRDefault="00B436A0" w:rsidP="00307123">
                  <w:pPr>
                    <w:jc w:val="center"/>
                    <w:rPr>
                      <w:i/>
                      <w:iCs/>
                      <w:sz w:val="22"/>
                      <w:szCs w:val="22"/>
                    </w:rPr>
                  </w:pPr>
                  <w:r w:rsidRPr="0065738B">
                    <w:rPr>
                      <w:i/>
                      <w:iCs/>
                      <w:sz w:val="22"/>
                      <w:szCs w:val="22"/>
                    </w:rPr>
                    <w:t>elektroniczny podpis osobisty</w:t>
                  </w:r>
                </w:p>
                <w:p w14:paraId="2DA8BDDB" w14:textId="77777777" w:rsidR="00B436A0" w:rsidRPr="0065738B" w:rsidRDefault="00B436A0" w:rsidP="00307123">
                  <w:pPr>
                    <w:jc w:val="center"/>
                    <w:rPr>
                      <w:i/>
                      <w:iCs/>
                      <w:sz w:val="22"/>
                      <w:szCs w:val="22"/>
                    </w:rPr>
                  </w:pPr>
                  <w:r w:rsidRPr="0065738B">
                    <w:rPr>
                      <w:i/>
                      <w:iCs/>
                      <w:sz w:val="22"/>
                      <w:szCs w:val="22"/>
                    </w:rPr>
                    <w:t>osoby(osób) upoważnionej(</w:t>
                  </w:r>
                  <w:proofErr w:type="spellStart"/>
                  <w:r w:rsidRPr="0065738B">
                    <w:rPr>
                      <w:i/>
                      <w:iCs/>
                      <w:sz w:val="22"/>
                      <w:szCs w:val="22"/>
                    </w:rPr>
                    <w:t>ych</w:t>
                  </w:r>
                  <w:proofErr w:type="spellEnd"/>
                  <w:r w:rsidRPr="0065738B">
                    <w:rPr>
                      <w:i/>
                      <w:iCs/>
                      <w:sz w:val="22"/>
                      <w:szCs w:val="22"/>
                    </w:rPr>
                    <w:t>)</w:t>
                  </w:r>
                </w:p>
                <w:p w14:paraId="3D88409E" w14:textId="77777777" w:rsidR="00B436A0" w:rsidRPr="0065738B" w:rsidRDefault="00B436A0" w:rsidP="00307123">
                  <w:pPr>
                    <w:jc w:val="center"/>
                    <w:rPr>
                      <w:i/>
                      <w:iCs/>
                      <w:sz w:val="22"/>
                      <w:szCs w:val="22"/>
                    </w:rPr>
                  </w:pPr>
                  <w:r w:rsidRPr="0065738B">
                    <w:rPr>
                      <w:i/>
                      <w:iCs/>
                      <w:sz w:val="22"/>
                      <w:szCs w:val="22"/>
                    </w:rPr>
                    <w:t>do podpisania oferty w imieniu Wykonawcy(ów)</w:t>
                  </w:r>
                </w:p>
                <w:p w14:paraId="2F23C0DF" w14:textId="77777777" w:rsidR="00B436A0" w:rsidRPr="0065738B" w:rsidRDefault="00B436A0" w:rsidP="00307123">
                  <w:pPr>
                    <w:keepNext/>
                    <w:widowControl w:val="0"/>
                    <w:jc w:val="center"/>
                    <w:rPr>
                      <w:b/>
                      <w:sz w:val="22"/>
                      <w:szCs w:val="22"/>
                    </w:rPr>
                  </w:pPr>
                </w:p>
              </w:tc>
            </w:tr>
          </w:tbl>
          <w:p w14:paraId="7D25DC0F" w14:textId="77777777" w:rsidR="00B436A0" w:rsidRPr="00E52809" w:rsidRDefault="00B436A0" w:rsidP="00307123">
            <w:pPr>
              <w:keepNext/>
              <w:widowControl w:val="0"/>
              <w:jc w:val="center"/>
              <w:rPr>
                <w:b/>
                <w:sz w:val="22"/>
                <w:szCs w:val="22"/>
              </w:rPr>
            </w:pPr>
          </w:p>
        </w:tc>
      </w:tr>
    </w:tbl>
    <w:p w14:paraId="69251993" w14:textId="77777777" w:rsidR="00B857D7" w:rsidRDefault="00B857D7" w:rsidP="00B857D7">
      <w:pPr>
        <w:widowControl w:val="0"/>
        <w:jc w:val="right"/>
        <w:rPr>
          <w:b/>
        </w:rPr>
      </w:pPr>
    </w:p>
    <w:p w14:paraId="4F53000E" w14:textId="77777777" w:rsidR="00B857D7" w:rsidRDefault="00B857D7" w:rsidP="00B857D7">
      <w:pPr>
        <w:widowControl w:val="0"/>
        <w:jc w:val="right"/>
        <w:rPr>
          <w:b/>
        </w:rPr>
      </w:pPr>
    </w:p>
    <w:p w14:paraId="3E360941" w14:textId="77777777" w:rsidR="00B857D7" w:rsidRDefault="00B857D7" w:rsidP="00B857D7">
      <w:pPr>
        <w:widowControl w:val="0"/>
        <w:jc w:val="right"/>
        <w:rPr>
          <w:b/>
        </w:rPr>
      </w:pPr>
    </w:p>
    <w:p w14:paraId="6D78418A" w14:textId="77777777" w:rsidR="00B45DF1" w:rsidRDefault="00B45DF1" w:rsidP="00B857D7">
      <w:pPr>
        <w:widowControl w:val="0"/>
        <w:jc w:val="right"/>
        <w:rPr>
          <w:b/>
        </w:rPr>
      </w:pPr>
    </w:p>
    <w:p w14:paraId="2C170784" w14:textId="77777777" w:rsidR="00B45DF1" w:rsidRDefault="00B45DF1" w:rsidP="00B857D7">
      <w:pPr>
        <w:widowControl w:val="0"/>
        <w:jc w:val="right"/>
        <w:rPr>
          <w:b/>
        </w:rPr>
      </w:pPr>
    </w:p>
    <w:p w14:paraId="3A0DD93B" w14:textId="77777777" w:rsidR="00B857D7" w:rsidRDefault="00B857D7" w:rsidP="00B857D7">
      <w:pPr>
        <w:widowControl w:val="0"/>
        <w:jc w:val="right"/>
        <w:rPr>
          <w:b/>
        </w:rPr>
      </w:pPr>
    </w:p>
    <w:p w14:paraId="64EC1BC6" w14:textId="77777777" w:rsidR="00363334" w:rsidRDefault="00363334" w:rsidP="00B857D7">
      <w:pPr>
        <w:widowControl w:val="0"/>
        <w:jc w:val="right"/>
        <w:rPr>
          <w:b/>
        </w:rPr>
      </w:pPr>
    </w:p>
    <w:p w14:paraId="7C1AF631" w14:textId="77777777" w:rsidR="00363334" w:rsidRDefault="00363334" w:rsidP="00B857D7">
      <w:pPr>
        <w:widowControl w:val="0"/>
        <w:jc w:val="right"/>
        <w:rPr>
          <w:b/>
        </w:rPr>
      </w:pPr>
    </w:p>
    <w:p w14:paraId="6E96BBD7" w14:textId="77777777" w:rsidR="00BC500B" w:rsidRDefault="00BC500B" w:rsidP="00B857D7">
      <w:pPr>
        <w:widowControl w:val="0"/>
        <w:jc w:val="right"/>
        <w:rPr>
          <w:b/>
        </w:rPr>
      </w:pPr>
    </w:p>
    <w:p w14:paraId="402B7A7E" w14:textId="358CD179" w:rsidR="00277DAE" w:rsidRPr="00277DAE" w:rsidRDefault="00277DAE" w:rsidP="00277DAE">
      <w:pPr>
        <w:jc w:val="right"/>
        <w:rPr>
          <w:b/>
          <w:bCs/>
        </w:rPr>
      </w:pPr>
      <w:r w:rsidRPr="00277DAE">
        <w:rPr>
          <w:b/>
          <w:bCs/>
        </w:rPr>
        <w:lastRenderedPageBreak/>
        <w:t xml:space="preserve">ZAŁĄCZNIK NR </w:t>
      </w:r>
      <w:r w:rsidR="008201A2">
        <w:rPr>
          <w:b/>
          <w:bCs/>
        </w:rPr>
        <w:t>7</w:t>
      </w:r>
      <w:r w:rsidRPr="00277DAE">
        <w:rPr>
          <w:b/>
          <w:bCs/>
        </w:rPr>
        <w:t xml:space="preserve"> DO SWZ</w:t>
      </w:r>
    </w:p>
    <w:p w14:paraId="2B79FF07" w14:textId="77777777" w:rsidR="00277DAE" w:rsidRPr="004C20C6" w:rsidRDefault="00277DAE" w:rsidP="00277DAE">
      <w:pPr>
        <w:jc w:val="right"/>
        <w:rPr>
          <w:b/>
          <w:bCs/>
          <w:sz w:val="28"/>
          <w:szCs w:val="28"/>
        </w:rPr>
      </w:pPr>
    </w:p>
    <w:p w14:paraId="02398B69" w14:textId="20207F10" w:rsidR="00277DAE" w:rsidRDefault="00277DAE" w:rsidP="00277DAE">
      <w:pPr>
        <w:jc w:val="center"/>
        <w:rPr>
          <w:b/>
          <w:bCs/>
          <w:sz w:val="32"/>
          <w:szCs w:val="32"/>
        </w:rPr>
      </w:pPr>
      <w:r w:rsidRPr="002B3E82">
        <w:rPr>
          <w:b/>
          <w:bCs/>
          <w:sz w:val="32"/>
          <w:szCs w:val="32"/>
        </w:rPr>
        <w:t>PRZEDMIAR ROBÓT</w:t>
      </w:r>
      <w:r w:rsidR="00F55AFE">
        <w:rPr>
          <w:b/>
          <w:bCs/>
          <w:sz w:val="32"/>
          <w:szCs w:val="32"/>
        </w:rPr>
        <w:t xml:space="preserve"> </w:t>
      </w:r>
      <w:r w:rsidRPr="002B3E82">
        <w:rPr>
          <w:b/>
          <w:bCs/>
          <w:sz w:val="32"/>
          <w:szCs w:val="32"/>
        </w:rPr>
        <w:t>/</w:t>
      </w:r>
      <w:r w:rsidR="00F55AFE">
        <w:rPr>
          <w:b/>
          <w:bCs/>
          <w:sz w:val="32"/>
          <w:szCs w:val="32"/>
        </w:rPr>
        <w:t xml:space="preserve"> </w:t>
      </w:r>
      <w:r w:rsidRPr="002B3E82">
        <w:rPr>
          <w:b/>
          <w:bCs/>
          <w:sz w:val="32"/>
          <w:szCs w:val="32"/>
        </w:rPr>
        <w:t>KOSZTORYS OFERTOWY*</w:t>
      </w:r>
    </w:p>
    <w:p w14:paraId="6DEAAC87" w14:textId="77777777" w:rsidR="00277DAE" w:rsidRDefault="00277DAE" w:rsidP="00277DAE">
      <w:pPr>
        <w:jc w:val="both"/>
        <w:rPr>
          <w:b/>
          <w:bCs/>
        </w:rPr>
      </w:pPr>
    </w:p>
    <w:tbl>
      <w:tblPr>
        <w:tblStyle w:val="Tabela-Siatka"/>
        <w:tblW w:w="9351" w:type="dxa"/>
        <w:tblInd w:w="0" w:type="dxa"/>
        <w:tblLook w:val="04A0" w:firstRow="1" w:lastRow="0" w:firstColumn="1" w:lastColumn="0" w:noHBand="0" w:noVBand="1"/>
      </w:tblPr>
      <w:tblGrid>
        <w:gridCol w:w="5524"/>
        <w:gridCol w:w="1566"/>
        <w:gridCol w:w="1023"/>
        <w:gridCol w:w="1238"/>
      </w:tblGrid>
      <w:tr w:rsidR="00277DAE" w14:paraId="6B3BD0F8" w14:textId="77777777" w:rsidTr="000D4DBE">
        <w:tc>
          <w:tcPr>
            <w:tcW w:w="5524" w:type="dxa"/>
          </w:tcPr>
          <w:p w14:paraId="1AF9EFDF" w14:textId="77777777" w:rsidR="00277DAE" w:rsidRPr="00ED0BF7" w:rsidRDefault="00277DAE" w:rsidP="00307123">
            <w:pPr>
              <w:jc w:val="center"/>
              <w:rPr>
                <w:b/>
                <w:bCs/>
              </w:rPr>
            </w:pPr>
            <w:r w:rsidRPr="00ED0BF7">
              <w:rPr>
                <w:rFonts w:cs="Calibri"/>
                <w:b/>
              </w:rPr>
              <w:t>Nazwa usługi</w:t>
            </w:r>
          </w:p>
        </w:tc>
        <w:tc>
          <w:tcPr>
            <w:tcW w:w="1566" w:type="dxa"/>
          </w:tcPr>
          <w:p w14:paraId="01740712" w14:textId="77777777" w:rsidR="00277DAE" w:rsidRPr="00ED0BF7" w:rsidRDefault="00277DAE" w:rsidP="00307123">
            <w:pPr>
              <w:autoSpaceDE w:val="0"/>
              <w:autoSpaceDN w:val="0"/>
              <w:adjustRightInd w:val="0"/>
              <w:jc w:val="center"/>
              <w:rPr>
                <w:b/>
                <w:bCs/>
              </w:rPr>
            </w:pPr>
            <w:r w:rsidRPr="00ED0BF7">
              <w:rPr>
                <w:rFonts w:cs="Calibri"/>
                <w:b/>
              </w:rPr>
              <w:t>Ilość oraz jednostka miary</w:t>
            </w:r>
          </w:p>
        </w:tc>
        <w:tc>
          <w:tcPr>
            <w:tcW w:w="1023" w:type="dxa"/>
          </w:tcPr>
          <w:p w14:paraId="5B3FF4D6" w14:textId="77777777" w:rsidR="00277DAE" w:rsidRPr="00ED0BF7" w:rsidRDefault="00277DAE" w:rsidP="00307123">
            <w:pPr>
              <w:autoSpaceDE w:val="0"/>
              <w:autoSpaceDN w:val="0"/>
              <w:adjustRightInd w:val="0"/>
              <w:jc w:val="center"/>
              <w:rPr>
                <w:rFonts w:cs="Calibri"/>
                <w:b/>
              </w:rPr>
            </w:pPr>
            <w:r w:rsidRPr="00ED0BF7">
              <w:rPr>
                <w:rFonts w:cs="Calibri"/>
                <w:b/>
              </w:rPr>
              <w:t>Cena</w:t>
            </w:r>
          </w:p>
          <w:p w14:paraId="3FA09188" w14:textId="77777777" w:rsidR="00277DAE" w:rsidRPr="00ED0BF7" w:rsidRDefault="00277DAE" w:rsidP="00307123">
            <w:pPr>
              <w:autoSpaceDE w:val="0"/>
              <w:autoSpaceDN w:val="0"/>
              <w:adjustRightInd w:val="0"/>
              <w:jc w:val="center"/>
              <w:rPr>
                <w:rFonts w:cs="Calibri"/>
                <w:b/>
              </w:rPr>
            </w:pPr>
            <w:proofErr w:type="spellStart"/>
            <w:r w:rsidRPr="00ED0BF7">
              <w:rPr>
                <w:rFonts w:cs="Calibri"/>
                <w:b/>
              </w:rPr>
              <w:t>jednost</w:t>
            </w:r>
            <w:proofErr w:type="spellEnd"/>
            <w:r w:rsidRPr="00ED0BF7">
              <w:rPr>
                <w:rFonts w:cs="Calibri"/>
                <w:b/>
              </w:rPr>
              <w:t>. brutto</w:t>
            </w:r>
          </w:p>
          <w:p w14:paraId="0DFBE0E8" w14:textId="77777777" w:rsidR="00277DAE" w:rsidRPr="00ED0BF7" w:rsidRDefault="00277DAE" w:rsidP="00307123">
            <w:pPr>
              <w:jc w:val="center"/>
              <w:rPr>
                <w:b/>
                <w:bCs/>
              </w:rPr>
            </w:pPr>
            <w:r w:rsidRPr="00ED0BF7">
              <w:rPr>
                <w:rFonts w:cs="Calibri"/>
                <w:b/>
              </w:rPr>
              <w:t>[zł.]</w:t>
            </w:r>
          </w:p>
        </w:tc>
        <w:tc>
          <w:tcPr>
            <w:tcW w:w="1238" w:type="dxa"/>
          </w:tcPr>
          <w:p w14:paraId="12EFD73C" w14:textId="77777777" w:rsidR="00277DAE" w:rsidRPr="00ED0BF7" w:rsidRDefault="00277DAE" w:rsidP="00307123">
            <w:pPr>
              <w:autoSpaceDE w:val="0"/>
              <w:autoSpaceDN w:val="0"/>
              <w:adjustRightInd w:val="0"/>
              <w:jc w:val="center"/>
              <w:rPr>
                <w:rFonts w:cs="Calibri"/>
                <w:b/>
              </w:rPr>
            </w:pPr>
            <w:r w:rsidRPr="00ED0BF7">
              <w:rPr>
                <w:rFonts w:cs="Calibri"/>
                <w:b/>
              </w:rPr>
              <w:t>Wartość</w:t>
            </w:r>
          </w:p>
          <w:p w14:paraId="1620E00E" w14:textId="77777777" w:rsidR="00277DAE" w:rsidRPr="00ED0BF7" w:rsidRDefault="00277DAE" w:rsidP="00307123">
            <w:pPr>
              <w:autoSpaceDE w:val="0"/>
              <w:autoSpaceDN w:val="0"/>
              <w:adjustRightInd w:val="0"/>
              <w:contextualSpacing/>
              <w:jc w:val="center"/>
              <w:rPr>
                <w:rFonts w:cs="Calibri"/>
                <w:b/>
              </w:rPr>
            </w:pPr>
            <w:r w:rsidRPr="00ED0BF7">
              <w:rPr>
                <w:rFonts w:cs="Calibri"/>
                <w:b/>
              </w:rPr>
              <w:t>brutto</w:t>
            </w:r>
          </w:p>
          <w:p w14:paraId="064048F7" w14:textId="77777777" w:rsidR="00277DAE" w:rsidRPr="00ED0BF7" w:rsidRDefault="00277DAE" w:rsidP="00307123">
            <w:pPr>
              <w:jc w:val="center"/>
              <w:rPr>
                <w:b/>
                <w:bCs/>
              </w:rPr>
            </w:pPr>
            <w:r w:rsidRPr="00ED0BF7">
              <w:rPr>
                <w:rFonts w:cs="Calibri"/>
                <w:b/>
              </w:rPr>
              <w:t>[zł}</w:t>
            </w:r>
          </w:p>
        </w:tc>
      </w:tr>
      <w:tr w:rsidR="00277DAE" w14:paraId="48DDD4B0" w14:textId="77777777" w:rsidTr="00BD7DA7">
        <w:trPr>
          <w:trHeight w:val="330"/>
        </w:trPr>
        <w:tc>
          <w:tcPr>
            <w:tcW w:w="5524" w:type="dxa"/>
          </w:tcPr>
          <w:p w14:paraId="14BC012C" w14:textId="04769163" w:rsidR="00BD7DA7" w:rsidRPr="00DD658A" w:rsidRDefault="00DD658A" w:rsidP="00DD658A">
            <w:pPr>
              <w:jc w:val="both"/>
            </w:pPr>
            <w:r w:rsidRPr="00DD658A">
              <w:rPr>
                <w:b/>
                <w:color w:val="4A4A4A"/>
              </w:rPr>
              <w:t>Nasadzenia sadzonek drzew (klon, dąb, akacja, lipa, jesion, itp.) o minimalnym obwodzie pnia nie mniejszym niż 14 centymetrów na wysokości 100 centymetrów na działkach stanowiących własność Gminy</w:t>
            </w:r>
          </w:p>
        </w:tc>
        <w:tc>
          <w:tcPr>
            <w:tcW w:w="1566" w:type="dxa"/>
          </w:tcPr>
          <w:p w14:paraId="0B85A804" w14:textId="244DE361" w:rsidR="00277DAE" w:rsidRDefault="00B45DF1" w:rsidP="00307123">
            <w:pPr>
              <w:jc w:val="center"/>
              <w:rPr>
                <w:b/>
                <w:bCs/>
              </w:rPr>
            </w:pPr>
            <w:r>
              <w:rPr>
                <w:b/>
                <w:color w:val="000000"/>
              </w:rPr>
              <w:t>4</w:t>
            </w:r>
            <w:r w:rsidR="00AF4C27">
              <w:rPr>
                <w:b/>
                <w:color w:val="000000"/>
              </w:rPr>
              <w:t>0</w:t>
            </w:r>
            <w:r w:rsidR="00277DAE">
              <w:rPr>
                <w:b/>
                <w:color w:val="000000"/>
              </w:rPr>
              <w:t xml:space="preserve"> </w:t>
            </w:r>
            <w:r w:rsidR="00AE299F">
              <w:rPr>
                <w:b/>
                <w:color w:val="000000"/>
              </w:rPr>
              <w:t>szt.</w:t>
            </w:r>
          </w:p>
        </w:tc>
        <w:tc>
          <w:tcPr>
            <w:tcW w:w="1023" w:type="dxa"/>
          </w:tcPr>
          <w:p w14:paraId="218B4951" w14:textId="77777777" w:rsidR="00277DAE" w:rsidRDefault="00277DAE" w:rsidP="00307123">
            <w:pPr>
              <w:jc w:val="center"/>
              <w:rPr>
                <w:b/>
                <w:bCs/>
              </w:rPr>
            </w:pPr>
          </w:p>
        </w:tc>
        <w:tc>
          <w:tcPr>
            <w:tcW w:w="1238" w:type="dxa"/>
          </w:tcPr>
          <w:p w14:paraId="7788742D" w14:textId="77777777" w:rsidR="00277DAE" w:rsidRDefault="00277DAE" w:rsidP="00307123">
            <w:pPr>
              <w:jc w:val="center"/>
              <w:rPr>
                <w:b/>
                <w:bCs/>
              </w:rPr>
            </w:pPr>
          </w:p>
        </w:tc>
      </w:tr>
      <w:tr w:rsidR="00AF4C27" w14:paraId="3D832715" w14:textId="77777777" w:rsidTr="000D4DBE">
        <w:tc>
          <w:tcPr>
            <w:tcW w:w="5524" w:type="dxa"/>
          </w:tcPr>
          <w:p w14:paraId="0A3C9368" w14:textId="5E1C17EF" w:rsidR="00363334" w:rsidRPr="00DD658A" w:rsidRDefault="00DD658A" w:rsidP="00DD658A">
            <w:pPr>
              <w:jc w:val="both"/>
            </w:pPr>
            <w:r w:rsidRPr="00DD658A">
              <w:rPr>
                <w:b/>
                <w:color w:val="4A4A4A"/>
              </w:rPr>
              <w:t>Nasadzenia sadzonek drzew (dąb, klon jawor, klon pospolity, lipa, olcha, itp.) pozyskanych przez Zamawiającego ze szkółki leśnej na działkach stanowiących własność Gminy</w:t>
            </w:r>
          </w:p>
        </w:tc>
        <w:tc>
          <w:tcPr>
            <w:tcW w:w="1566" w:type="dxa"/>
          </w:tcPr>
          <w:p w14:paraId="50EFC5C3" w14:textId="66C07997" w:rsidR="00AF4C27" w:rsidRPr="000D4DBE" w:rsidRDefault="00AE299F" w:rsidP="00AF4C27">
            <w:pPr>
              <w:jc w:val="center"/>
              <w:rPr>
                <w:b/>
                <w:color w:val="000000"/>
                <w:vertAlign w:val="superscript"/>
              </w:rPr>
            </w:pPr>
            <w:r>
              <w:rPr>
                <w:b/>
                <w:color w:val="000000"/>
              </w:rPr>
              <w:t>5</w:t>
            </w:r>
            <w:r w:rsidR="000D4DBE">
              <w:rPr>
                <w:b/>
                <w:color w:val="000000"/>
              </w:rPr>
              <w:t xml:space="preserve">00 </w:t>
            </w:r>
            <w:r w:rsidR="000B4189">
              <w:rPr>
                <w:b/>
                <w:color w:val="000000"/>
              </w:rPr>
              <w:t>szt.</w:t>
            </w:r>
          </w:p>
        </w:tc>
        <w:tc>
          <w:tcPr>
            <w:tcW w:w="1023" w:type="dxa"/>
          </w:tcPr>
          <w:p w14:paraId="1982A089" w14:textId="77777777" w:rsidR="00AF4C27" w:rsidRDefault="00AF4C27" w:rsidP="00AF4C27">
            <w:pPr>
              <w:jc w:val="center"/>
              <w:rPr>
                <w:b/>
                <w:bCs/>
              </w:rPr>
            </w:pPr>
          </w:p>
        </w:tc>
        <w:tc>
          <w:tcPr>
            <w:tcW w:w="1238" w:type="dxa"/>
          </w:tcPr>
          <w:p w14:paraId="43556151" w14:textId="77777777" w:rsidR="00AF4C27" w:rsidRDefault="00AF4C27" w:rsidP="00AF4C27">
            <w:pPr>
              <w:jc w:val="center"/>
              <w:rPr>
                <w:b/>
                <w:bCs/>
              </w:rPr>
            </w:pPr>
          </w:p>
        </w:tc>
      </w:tr>
      <w:tr w:rsidR="00AF4C27" w14:paraId="749CC6B2" w14:textId="77777777" w:rsidTr="000D4DBE">
        <w:tc>
          <w:tcPr>
            <w:tcW w:w="5524" w:type="dxa"/>
          </w:tcPr>
          <w:p w14:paraId="73741921" w14:textId="77777777" w:rsidR="00AF4C27" w:rsidRPr="00DD658A" w:rsidRDefault="00363334" w:rsidP="00363334">
            <w:r w:rsidRPr="00DD658A">
              <w:t>Utrzymanie gminnych terenów zielonych</w:t>
            </w:r>
          </w:p>
          <w:p w14:paraId="04445E41" w14:textId="4106880C" w:rsidR="00363334" w:rsidRPr="00DD658A" w:rsidRDefault="00363334" w:rsidP="00363334"/>
        </w:tc>
        <w:tc>
          <w:tcPr>
            <w:tcW w:w="1566" w:type="dxa"/>
          </w:tcPr>
          <w:p w14:paraId="4DE0A8B2" w14:textId="19929BA4" w:rsidR="00AF4C27" w:rsidRPr="000D4DBE" w:rsidRDefault="000B4189" w:rsidP="00AF4C27">
            <w:pPr>
              <w:jc w:val="center"/>
              <w:rPr>
                <w:b/>
                <w:bCs/>
                <w:vertAlign w:val="superscript"/>
              </w:rPr>
            </w:pPr>
            <w:r>
              <w:rPr>
                <w:b/>
                <w:color w:val="000000"/>
              </w:rPr>
              <w:t>90</w:t>
            </w:r>
            <w:r w:rsidR="000D4DBE">
              <w:rPr>
                <w:b/>
                <w:color w:val="000000"/>
              </w:rPr>
              <w:t xml:space="preserve"> 000</w:t>
            </w:r>
            <w:r w:rsidR="00AF4C27">
              <w:rPr>
                <w:b/>
                <w:color w:val="000000"/>
              </w:rPr>
              <w:t xml:space="preserve"> m</w:t>
            </w:r>
            <w:r w:rsidR="000D4DBE">
              <w:rPr>
                <w:b/>
                <w:color w:val="000000"/>
                <w:vertAlign w:val="superscript"/>
              </w:rPr>
              <w:t>2</w:t>
            </w:r>
          </w:p>
        </w:tc>
        <w:tc>
          <w:tcPr>
            <w:tcW w:w="1023" w:type="dxa"/>
          </w:tcPr>
          <w:p w14:paraId="3EB4A0A3" w14:textId="77777777" w:rsidR="00AF4C27" w:rsidRDefault="00AF4C27" w:rsidP="00AF4C27">
            <w:pPr>
              <w:jc w:val="center"/>
              <w:rPr>
                <w:b/>
                <w:bCs/>
              </w:rPr>
            </w:pPr>
          </w:p>
        </w:tc>
        <w:tc>
          <w:tcPr>
            <w:tcW w:w="1238" w:type="dxa"/>
          </w:tcPr>
          <w:p w14:paraId="32835D3D" w14:textId="77777777" w:rsidR="00AF4C27" w:rsidRDefault="00AF4C27" w:rsidP="00AF4C27">
            <w:pPr>
              <w:jc w:val="center"/>
              <w:rPr>
                <w:b/>
                <w:bCs/>
              </w:rPr>
            </w:pPr>
          </w:p>
        </w:tc>
      </w:tr>
      <w:tr w:rsidR="00AF4C27" w14:paraId="74C1255D" w14:textId="77777777" w:rsidTr="000D4DBE">
        <w:tc>
          <w:tcPr>
            <w:tcW w:w="5524" w:type="dxa"/>
          </w:tcPr>
          <w:p w14:paraId="7B0216D0" w14:textId="1C545A47" w:rsidR="00AF4C27" w:rsidRPr="00DD658A" w:rsidRDefault="00DD658A" w:rsidP="00AE299F">
            <w:r w:rsidRPr="00DD658A">
              <w:rPr>
                <w:b/>
                <w:color w:val="4A4A4A"/>
              </w:rPr>
              <w:t>Korowanie (grubość 5 cm) wraz z korą</w:t>
            </w:r>
          </w:p>
          <w:p w14:paraId="63BE2476" w14:textId="1771A9BD" w:rsidR="00363334" w:rsidRPr="00DD658A" w:rsidRDefault="00363334" w:rsidP="00AE299F"/>
        </w:tc>
        <w:tc>
          <w:tcPr>
            <w:tcW w:w="1566" w:type="dxa"/>
          </w:tcPr>
          <w:p w14:paraId="10899D89" w14:textId="5BBD8C2D" w:rsidR="00AF4C27" w:rsidRPr="000D4DBE" w:rsidRDefault="00B45DF1" w:rsidP="00AF4C27">
            <w:pPr>
              <w:jc w:val="center"/>
              <w:rPr>
                <w:b/>
                <w:bCs/>
                <w:vertAlign w:val="superscript"/>
              </w:rPr>
            </w:pPr>
            <w:r>
              <w:rPr>
                <w:b/>
                <w:color w:val="000000"/>
              </w:rPr>
              <w:t>3</w:t>
            </w:r>
            <w:r w:rsidR="000D4DBE">
              <w:rPr>
                <w:b/>
                <w:color w:val="000000"/>
              </w:rPr>
              <w:t xml:space="preserve"> </w:t>
            </w:r>
            <w:r>
              <w:rPr>
                <w:b/>
                <w:color w:val="000000"/>
              </w:rPr>
              <w:t>0</w:t>
            </w:r>
            <w:r w:rsidR="000D4DBE">
              <w:rPr>
                <w:b/>
                <w:color w:val="000000"/>
              </w:rPr>
              <w:t>00</w:t>
            </w:r>
            <w:r w:rsidR="00AF4C27">
              <w:rPr>
                <w:b/>
                <w:color w:val="000000"/>
              </w:rPr>
              <w:t xml:space="preserve"> </w:t>
            </w:r>
            <w:r w:rsidR="000D4DBE">
              <w:rPr>
                <w:b/>
                <w:color w:val="000000"/>
              </w:rPr>
              <w:t>m</w:t>
            </w:r>
            <w:r w:rsidR="000D4DBE">
              <w:rPr>
                <w:b/>
                <w:color w:val="000000"/>
                <w:vertAlign w:val="superscript"/>
              </w:rPr>
              <w:t>2</w:t>
            </w:r>
          </w:p>
        </w:tc>
        <w:tc>
          <w:tcPr>
            <w:tcW w:w="1023" w:type="dxa"/>
          </w:tcPr>
          <w:p w14:paraId="0A6D3C02" w14:textId="77777777" w:rsidR="00AF4C27" w:rsidRDefault="00AF4C27" w:rsidP="00AF4C27">
            <w:pPr>
              <w:jc w:val="center"/>
              <w:rPr>
                <w:b/>
                <w:bCs/>
              </w:rPr>
            </w:pPr>
          </w:p>
        </w:tc>
        <w:tc>
          <w:tcPr>
            <w:tcW w:w="1238" w:type="dxa"/>
          </w:tcPr>
          <w:p w14:paraId="1BA3C4C9" w14:textId="77777777" w:rsidR="00AF4C27" w:rsidRDefault="00AF4C27" w:rsidP="00AF4C27">
            <w:pPr>
              <w:jc w:val="center"/>
              <w:rPr>
                <w:b/>
                <w:bCs/>
              </w:rPr>
            </w:pPr>
          </w:p>
        </w:tc>
      </w:tr>
      <w:tr w:rsidR="00AF4C27" w14:paraId="626D42E6" w14:textId="77777777" w:rsidTr="000D4DBE">
        <w:tc>
          <w:tcPr>
            <w:tcW w:w="5524" w:type="dxa"/>
          </w:tcPr>
          <w:p w14:paraId="07BD5750" w14:textId="167B7B92" w:rsidR="00363334" w:rsidRPr="00DD658A" w:rsidRDefault="00DD658A" w:rsidP="00DD658A">
            <w:r w:rsidRPr="00DD658A">
              <w:rPr>
                <w:b/>
                <w:color w:val="4A4A4A"/>
              </w:rPr>
              <w:t xml:space="preserve">Ułożenie </w:t>
            </w:r>
            <w:proofErr w:type="spellStart"/>
            <w:r w:rsidRPr="00DD658A">
              <w:rPr>
                <w:b/>
                <w:color w:val="4A4A4A"/>
              </w:rPr>
              <w:t>agrotkaniny</w:t>
            </w:r>
            <w:proofErr w:type="spellEnd"/>
            <w:r w:rsidRPr="00DD658A">
              <w:rPr>
                <w:b/>
                <w:color w:val="4A4A4A"/>
              </w:rPr>
              <w:t xml:space="preserve"> (gramatura min. 100g/m</w:t>
            </w:r>
            <w:r w:rsidRPr="00DD658A">
              <w:rPr>
                <w:b/>
                <w:color w:val="4A4A4A"/>
                <w:vertAlign w:val="superscript"/>
              </w:rPr>
              <w:t>2</w:t>
            </w:r>
            <w:r w:rsidRPr="00DD658A">
              <w:rPr>
                <w:b/>
                <w:color w:val="4A4A4A"/>
              </w:rPr>
              <w:t xml:space="preserve">) obejmujące zakup i ułożenie </w:t>
            </w:r>
            <w:proofErr w:type="spellStart"/>
            <w:r w:rsidRPr="00DD658A">
              <w:rPr>
                <w:b/>
                <w:color w:val="4A4A4A"/>
              </w:rPr>
              <w:t>agrotkaniny</w:t>
            </w:r>
            <w:proofErr w:type="spellEnd"/>
            <w:r w:rsidRPr="00DD658A">
              <w:rPr>
                <w:b/>
                <w:color w:val="4A4A4A"/>
              </w:rPr>
              <w:t xml:space="preserve"> oraz jej umocowanie min.4 szpilkami</w:t>
            </w:r>
          </w:p>
        </w:tc>
        <w:tc>
          <w:tcPr>
            <w:tcW w:w="1566" w:type="dxa"/>
          </w:tcPr>
          <w:p w14:paraId="05CB567B" w14:textId="00549A6D" w:rsidR="00AF4C27" w:rsidRPr="000D4DBE" w:rsidRDefault="000B4189" w:rsidP="00AF4C27">
            <w:pPr>
              <w:jc w:val="center"/>
              <w:rPr>
                <w:b/>
                <w:bCs/>
                <w:vertAlign w:val="superscript"/>
              </w:rPr>
            </w:pPr>
            <w:r>
              <w:rPr>
                <w:b/>
                <w:color w:val="000000"/>
              </w:rPr>
              <w:t>5</w:t>
            </w:r>
            <w:r w:rsidR="000D4DBE">
              <w:rPr>
                <w:b/>
                <w:color w:val="000000"/>
              </w:rPr>
              <w:t>00 m</w:t>
            </w:r>
            <w:r w:rsidR="000D4DBE">
              <w:rPr>
                <w:b/>
                <w:color w:val="000000"/>
                <w:vertAlign w:val="superscript"/>
              </w:rPr>
              <w:t>2</w:t>
            </w:r>
          </w:p>
        </w:tc>
        <w:tc>
          <w:tcPr>
            <w:tcW w:w="1023" w:type="dxa"/>
          </w:tcPr>
          <w:p w14:paraId="64C16BEC" w14:textId="77777777" w:rsidR="00AF4C27" w:rsidRDefault="00AF4C27" w:rsidP="00AF4C27">
            <w:pPr>
              <w:jc w:val="center"/>
              <w:rPr>
                <w:b/>
                <w:bCs/>
              </w:rPr>
            </w:pPr>
          </w:p>
        </w:tc>
        <w:tc>
          <w:tcPr>
            <w:tcW w:w="1238" w:type="dxa"/>
          </w:tcPr>
          <w:p w14:paraId="6B562243" w14:textId="77777777" w:rsidR="00AF4C27" w:rsidRDefault="00AF4C27" w:rsidP="00AF4C27">
            <w:pPr>
              <w:jc w:val="center"/>
              <w:rPr>
                <w:b/>
                <w:bCs/>
              </w:rPr>
            </w:pPr>
          </w:p>
        </w:tc>
      </w:tr>
      <w:tr w:rsidR="00AF4C27" w14:paraId="05D87370" w14:textId="77777777" w:rsidTr="000D4DBE">
        <w:tc>
          <w:tcPr>
            <w:tcW w:w="5524" w:type="dxa"/>
          </w:tcPr>
          <w:p w14:paraId="0CBC9AB3" w14:textId="49855848" w:rsidR="00AF4C27" w:rsidRPr="00DD658A" w:rsidRDefault="00DD658A" w:rsidP="00363334">
            <w:r w:rsidRPr="00DD658A">
              <w:rPr>
                <w:b/>
                <w:color w:val="4A4A4A"/>
              </w:rPr>
              <w:t>Założenie trawnika (wszystkie niezbędne czynności)</w:t>
            </w:r>
          </w:p>
          <w:p w14:paraId="14AC5463" w14:textId="4C2E9F68" w:rsidR="00363334" w:rsidRPr="00DD658A" w:rsidRDefault="00363334" w:rsidP="00363334"/>
        </w:tc>
        <w:tc>
          <w:tcPr>
            <w:tcW w:w="1566" w:type="dxa"/>
          </w:tcPr>
          <w:p w14:paraId="322E23D8" w14:textId="5C1895A0" w:rsidR="00AF4C27" w:rsidRPr="000D4DBE" w:rsidRDefault="00B45DF1" w:rsidP="00AF4C27">
            <w:pPr>
              <w:jc w:val="center"/>
              <w:rPr>
                <w:b/>
                <w:bCs/>
                <w:vertAlign w:val="superscript"/>
              </w:rPr>
            </w:pPr>
            <w:r>
              <w:rPr>
                <w:b/>
                <w:bCs/>
              </w:rPr>
              <w:t>20</w:t>
            </w:r>
            <w:r w:rsidR="000D4DBE">
              <w:rPr>
                <w:b/>
                <w:bCs/>
              </w:rPr>
              <w:t>0 m</w:t>
            </w:r>
            <w:r w:rsidR="000D4DBE">
              <w:rPr>
                <w:b/>
                <w:bCs/>
                <w:vertAlign w:val="superscript"/>
              </w:rPr>
              <w:t>2</w:t>
            </w:r>
          </w:p>
        </w:tc>
        <w:tc>
          <w:tcPr>
            <w:tcW w:w="1023" w:type="dxa"/>
          </w:tcPr>
          <w:p w14:paraId="2F21F30E" w14:textId="77777777" w:rsidR="00AF4C27" w:rsidRDefault="00AF4C27" w:rsidP="00AF4C27">
            <w:pPr>
              <w:jc w:val="center"/>
              <w:rPr>
                <w:b/>
                <w:bCs/>
              </w:rPr>
            </w:pPr>
          </w:p>
        </w:tc>
        <w:tc>
          <w:tcPr>
            <w:tcW w:w="1238" w:type="dxa"/>
          </w:tcPr>
          <w:p w14:paraId="447634E8" w14:textId="77777777" w:rsidR="00AF4C27" w:rsidRDefault="00AF4C27" w:rsidP="00AF4C27">
            <w:pPr>
              <w:jc w:val="center"/>
              <w:rPr>
                <w:b/>
                <w:bCs/>
              </w:rPr>
            </w:pPr>
          </w:p>
        </w:tc>
      </w:tr>
      <w:tr w:rsidR="00911955" w14:paraId="742C233B" w14:textId="77777777" w:rsidTr="000D4DBE">
        <w:tc>
          <w:tcPr>
            <w:tcW w:w="5524" w:type="dxa"/>
            <w:vAlign w:val="center"/>
          </w:tcPr>
          <w:p w14:paraId="744A858C" w14:textId="028495C2" w:rsidR="00363334" w:rsidRPr="00DD658A" w:rsidRDefault="00DD658A" w:rsidP="00DD658A">
            <w:pPr>
              <w:autoSpaceDE w:val="0"/>
              <w:autoSpaceDN w:val="0"/>
              <w:adjustRightInd w:val="0"/>
              <w:jc w:val="both"/>
            </w:pPr>
            <w:r w:rsidRPr="00DD658A">
              <w:rPr>
                <w:b/>
                <w:color w:val="4A4A4A"/>
              </w:rPr>
              <w:t xml:space="preserve">Nasadzenia sadzonek krzewów: iglastych </w:t>
            </w:r>
            <w:r>
              <w:rPr>
                <w:b/>
                <w:color w:val="4A4A4A"/>
              </w:rPr>
              <w:t xml:space="preserve">                                </w:t>
            </w:r>
            <w:r w:rsidRPr="00DD658A">
              <w:rPr>
                <w:b/>
                <w:color w:val="4A4A4A"/>
              </w:rPr>
              <w:t>i liściastych, min. 50 cm wysokości</w:t>
            </w:r>
          </w:p>
          <w:p w14:paraId="7677CC18" w14:textId="2C941375" w:rsidR="00363334" w:rsidRPr="00DD658A" w:rsidRDefault="00363334" w:rsidP="000D4DBE">
            <w:pPr>
              <w:jc w:val="both"/>
            </w:pPr>
          </w:p>
        </w:tc>
        <w:tc>
          <w:tcPr>
            <w:tcW w:w="1566" w:type="dxa"/>
            <w:vAlign w:val="center"/>
          </w:tcPr>
          <w:p w14:paraId="6CDDBF09" w14:textId="0FB0F3B7" w:rsidR="00911955" w:rsidRPr="00911955" w:rsidRDefault="000B4189" w:rsidP="00911955">
            <w:pPr>
              <w:jc w:val="center"/>
              <w:rPr>
                <w:b/>
                <w:color w:val="000000"/>
                <w:vertAlign w:val="superscript"/>
              </w:rPr>
            </w:pPr>
            <w:r>
              <w:rPr>
                <w:b/>
                <w:bCs/>
              </w:rPr>
              <w:t>1</w:t>
            </w:r>
            <w:r w:rsidR="00905FF6">
              <w:rPr>
                <w:b/>
                <w:bCs/>
              </w:rPr>
              <w:t xml:space="preserve"> </w:t>
            </w:r>
            <w:r w:rsidR="00B45DF1">
              <w:rPr>
                <w:b/>
                <w:bCs/>
              </w:rPr>
              <w:t>0</w:t>
            </w:r>
            <w:r w:rsidR="000D4DBE">
              <w:rPr>
                <w:b/>
                <w:bCs/>
              </w:rPr>
              <w:t>00</w:t>
            </w:r>
            <w:r w:rsidR="00911955">
              <w:rPr>
                <w:b/>
                <w:bCs/>
              </w:rPr>
              <w:t xml:space="preserve"> </w:t>
            </w:r>
            <w:r w:rsidR="000D4DBE">
              <w:rPr>
                <w:b/>
                <w:bCs/>
              </w:rPr>
              <w:t>szt.</w:t>
            </w:r>
          </w:p>
        </w:tc>
        <w:tc>
          <w:tcPr>
            <w:tcW w:w="1023" w:type="dxa"/>
          </w:tcPr>
          <w:p w14:paraId="11F6A21A" w14:textId="77777777" w:rsidR="00911955" w:rsidRDefault="00911955" w:rsidP="00911955">
            <w:pPr>
              <w:jc w:val="center"/>
              <w:rPr>
                <w:b/>
                <w:bCs/>
              </w:rPr>
            </w:pPr>
          </w:p>
        </w:tc>
        <w:tc>
          <w:tcPr>
            <w:tcW w:w="1238" w:type="dxa"/>
          </w:tcPr>
          <w:p w14:paraId="3DB56D3A" w14:textId="77777777" w:rsidR="00911955" w:rsidRDefault="00911955" w:rsidP="00911955">
            <w:pPr>
              <w:jc w:val="center"/>
              <w:rPr>
                <w:b/>
                <w:bCs/>
              </w:rPr>
            </w:pPr>
          </w:p>
        </w:tc>
      </w:tr>
      <w:tr w:rsidR="00911955" w14:paraId="06B78976" w14:textId="77777777" w:rsidTr="000D4DBE">
        <w:tc>
          <w:tcPr>
            <w:tcW w:w="5524" w:type="dxa"/>
            <w:vAlign w:val="center"/>
          </w:tcPr>
          <w:p w14:paraId="5DAA45D4" w14:textId="06448D96" w:rsidR="00363334" w:rsidRPr="00DD658A" w:rsidRDefault="00DD658A" w:rsidP="000D4DBE">
            <w:pPr>
              <w:jc w:val="both"/>
            </w:pPr>
            <w:r w:rsidRPr="00DD658A">
              <w:rPr>
                <w:b/>
                <w:color w:val="4A4A4A"/>
              </w:rPr>
              <w:t xml:space="preserve">Nasadzenia sadzonek krzewów: iglastych </w:t>
            </w:r>
            <w:r>
              <w:rPr>
                <w:b/>
                <w:color w:val="4A4A4A"/>
              </w:rPr>
              <w:t xml:space="preserve">                                    </w:t>
            </w:r>
            <w:r w:rsidRPr="00DD658A">
              <w:rPr>
                <w:b/>
                <w:color w:val="4A4A4A"/>
              </w:rPr>
              <w:t>i liściastych, min. 1m wysokości</w:t>
            </w:r>
          </w:p>
        </w:tc>
        <w:tc>
          <w:tcPr>
            <w:tcW w:w="1566" w:type="dxa"/>
            <w:vAlign w:val="center"/>
          </w:tcPr>
          <w:p w14:paraId="6845CFD9" w14:textId="58C3F706" w:rsidR="00911955" w:rsidRPr="00911955" w:rsidRDefault="00B45DF1" w:rsidP="00911955">
            <w:pPr>
              <w:jc w:val="center"/>
              <w:rPr>
                <w:b/>
                <w:color w:val="000000"/>
                <w:vertAlign w:val="superscript"/>
              </w:rPr>
            </w:pPr>
            <w:r>
              <w:rPr>
                <w:b/>
                <w:bCs/>
              </w:rPr>
              <w:t>1 20</w:t>
            </w:r>
            <w:r w:rsidR="000D4DBE">
              <w:rPr>
                <w:b/>
                <w:bCs/>
              </w:rPr>
              <w:t>0 szt.</w:t>
            </w:r>
          </w:p>
        </w:tc>
        <w:tc>
          <w:tcPr>
            <w:tcW w:w="1023" w:type="dxa"/>
          </w:tcPr>
          <w:p w14:paraId="59439F02" w14:textId="77777777" w:rsidR="00911955" w:rsidRDefault="00911955" w:rsidP="00911955">
            <w:pPr>
              <w:jc w:val="center"/>
              <w:rPr>
                <w:b/>
                <w:bCs/>
              </w:rPr>
            </w:pPr>
          </w:p>
        </w:tc>
        <w:tc>
          <w:tcPr>
            <w:tcW w:w="1238" w:type="dxa"/>
          </w:tcPr>
          <w:p w14:paraId="1237EE24" w14:textId="77777777" w:rsidR="00911955" w:rsidRDefault="00911955" w:rsidP="00911955">
            <w:pPr>
              <w:jc w:val="center"/>
              <w:rPr>
                <w:b/>
                <w:bCs/>
              </w:rPr>
            </w:pPr>
          </w:p>
        </w:tc>
      </w:tr>
      <w:tr w:rsidR="00AE299F" w14:paraId="697FF1F7" w14:textId="77777777" w:rsidTr="000D4DBE">
        <w:tc>
          <w:tcPr>
            <w:tcW w:w="5524" w:type="dxa"/>
            <w:vAlign w:val="center"/>
          </w:tcPr>
          <w:p w14:paraId="47F66901" w14:textId="2EC54ED0" w:rsidR="00363334" w:rsidRPr="00DD658A" w:rsidRDefault="00DD658A" w:rsidP="000D4DBE">
            <w:pPr>
              <w:jc w:val="both"/>
            </w:pPr>
            <w:r w:rsidRPr="00DD658A">
              <w:rPr>
                <w:b/>
                <w:color w:val="4A4A4A"/>
              </w:rPr>
              <w:t xml:space="preserve">Nasadzenia sadzonek krzewów: iglastych </w:t>
            </w:r>
            <w:r>
              <w:rPr>
                <w:b/>
                <w:color w:val="4A4A4A"/>
              </w:rPr>
              <w:t xml:space="preserve">                                </w:t>
            </w:r>
            <w:r w:rsidRPr="00DD658A">
              <w:rPr>
                <w:b/>
                <w:color w:val="4A4A4A"/>
              </w:rPr>
              <w:t>i liściastych, min. 1,50m wysokości</w:t>
            </w:r>
          </w:p>
        </w:tc>
        <w:tc>
          <w:tcPr>
            <w:tcW w:w="1566" w:type="dxa"/>
            <w:vAlign w:val="center"/>
          </w:tcPr>
          <w:p w14:paraId="532723DA" w14:textId="565E5616" w:rsidR="00AE299F" w:rsidRPr="00B041B9" w:rsidRDefault="000B4189" w:rsidP="00911955">
            <w:pPr>
              <w:jc w:val="center"/>
              <w:rPr>
                <w:b/>
                <w:bCs/>
              </w:rPr>
            </w:pPr>
            <w:r>
              <w:rPr>
                <w:b/>
                <w:bCs/>
              </w:rPr>
              <w:t>50</w:t>
            </w:r>
            <w:r w:rsidR="000D4DBE">
              <w:rPr>
                <w:b/>
                <w:bCs/>
              </w:rPr>
              <w:t xml:space="preserve"> szt.</w:t>
            </w:r>
          </w:p>
        </w:tc>
        <w:tc>
          <w:tcPr>
            <w:tcW w:w="1023" w:type="dxa"/>
          </w:tcPr>
          <w:p w14:paraId="1F974FE5" w14:textId="77777777" w:rsidR="00AE299F" w:rsidRDefault="00AE299F" w:rsidP="00911955">
            <w:pPr>
              <w:jc w:val="center"/>
              <w:rPr>
                <w:b/>
                <w:bCs/>
              </w:rPr>
            </w:pPr>
          </w:p>
        </w:tc>
        <w:tc>
          <w:tcPr>
            <w:tcW w:w="1238" w:type="dxa"/>
          </w:tcPr>
          <w:p w14:paraId="0AE0B4AC" w14:textId="77777777" w:rsidR="00AE299F" w:rsidRDefault="00AE299F" w:rsidP="00911955">
            <w:pPr>
              <w:jc w:val="center"/>
              <w:rPr>
                <w:b/>
                <w:bCs/>
              </w:rPr>
            </w:pPr>
          </w:p>
        </w:tc>
      </w:tr>
      <w:tr w:rsidR="00363334" w14:paraId="52E64B65" w14:textId="77777777" w:rsidTr="000D4DBE">
        <w:tc>
          <w:tcPr>
            <w:tcW w:w="5524" w:type="dxa"/>
            <w:vAlign w:val="center"/>
          </w:tcPr>
          <w:p w14:paraId="1AC95174" w14:textId="186566C9" w:rsidR="00363334" w:rsidRPr="00DD658A" w:rsidRDefault="00DD658A" w:rsidP="00DD658A">
            <w:pPr>
              <w:jc w:val="both"/>
            </w:pPr>
            <w:r w:rsidRPr="00DD658A">
              <w:rPr>
                <w:b/>
                <w:color w:val="4A4A4A"/>
              </w:rPr>
              <w:t>Nasadzenia sadzonek i cebulek kwiatów jednorocznych</w:t>
            </w:r>
          </w:p>
        </w:tc>
        <w:tc>
          <w:tcPr>
            <w:tcW w:w="1566" w:type="dxa"/>
            <w:vAlign w:val="center"/>
          </w:tcPr>
          <w:p w14:paraId="38469B45" w14:textId="6620D0B5" w:rsidR="00363334" w:rsidRDefault="000B4189" w:rsidP="00911955">
            <w:pPr>
              <w:jc w:val="center"/>
              <w:rPr>
                <w:b/>
                <w:bCs/>
              </w:rPr>
            </w:pPr>
            <w:r>
              <w:rPr>
                <w:b/>
                <w:bCs/>
              </w:rPr>
              <w:t>3 500 szt.</w:t>
            </w:r>
          </w:p>
        </w:tc>
        <w:tc>
          <w:tcPr>
            <w:tcW w:w="1023" w:type="dxa"/>
          </w:tcPr>
          <w:p w14:paraId="07BF6E87" w14:textId="77777777" w:rsidR="00363334" w:rsidRDefault="00363334" w:rsidP="00911955">
            <w:pPr>
              <w:jc w:val="center"/>
              <w:rPr>
                <w:b/>
                <w:bCs/>
              </w:rPr>
            </w:pPr>
          </w:p>
        </w:tc>
        <w:tc>
          <w:tcPr>
            <w:tcW w:w="1238" w:type="dxa"/>
          </w:tcPr>
          <w:p w14:paraId="55FFD6F5" w14:textId="77777777" w:rsidR="00363334" w:rsidRDefault="00363334" w:rsidP="00911955">
            <w:pPr>
              <w:jc w:val="center"/>
              <w:rPr>
                <w:b/>
                <w:bCs/>
              </w:rPr>
            </w:pPr>
          </w:p>
        </w:tc>
      </w:tr>
      <w:tr w:rsidR="00911955" w14:paraId="2AAC1EAF" w14:textId="77777777" w:rsidTr="00AF4C27">
        <w:tc>
          <w:tcPr>
            <w:tcW w:w="8113" w:type="dxa"/>
            <w:gridSpan w:val="3"/>
          </w:tcPr>
          <w:p w14:paraId="5BD14A48" w14:textId="77777777" w:rsidR="00911955" w:rsidRDefault="00911955" w:rsidP="00911955">
            <w:pPr>
              <w:rPr>
                <w:rFonts w:cs="Calibri"/>
                <w:b/>
              </w:rPr>
            </w:pPr>
            <w:r w:rsidRPr="005E5C6D">
              <w:rPr>
                <w:rFonts w:cs="Calibri"/>
                <w:b/>
              </w:rPr>
              <w:t xml:space="preserve">Cena ofertowa </w:t>
            </w:r>
            <w:r>
              <w:rPr>
                <w:rFonts w:cs="Calibri"/>
                <w:b/>
              </w:rPr>
              <w:t>ł</w:t>
            </w:r>
            <w:r w:rsidRPr="005E5C6D">
              <w:rPr>
                <w:rFonts w:cs="Calibri"/>
                <w:b/>
              </w:rPr>
              <w:t>ączna</w:t>
            </w:r>
            <w:r>
              <w:rPr>
                <w:rFonts w:cs="Calibri"/>
                <w:b/>
              </w:rPr>
              <w:t xml:space="preserve"> </w:t>
            </w:r>
            <w:r w:rsidRPr="005E5C6D">
              <w:rPr>
                <w:rFonts w:cs="Calibri"/>
                <w:b/>
              </w:rPr>
              <w:t xml:space="preserve">brutto: </w:t>
            </w:r>
          </w:p>
          <w:p w14:paraId="071B87A6" w14:textId="77777777" w:rsidR="00911955" w:rsidRDefault="00911955" w:rsidP="00911955">
            <w:pPr>
              <w:jc w:val="center"/>
              <w:rPr>
                <w:b/>
                <w:bCs/>
              </w:rPr>
            </w:pPr>
          </w:p>
        </w:tc>
        <w:tc>
          <w:tcPr>
            <w:tcW w:w="1238" w:type="dxa"/>
          </w:tcPr>
          <w:p w14:paraId="462F9677" w14:textId="77777777" w:rsidR="00911955" w:rsidRDefault="00911955" w:rsidP="00911955">
            <w:pPr>
              <w:jc w:val="right"/>
              <w:rPr>
                <w:b/>
                <w:bCs/>
              </w:rPr>
            </w:pPr>
            <w:r>
              <w:rPr>
                <w:b/>
                <w:bCs/>
              </w:rPr>
              <w:t>**</w:t>
            </w:r>
          </w:p>
        </w:tc>
      </w:tr>
    </w:tbl>
    <w:p w14:paraId="35715953" w14:textId="77777777" w:rsidR="00024404" w:rsidRPr="002B3E82" w:rsidRDefault="00024404" w:rsidP="00024404">
      <w:pPr>
        <w:jc w:val="both"/>
        <w:rPr>
          <w:b/>
          <w:bCs/>
        </w:rPr>
      </w:pPr>
      <w:r>
        <w:rPr>
          <w:b/>
          <w:bCs/>
        </w:rPr>
        <w:t>UWAGA: Kosztorys ofertowy należy złożyć wraz z ofertą.</w:t>
      </w:r>
    </w:p>
    <w:p w14:paraId="2821F60B" w14:textId="77777777" w:rsidR="00277DAE" w:rsidRDefault="00277DAE" w:rsidP="00277DAE">
      <w:pPr>
        <w:jc w:val="both"/>
        <w:rPr>
          <w:b/>
          <w:bCs/>
        </w:rPr>
      </w:pPr>
    </w:p>
    <w:p w14:paraId="39E8CF00" w14:textId="77777777" w:rsidR="00277DAE" w:rsidRDefault="00277DAE" w:rsidP="00277DAE">
      <w:pPr>
        <w:jc w:val="both"/>
        <w:rPr>
          <w:b/>
          <w:bCs/>
          <w:i/>
          <w:iCs/>
        </w:rPr>
      </w:pPr>
      <w:r>
        <w:rPr>
          <w:b/>
          <w:bCs/>
        </w:rPr>
        <w:t xml:space="preserve">* </w:t>
      </w:r>
      <w:r w:rsidRPr="002B3E82">
        <w:rPr>
          <w:b/>
          <w:bCs/>
          <w:i/>
          <w:iCs/>
        </w:rPr>
        <w:t>niepotrzebne skreślić</w:t>
      </w:r>
    </w:p>
    <w:p w14:paraId="335A0606" w14:textId="77777777" w:rsidR="00277DAE" w:rsidRPr="002B3E82" w:rsidRDefault="00277DAE" w:rsidP="00277DAE">
      <w:pPr>
        <w:jc w:val="both"/>
        <w:rPr>
          <w:b/>
          <w:bCs/>
          <w:i/>
          <w:iCs/>
        </w:rPr>
      </w:pPr>
      <w:r>
        <w:rPr>
          <w:b/>
          <w:bCs/>
          <w:i/>
          <w:iCs/>
        </w:rPr>
        <w:t>** wartość z komórki należy przenieść do formularza ofertowego</w:t>
      </w:r>
    </w:p>
    <w:p w14:paraId="1FA5D18C" w14:textId="77777777" w:rsidR="00277DAE" w:rsidRDefault="00277DAE" w:rsidP="00277DAE">
      <w:pPr>
        <w:jc w:val="both"/>
        <w:rPr>
          <w:b/>
          <w:bCs/>
        </w:rPr>
      </w:pPr>
    </w:p>
    <w:p w14:paraId="60785ECE" w14:textId="77777777" w:rsidR="00024404" w:rsidRDefault="00024404" w:rsidP="00277DAE">
      <w:pPr>
        <w:jc w:val="both"/>
        <w:rPr>
          <w:b/>
          <w:bCs/>
        </w:rPr>
      </w:pPr>
    </w:p>
    <w:tbl>
      <w:tblPr>
        <w:tblW w:w="5000" w:type="pct"/>
        <w:jc w:val="center"/>
        <w:tblLook w:val="01E0" w:firstRow="1" w:lastRow="1" w:firstColumn="1" w:lastColumn="1" w:noHBand="0" w:noVBand="0"/>
      </w:tblPr>
      <w:tblGrid>
        <w:gridCol w:w="3291"/>
        <w:gridCol w:w="5781"/>
      </w:tblGrid>
      <w:tr w:rsidR="00277DAE" w14:paraId="1B36BCA6" w14:textId="77777777" w:rsidTr="00307123">
        <w:trPr>
          <w:trHeight w:val="20"/>
          <w:jc w:val="center"/>
        </w:trPr>
        <w:tc>
          <w:tcPr>
            <w:tcW w:w="1814" w:type="pct"/>
            <w:vAlign w:val="center"/>
            <w:hideMark/>
          </w:tcPr>
          <w:p w14:paraId="3764B8A2" w14:textId="77777777" w:rsidR="00277DAE" w:rsidRDefault="00277DAE" w:rsidP="00307123">
            <w:pPr>
              <w:keepNext/>
              <w:widowControl w:val="0"/>
              <w:jc w:val="center"/>
            </w:pPr>
            <w:r>
              <w:t>………………………………</w:t>
            </w:r>
          </w:p>
        </w:tc>
        <w:tc>
          <w:tcPr>
            <w:tcW w:w="3186" w:type="pct"/>
            <w:vAlign w:val="center"/>
          </w:tcPr>
          <w:p w14:paraId="2E0BF159" w14:textId="77777777" w:rsidR="00277DAE" w:rsidRDefault="00277DAE" w:rsidP="00307123">
            <w:pPr>
              <w:keepNext/>
              <w:widowControl w:val="0"/>
              <w:jc w:val="center"/>
            </w:pPr>
          </w:p>
        </w:tc>
      </w:tr>
      <w:tr w:rsidR="00277DAE" w14:paraId="06371C0B" w14:textId="77777777" w:rsidTr="00307123">
        <w:trPr>
          <w:trHeight w:val="20"/>
          <w:jc w:val="center"/>
        </w:trPr>
        <w:tc>
          <w:tcPr>
            <w:tcW w:w="1814" w:type="pct"/>
            <w:vAlign w:val="center"/>
            <w:hideMark/>
          </w:tcPr>
          <w:p w14:paraId="1DEFF390" w14:textId="77777777" w:rsidR="00277DAE" w:rsidRDefault="00277DAE" w:rsidP="00307123">
            <w:pPr>
              <w:keepNext/>
              <w:widowControl w:val="0"/>
              <w:jc w:val="center"/>
              <w:rPr>
                <w:b/>
              </w:rPr>
            </w:pPr>
            <w:r>
              <w:t>Miejscowość / Data</w:t>
            </w:r>
          </w:p>
        </w:tc>
        <w:tc>
          <w:tcPr>
            <w:tcW w:w="3186" w:type="pct"/>
            <w:vAlign w:val="center"/>
          </w:tcPr>
          <w:p w14:paraId="195FAB30" w14:textId="77777777" w:rsidR="00277DAE" w:rsidRDefault="00277DAE" w:rsidP="00307123">
            <w:pPr>
              <w:keepNext/>
              <w:widowControl w:val="0"/>
              <w:jc w:val="center"/>
              <w:rPr>
                <w:b/>
              </w:rPr>
            </w:pPr>
          </w:p>
        </w:tc>
      </w:tr>
    </w:tbl>
    <w:p w14:paraId="0B3B900A" w14:textId="77777777" w:rsidR="00277DAE" w:rsidRDefault="00277DAE" w:rsidP="00277DAE">
      <w:pPr>
        <w:ind w:right="12"/>
        <w:rPr>
          <w:rFonts w:cs="Calibri"/>
          <w:b/>
          <w:bCs/>
        </w:rPr>
      </w:pPr>
    </w:p>
    <w:p w14:paraId="07119266" w14:textId="07FCF64F" w:rsidR="00277DAE" w:rsidRDefault="00277DAE" w:rsidP="00277DAE">
      <w:pPr>
        <w:widowControl w:val="0"/>
        <w:autoSpaceDE w:val="0"/>
        <w:autoSpaceDN w:val="0"/>
        <w:adjustRightInd w:val="0"/>
        <w:jc w:val="right"/>
        <w:rPr>
          <w:bCs/>
        </w:rPr>
      </w:pPr>
      <w:r>
        <w:rPr>
          <w:bCs/>
        </w:rPr>
        <w:t>…………..………………………………………………….</w:t>
      </w:r>
    </w:p>
    <w:p w14:paraId="482A0076" w14:textId="77777777" w:rsidR="00277DAE" w:rsidRPr="000D19E5" w:rsidRDefault="00277DAE" w:rsidP="00277DAE">
      <w:pPr>
        <w:widowControl w:val="0"/>
        <w:autoSpaceDE w:val="0"/>
        <w:autoSpaceDN w:val="0"/>
        <w:adjustRightInd w:val="0"/>
        <w:jc w:val="right"/>
        <w:rPr>
          <w:bCs/>
          <w:i/>
          <w:iCs/>
          <w:sz w:val="22"/>
          <w:szCs w:val="22"/>
        </w:rPr>
      </w:pPr>
      <w:r w:rsidRPr="000D19E5">
        <w:rPr>
          <w:bCs/>
          <w:i/>
          <w:iCs/>
          <w:sz w:val="22"/>
          <w:szCs w:val="22"/>
        </w:rPr>
        <w:t>Podpis(y) elektroniczny kwalifikowany lub zaufany lub osobisty</w:t>
      </w:r>
    </w:p>
    <w:p w14:paraId="0E608B8F" w14:textId="77777777" w:rsidR="00277DAE" w:rsidRPr="000D19E5" w:rsidRDefault="00277DAE" w:rsidP="00277DAE">
      <w:pPr>
        <w:widowControl w:val="0"/>
        <w:autoSpaceDE w:val="0"/>
        <w:autoSpaceDN w:val="0"/>
        <w:adjustRightInd w:val="0"/>
        <w:jc w:val="right"/>
        <w:rPr>
          <w:bCs/>
          <w:i/>
          <w:iCs/>
          <w:sz w:val="22"/>
          <w:szCs w:val="22"/>
        </w:rPr>
      </w:pPr>
      <w:r w:rsidRPr="000D19E5">
        <w:rPr>
          <w:bCs/>
          <w:i/>
          <w:iCs/>
          <w:sz w:val="22"/>
          <w:szCs w:val="22"/>
        </w:rPr>
        <w:t>osoby(osób) upoważnionej(</w:t>
      </w:r>
      <w:proofErr w:type="spellStart"/>
      <w:r w:rsidRPr="000D19E5">
        <w:rPr>
          <w:bCs/>
          <w:i/>
          <w:iCs/>
          <w:sz w:val="22"/>
          <w:szCs w:val="22"/>
        </w:rPr>
        <w:t>ych</w:t>
      </w:r>
      <w:proofErr w:type="spellEnd"/>
      <w:r w:rsidRPr="000D19E5">
        <w:rPr>
          <w:bCs/>
          <w:i/>
          <w:iCs/>
          <w:sz w:val="22"/>
          <w:szCs w:val="22"/>
        </w:rPr>
        <w:t>)</w:t>
      </w:r>
    </w:p>
    <w:p w14:paraId="28D69483" w14:textId="77777777" w:rsidR="00277DAE" w:rsidRPr="000D19E5" w:rsidRDefault="00277DAE" w:rsidP="00277DAE">
      <w:pPr>
        <w:widowControl w:val="0"/>
        <w:autoSpaceDE w:val="0"/>
        <w:autoSpaceDN w:val="0"/>
        <w:adjustRightInd w:val="0"/>
        <w:jc w:val="right"/>
        <w:rPr>
          <w:bCs/>
          <w:i/>
          <w:iCs/>
          <w:sz w:val="22"/>
          <w:szCs w:val="22"/>
        </w:rPr>
      </w:pPr>
      <w:r w:rsidRPr="000D19E5">
        <w:rPr>
          <w:bCs/>
          <w:i/>
          <w:iCs/>
          <w:sz w:val="22"/>
          <w:szCs w:val="22"/>
        </w:rPr>
        <w:t>do podpisania oferty w imieniu Wykonawcy(ów)</w:t>
      </w:r>
    </w:p>
    <w:p w14:paraId="331E1010" w14:textId="0AFEBD40" w:rsidR="00B42F08" w:rsidRDefault="00B42F08" w:rsidP="00B42F08">
      <w:pPr>
        <w:tabs>
          <w:tab w:val="left" w:pos="0"/>
        </w:tabs>
        <w:ind w:left="1418" w:firstLine="4253"/>
        <w:jc w:val="right"/>
        <w:rPr>
          <w:b/>
          <w:color w:val="000000"/>
        </w:rPr>
      </w:pPr>
      <w:r>
        <w:rPr>
          <w:b/>
          <w:color w:val="000000"/>
        </w:rPr>
        <w:lastRenderedPageBreak/>
        <w:t xml:space="preserve">ZAŁĄCZNIK NR </w:t>
      </w:r>
      <w:r w:rsidR="00F96973">
        <w:rPr>
          <w:b/>
          <w:color w:val="000000"/>
        </w:rPr>
        <w:t>8</w:t>
      </w:r>
      <w:r w:rsidR="00D4716A">
        <w:rPr>
          <w:b/>
          <w:color w:val="000000"/>
        </w:rPr>
        <w:t xml:space="preserve"> </w:t>
      </w:r>
      <w:r>
        <w:rPr>
          <w:b/>
          <w:color w:val="000000"/>
        </w:rPr>
        <w:t>DO SWZ</w:t>
      </w:r>
    </w:p>
    <w:p w14:paraId="5BE24128" w14:textId="3831AA7F" w:rsidR="00FA66D9" w:rsidRDefault="00FA66D9" w:rsidP="00B42F08">
      <w:pPr>
        <w:tabs>
          <w:tab w:val="left" w:pos="0"/>
        </w:tabs>
        <w:ind w:left="1418" w:firstLine="4253"/>
        <w:jc w:val="right"/>
        <w:rPr>
          <w:b/>
          <w:color w:val="000000"/>
        </w:rPr>
      </w:pPr>
      <w:r>
        <w:rPr>
          <w:b/>
          <w:color w:val="000000"/>
        </w:rPr>
        <w:t>Wzór umowy</w:t>
      </w:r>
    </w:p>
    <w:p w14:paraId="71A010E9" w14:textId="77777777" w:rsidR="00B62702" w:rsidRDefault="00B62702" w:rsidP="00B62702">
      <w:pPr>
        <w:jc w:val="center"/>
        <w:rPr>
          <w:rFonts w:eastAsia="Calibri"/>
          <w:b/>
          <w:color w:val="000000"/>
          <w:lang w:eastAsia="en-US"/>
        </w:rPr>
      </w:pPr>
    </w:p>
    <w:p w14:paraId="24B59CE1" w14:textId="236FA955" w:rsidR="00B62702" w:rsidRPr="000C37A0" w:rsidRDefault="00B62702" w:rsidP="00B62702">
      <w:pPr>
        <w:jc w:val="center"/>
        <w:rPr>
          <w:rFonts w:eastAsia="Calibri"/>
          <w:b/>
          <w:color w:val="000000"/>
          <w:lang w:eastAsia="en-US"/>
        </w:rPr>
      </w:pPr>
      <w:r w:rsidRPr="000C37A0">
        <w:rPr>
          <w:rFonts w:eastAsia="Calibri"/>
          <w:b/>
          <w:color w:val="000000"/>
          <w:lang w:eastAsia="en-US"/>
        </w:rPr>
        <w:t xml:space="preserve">Umowa Nr RZP.272. </w:t>
      </w:r>
      <w:r>
        <w:rPr>
          <w:rFonts w:eastAsia="Calibri"/>
          <w:b/>
          <w:color w:val="000000"/>
          <w:lang w:eastAsia="en-US"/>
        </w:rPr>
        <w:t>.</w:t>
      </w:r>
      <w:r w:rsidRPr="000C37A0">
        <w:rPr>
          <w:rFonts w:eastAsia="Calibri"/>
          <w:b/>
          <w:color w:val="000000"/>
          <w:lang w:eastAsia="en-US"/>
        </w:rPr>
        <w:t>… 202</w:t>
      </w:r>
      <w:r w:rsidR="00B45DF1">
        <w:rPr>
          <w:rFonts w:eastAsia="Calibri"/>
          <w:b/>
          <w:color w:val="000000"/>
          <w:lang w:eastAsia="en-US"/>
        </w:rPr>
        <w:t>6</w:t>
      </w:r>
    </w:p>
    <w:p w14:paraId="66501C4F" w14:textId="77777777" w:rsidR="00B62702" w:rsidRPr="000C37A0" w:rsidRDefault="00B62702" w:rsidP="00B62702">
      <w:pPr>
        <w:jc w:val="both"/>
        <w:rPr>
          <w:rFonts w:eastAsia="Calibri"/>
          <w:color w:val="000000"/>
          <w:lang w:eastAsia="en-US"/>
        </w:rPr>
      </w:pPr>
    </w:p>
    <w:p w14:paraId="2A5AE1DC" w14:textId="13745537" w:rsidR="00B62702" w:rsidRPr="000C37A0" w:rsidRDefault="00B62702" w:rsidP="00B62702">
      <w:pPr>
        <w:jc w:val="both"/>
        <w:rPr>
          <w:rFonts w:eastAsia="Calibri"/>
          <w:color w:val="000000"/>
          <w:lang w:eastAsia="en-US"/>
        </w:rPr>
      </w:pPr>
      <w:r w:rsidRPr="000C37A0">
        <w:rPr>
          <w:rFonts w:eastAsia="Calibri"/>
          <w:color w:val="000000"/>
          <w:lang w:eastAsia="en-US"/>
        </w:rPr>
        <w:t>W dniu ………….. 202</w:t>
      </w:r>
      <w:r w:rsidR="00B45DF1">
        <w:rPr>
          <w:rFonts w:eastAsia="Calibri"/>
          <w:color w:val="000000"/>
          <w:lang w:eastAsia="en-US"/>
        </w:rPr>
        <w:t>6</w:t>
      </w:r>
      <w:r w:rsidRPr="000C37A0">
        <w:rPr>
          <w:rFonts w:eastAsia="Calibri"/>
          <w:color w:val="000000"/>
          <w:lang w:eastAsia="en-US"/>
        </w:rPr>
        <w:t xml:space="preserve"> r. w Lesznowoli pomiędzy Gminą Lesznowola, </w:t>
      </w:r>
      <w:r w:rsidRPr="000C37A0">
        <w:rPr>
          <w:rFonts w:eastAsia="Calibri"/>
          <w:color w:val="000000"/>
          <w:lang w:eastAsia="en-US"/>
        </w:rPr>
        <w:br/>
        <w:t>05-506 Lesznowola, ul. Gminna 60, reprezentowaną przez:</w:t>
      </w:r>
    </w:p>
    <w:p w14:paraId="7B97829F" w14:textId="77777777" w:rsidR="00B62702" w:rsidRDefault="00B62702" w:rsidP="00B62702">
      <w:pPr>
        <w:rPr>
          <w:rFonts w:eastAsia="Calibri"/>
          <w:color w:val="000000"/>
          <w:lang w:eastAsia="en-US"/>
        </w:rPr>
      </w:pPr>
    </w:p>
    <w:p w14:paraId="7E7AF576" w14:textId="5444B972" w:rsidR="00B62702" w:rsidRPr="000C37A0" w:rsidRDefault="00B62702" w:rsidP="00B62702">
      <w:pPr>
        <w:rPr>
          <w:rFonts w:eastAsia="Calibri"/>
          <w:color w:val="000000"/>
          <w:lang w:eastAsia="en-US"/>
        </w:rPr>
      </w:pPr>
      <w:r w:rsidRPr="000C37A0">
        <w:rPr>
          <w:rFonts w:eastAsia="Calibri"/>
          <w:color w:val="000000"/>
          <w:lang w:eastAsia="en-US"/>
        </w:rPr>
        <w:t>Z</w:t>
      </w:r>
      <w:r w:rsidR="00BD7DA7">
        <w:rPr>
          <w:rFonts w:eastAsia="Calibri"/>
          <w:color w:val="000000"/>
          <w:lang w:eastAsia="en-US"/>
        </w:rPr>
        <w:t>astępca</w:t>
      </w:r>
      <w:r w:rsidRPr="000C37A0">
        <w:rPr>
          <w:rFonts w:eastAsia="Calibri"/>
          <w:color w:val="000000"/>
          <w:lang w:eastAsia="en-US"/>
        </w:rPr>
        <w:t xml:space="preserve"> Wójta </w:t>
      </w:r>
      <w:r w:rsidRPr="000C37A0">
        <w:rPr>
          <w:rFonts w:eastAsia="Calibri"/>
          <w:color w:val="000000"/>
          <w:lang w:eastAsia="en-US"/>
        </w:rPr>
        <w:tab/>
      </w:r>
      <w:r w:rsidRPr="000C37A0">
        <w:rPr>
          <w:rFonts w:eastAsia="Calibri"/>
          <w:color w:val="000000"/>
          <w:lang w:eastAsia="en-US"/>
        </w:rPr>
        <w:tab/>
      </w:r>
      <w:r w:rsidRPr="000C37A0">
        <w:rPr>
          <w:rFonts w:eastAsia="Calibri"/>
          <w:color w:val="000000"/>
          <w:lang w:eastAsia="en-US"/>
        </w:rPr>
        <w:tab/>
        <w:t xml:space="preserve">- </w:t>
      </w:r>
      <w:r w:rsidR="00B45DF1">
        <w:rPr>
          <w:rFonts w:eastAsia="Calibri"/>
          <w:color w:val="000000"/>
          <w:lang w:eastAsia="en-US"/>
        </w:rPr>
        <w:t>Oktawian Druzd</w:t>
      </w:r>
    </w:p>
    <w:p w14:paraId="4E2798B1" w14:textId="77777777" w:rsidR="00B62702" w:rsidRDefault="00B62702" w:rsidP="00B62702">
      <w:pPr>
        <w:rPr>
          <w:rFonts w:eastAsia="Calibri"/>
          <w:color w:val="000000"/>
          <w:lang w:eastAsia="en-US"/>
        </w:rPr>
      </w:pPr>
    </w:p>
    <w:p w14:paraId="60199CA2" w14:textId="77777777" w:rsidR="00B62702" w:rsidRPr="000C37A0" w:rsidRDefault="00B62702" w:rsidP="00B62702">
      <w:pPr>
        <w:rPr>
          <w:rFonts w:eastAsia="Calibri"/>
          <w:b/>
          <w:color w:val="000000"/>
          <w:lang w:eastAsia="en-US"/>
        </w:rPr>
      </w:pPr>
      <w:r w:rsidRPr="000C37A0">
        <w:rPr>
          <w:rFonts w:eastAsia="Calibri"/>
          <w:color w:val="000000"/>
          <w:lang w:eastAsia="en-US"/>
        </w:rPr>
        <w:t xml:space="preserve">zwaną dalej </w:t>
      </w:r>
      <w:r w:rsidRPr="000C37A0">
        <w:rPr>
          <w:rFonts w:eastAsia="Calibri"/>
          <w:b/>
          <w:color w:val="000000"/>
          <w:lang w:eastAsia="en-US"/>
        </w:rPr>
        <w:t>„Zamawiającym”</w:t>
      </w:r>
    </w:p>
    <w:p w14:paraId="519AE6FD" w14:textId="77777777" w:rsidR="00B62702" w:rsidRPr="000C37A0" w:rsidRDefault="00B62702" w:rsidP="00B62702">
      <w:pPr>
        <w:rPr>
          <w:rFonts w:eastAsia="Calibri"/>
          <w:b/>
          <w:color w:val="000000"/>
          <w:lang w:eastAsia="en-US"/>
        </w:rPr>
      </w:pPr>
    </w:p>
    <w:p w14:paraId="3E9C6694" w14:textId="77777777" w:rsidR="00B62702" w:rsidRPr="000C37A0" w:rsidRDefault="00B62702" w:rsidP="00B62702">
      <w:pPr>
        <w:rPr>
          <w:rFonts w:eastAsia="Calibri"/>
          <w:color w:val="000000"/>
          <w:lang w:eastAsia="en-US"/>
        </w:rPr>
      </w:pPr>
      <w:r w:rsidRPr="000C37A0">
        <w:rPr>
          <w:rFonts w:eastAsia="Calibri"/>
          <w:color w:val="000000"/>
          <w:lang w:eastAsia="en-US"/>
        </w:rPr>
        <w:t>a</w:t>
      </w:r>
    </w:p>
    <w:p w14:paraId="11182079" w14:textId="77777777" w:rsidR="00B62702" w:rsidRPr="000C37A0" w:rsidRDefault="00B62702" w:rsidP="00B62702">
      <w:pPr>
        <w:jc w:val="both"/>
        <w:rPr>
          <w:rFonts w:eastAsia="Calibri"/>
          <w:color w:val="000000"/>
          <w:lang w:eastAsia="en-US"/>
        </w:rPr>
      </w:pPr>
      <w:r w:rsidRPr="000C37A0">
        <w:rPr>
          <w:rFonts w:eastAsia="Calibri"/>
          <w:color w:val="000000"/>
          <w:lang w:eastAsia="en-US"/>
        </w:rPr>
        <w:t>……………………………………………., zarejestrowaną</w:t>
      </w:r>
      <w:r>
        <w:rPr>
          <w:rFonts w:eastAsia="Calibri"/>
          <w:color w:val="000000"/>
          <w:lang w:eastAsia="en-US"/>
        </w:rPr>
        <w:t>/</w:t>
      </w:r>
      <w:proofErr w:type="spellStart"/>
      <w:r>
        <w:rPr>
          <w:rFonts w:eastAsia="Calibri"/>
          <w:color w:val="000000"/>
          <w:lang w:eastAsia="en-US"/>
        </w:rPr>
        <w:t>ym</w:t>
      </w:r>
      <w:proofErr w:type="spellEnd"/>
      <w:r w:rsidRPr="000C37A0">
        <w:rPr>
          <w:rFonts w:eastAsia="Calibri"/>
          <w:color w:val="000000"/>
          <w:lang w:eastAsia="en-US"/>
        </w:rPr>
        <w:t xml:space="preserve"> w ……………………….... pod numerem: ……………………………………….., reprezentowaną</w:t>
      </w:r>
      <w:r>
        <w:rPr>
          <w:rFonts w:eastAsia="Calibri"/>
          <w:color w:val="000000"/>
          <w:lang w:eastAsia="en-US"/>
        </w:rPr>
        <w:t>/</w:t>
      </w:r>
      <w:proofErr w:type="spellStart"/>
      <w:r>
        <w:rPr>
          <w:rFonts w:eastAsia="Calibri"/>
          <w:color w:val="000000"/>
          <w:lang w:eastAsia="en-US"/>
        </w:rPr>
        <w:t>ym</w:t>
      </w:r>
      <w:proofErr w:type="spellEnd"/>
      <w:r w:rsidRPr="000C37A0">
        <w:rPr>
          <w:rFonts w:eastAsia="Calibri"/>
          <w:color w:val="000000"/>
          <w:lang w:eastAsia="en-US"/>
        </w:rPr>
        <w:t xml:space="preserve"> przez:</w:t>
      </w:r>
    </w:p>
    <w:p w14:paraId="65A27A3A" w14:textId="77777777" w:rsidR="00B62702" w:rsidRDefault="00B62702" w:rsidP="00B62702">
      <w:pPr>
        <w:rPr>
          <w:rFonts w:eastAsia="Calibri"/>
          <w:color w:val="000000"/>
          <w:lang w:eastAsia="en-US"/>
        </w:rPr>
      </w:pPr>
    </w:p>
    <w:p w14:paraId="2537ECB9" w14:textId="77777777" w:rsidR="00B62702" w:rsidRPr="000C37A0" w:rsidRDefault="00B62702" w:rsidP="00B62702">
      <w:pPr>
        <w:rPr>
          <w:rFonts w:eastAsia="Calibri"/>
          <w:color w:val="000000"/>
          <w:lang w:eastAsia="en-US"/>
        </w:rPr>
      </w:pPr>
      <w:r w:rsidRPr="000C37A0">
        <w:rPr>
          <w:rFonts w:eastAsia="Calibri"/>
          <w:color w:val="000000"/>
          <w:lang w:eastAsia="en-US"/>
        </w:rPr>
        <w:t>……………….</w:t>
      </w:r>
      <w:r w:rsidRPr="000C37A0">
        <w:rPr>
          <w:rFonts w:eastAsia="Calibri"/>
          <w:color w:val="000000"/>
          <w:lang w:eastAsia="en-US"/>
        </w:rPr>
        <w:tab/>
      </w:r>
      <w:r w:rsidRPr="000C37A0">
        <w:rPr>
          <w:rFonts w:eastAsia="Calibri"/>
          <w:color w:val="000000"/>
          <w:lang w:eastAsia="en-US"/>
        </w:rPr>
        <w:tab/>
        <w:t xml:space="preserve">-  …………………………. </w:t>
      </w:r>
    </w:p>
    <w:p w14:paraId="6D812D07" w14:textId="77777777" w:rsidR="00B62702" w:rsidRDefault="00B62702" w:rsidP="00B62702">
      <w:pPr>
        <w:rPr>
          <w:rFonts w:eastAsia="Calibri"/>
          <w:color w:val="000000"/>
          <w:lang w:eastAsia="en-US"/>
        </w:rPr>
      </w:pPr>
    </w:p>
    <w:p w14:paraId="0FA94BC0" w14:textId="77777777" w:rsidR="00B62702" w:rsidRPr="000C37A0" w:rsidRDefault="00B62702" w:rsidP="00B62702">
      <w:pPr>
        <w:rPr>
          <w:rFonts w:eastAsia="Calibri"/>
          <w:b/>
          <w:color w:val="000000"/>
          <w:lang w:eastAsia="en-US"/>
        </w:rPr>
      </w:pPr>
      <w:r>
        <w:rPr>
          <w:rFonts w:eastAsia="Calibri"/>
          <w:color w:val="000000"/>
          <w:lang w:eastAsia="en-US"/>
        </w:rPr>
        <w:t>z</w:t>
      </w:r>
      <w:r w:rsidRPr="000C37A0">
        <w:rPr>
          <w:rFonts w:eastAsia="Calibri"/>
          <w:color w:val="000000"/>
          <w:lang w:eastAsia="en-US"/>
        </w:rPr>
        <w:t>wan</w:t>
      </w:r>
      <w:r>
        <w:rPr>
          <w:rFonts w:eastAsia="Calibri"/>
          <w:color w:val="000000"/>
          <w:lang w:eastAsia="en-US"/>
        </w:rPr>
        <w:t>ą/</w:t>
      </w:r>
      <w:proofErr w:type="spellStart"/>
      <w:r w:rsidRPr="000C37A0">
        <w:rPr>
          <w:rFonts w:eastAsia="Calibri"/>
          <w:color w:val="000000"/>
          <w:lang w:eastAsia="en-US"/>
        </w:rPr>
        <w:t>ym</w:t>
      </w:r>
      <w:proofErr w:type="spellEnd"/>
      <w:r w:rsidRPr="000C37A0">
        <w:rPr>
          <w:rFonts w:eastAsia="Calibri"/>
          <w:color w:val="000000"/>
          <w:lang w:eastAsia="en-US"/>
        </w:rPr>
        <w:t xml:space="preserve"> dalej </w:t>
      </w:r>
      <w:r w:rsidRPr="000C37A0">
        <w:rPr>
          <w:rFonts w:eastAsia="Calibri"/>
          <w:b/>
          <w:color w:val="000000"/>
          <w:lang w:eastAsia="en-US"/>
        </w:rPr>
        <w:t>„Wykonawcą”</w:t>
      </w:r>
    </w:p>
    <w:p w14:paraId="6CCBAEEF" w14:textId="77777777" w:rsidR="00B62702" w:rsidRPr="000C37A0" w:rsidRDefault="00B62702" w:rsidP="00B62702">
      <w:pPr>
        <w:rPr>
          <w:rFonts w:eastAsia="Calibri"/>
          <w:color w:val="000000"/>
          <w:lang w:eastAsia="en-US"/>
        </w:rPr>
      </w:pPr>
    </w:p>
    <w:p w14:paraId="5D02EAC7" w14:textId="5203EAEF" w:rsidR="00B62702" w:rsidRPr="000C37A0" w:rsidRDefault="00B62702" w:rsidP="00B62702">
      <w:pPr>
        <w:jc w:val="both"/>
        <w:rPr>
          <w:color w:val="000000"/>
        </w:rPr>
      </w:pPr>
      <w:r w:rsidRPr="000C37A0">
        <w:rPr>
          <w:color w:val="000000"/>
        </w:rPr>
        <w:t>w wyniku postępowania o udzielenie zamówienia publicznego przeprowadzonego w trybie podstawowym bez negocjacji na podstawie art. 275 pkt 1 ustawy z dnia 11 września 2019 r. Prawo zamówień publicznych (</w:t>
      </w:r>
      <w:proofErr w:type="spellStart"/>
      <w:r w:rsidRPr="000C37A0">
        <w:rPr>
          <w:color w:val="000000"/>
        </w:rPr>
        <w:t>t.j</w:t>
      </w:r>
      <w:proofErr w:type="spellEnd"/>
      <w:r w:rsidRPr="000C37A0">
        <w:rPr>
          <w:color w:val="000000"/>
        </w:rPr>
        <w:t>. Dz. U. z 202</w:t>
      </w:r>
      <w:r w:rsidR="00BD7DA7">
        <w:rPr>
          <w:color w:val="000000"/>
        </w:rPr>
        <w:t>4</w:t>
      </w:r>
      <w:r w:rsidRPr="000C37A0">
        <w:rPr>
          <w:color w:val="000000"/>
        </w:rPr>
        <w:t xml:space="preserve"> r. poz. </w:t>
      </w:r>
      <w:r w:rsidR="00A444DF">
        <w:rPr>
          <w:color w:val="000000"/>
        </w:rPr>
        <w:t>1</w:t>
      </w:r>
      <w:r w:rsidR="00BD7DA7">
        <w:rPr>
          <w:color w:val="000000"/>
        </w:rPr>
        <w:t>320</w:t>
      </w:r>
      <w:r w:rsidR="00B45DF1">
        <w:rPr>
          <w:color w:val="000000"/>
        </w:rPr>
        <w:t xml:space="preserve"> ze zm.</w:t>
      </w:r>
      <w:r w:rsidRPr="000C37A0">
        <w:rPr>
          <w:color w:val="000000"/>
        </w:rPr>
        <w:t xml:space="preserve">), została zawarta umowa </w:t>
      </w:r>
      <w:r w:rsidR="00BD7DA7">
        <w:rPr>
          <w:color w:val="000000"/>
        </w:rPr>
        <w:br/>
      </w:r>
      <w:r w:rsidRPr="000C37A0">
        <w:rPr>
          <w:color w:val="000000"/>
        </w:rPr>
        <w:t>o następującej treści:</w:t>
      </w:r>
    </w:p>
    <w:p w14:paraId="53F5BA1F" w14:textId="77777777" w:rsidR="00B62702" w:rsidRPr="000C37A0" w:rsidRDefault="00B62702" w:rsidP="00B62702">
      <w:pPr>
        <w:rPr>
          <w:rFonts w:eastAsia="Calibri"/>
          <w:b/>
          <w:bCs/>
          <w:color w:val="000000"/>
          <w:lang w:eastAsia="en-US"/>
        </w:rPr>
      </w:pPr>
    </w:p>
    <w:p w14:paraId="14F20B56" w14:textId="2BC21F23" w:rsidR="00B62702" w:rsidRPr="007D02FC" w:rsidRDefault="00B62702" w:rsidP="00B62702">
      <w:pPr>
        <w:jc w:val="center"/>
        <w:rPr>
          <w:b/>
          <w:szCs w:val="20"/>
        </w:rPr>
      </w:pPr>
      <w:r w:rsidRPr="007D02FC">
        <w:rPr>
          <w:b/>
          <w:szCs w:val="20"/>
        </w:rPr>
        <w:t>§ 1</w:t>
      </w:r>
    </w:p>
    <w:p w14:paraId="24A98E14" w14:textId="1D11630B" w:rsidR="00B62702" w:rsidRDefault="00B62702" w:rsidP="00B62702">
      <w:pPr>
        <w:tabs>
          <w:tab w:val="left" w:pos="284"/>
        </w:tabs>
        <w:jc w:val="both"/>
        <w:rPr>
          <w:rFonts w:eastAsia="Calibri"/>
          <w:iCs/>
          <w:lang w:eastAsia="en-US"/>
        </w:rPr>
      </w:pPr>
      <w:r w:rsidRPr="0019310D">
        <w:rPr>
          <w:bCs/>
          <w:szCs w:val="20"/>
        </w:rPr>
        <w:t>1.</w:t>
      </w:r>
      <w:r w:rsidRPr="007D02FC">
        <w:rPr>
          <w:b/>
          <w:szCs w:val="20"/>
        </w:rPr>
        <w:t xml:space="preserve"> </w:t>
      </w:r>
      <w:r>
        <w:rPr>
          <w:b/>
          <w:szCs w:val="20"/>
        </w:rPr>
        <w:tab/>
      </w:r>
      <w:r w:rsidR="000445C4">
        <w:rPr>
          <w:rFonts w:eastAsia="Calibri"/>
          <w:iCs/>
          <w:lang w:eastAsia="en-US"/>
        </w:rPr>
        <w:t>Zamawiający zleca a Wykonawca przyjmuje do wykonania zadani</w:t>
      </w:r>
      <w:r w:rsidR="00783D27">
        <w:rPr>
          <w:rFonts w:eastAsia="Calibri"/>
          <w:iCs/>
          <w:lang w:eastAsia="en-US"/>
        </w:rPr>
        <w:t>e</w:t>
      </w:r>
      <w:r w:rsidR="000445C4">
        <w:rPr>
          <w:rFonts w:eastAsia="Calibri"/>
          <w:iCs/>
          <w:lang w:eastAsia="en-US"/>
        </w:rPr>
        <w:t xml:space="preserve"> </w:t>
      </w:r>
      <w:proofErr w:type="spellStart"/>
      <w:r w:rsidR="000445C4">
        <w:rPr>
          <w:rFonts w:eastAsia="Calibri"/>
          <w:iCs/>
          <w:lang w:eastAsia="en-US"/>
        </w:rPr>
        <w:t>pn</w:t>
      </w:r>
      <w:proofErr w:type="spellEnd"/>
      <w:r w:rsidR="000445C4">
        <w:rPr>
          <w:rFonts w:eastAsia="Calibri"/>
          <w:iCs/>
          <w:lang w:eastAsia="en-US"/>
        </w:rPr>
        <w:t>:</w:t>
      </w:r>
      <w:r>
        <w:rPr>
          <w:rFonts w:eastAsia="Calibri"/>
          <w:iCs/>
          <w:lang w:eastAsia="en-US"/>
        </w:rPr>
        <w:t xml:space="preserve"> </w:t>
      </w:r>
      <w:r w:rsidRPr="00D65FC4">
        <w:rPr>
          <w:rFonts w:eastAsia="Calibri"/>
          <w:b/>
          <w:bCs/>
          <w:i/>
          <w:lang w:eastAsia="en-US"/>
        </w:rPr>
        <w:t>„</w:t>
      </w:r>
      <w:r w:rsidR="008B506C">
        <w:rPr>
          <w:rFonts w:eastAsia="Calibri"/>
          <w:b/>
          <w:bCs/>
          <w:i/>
          <w:lang w:eastAsia="en-US"/>
        </w:rPr>
        <w:t>Konserwacja</w:t>
      </w:r>
      <w:r w:rsidR="00F942E7">
        <w:rPr>
          <w:rFonts w:eastAsia="Calibri"/>
          <w:b/>
          <w:bCs/>
          <w:i/>
          <w:lang w:eastAsia="en-US"/>
        </w:rPr>
        <w:t xml:space="preserve">                      </w:t>
      </w:r>
      <w:r w:rsidR="008B506C">
        <w:rPr>
          <w:rFonts w:eastAsia="Calibri"/>
          <w:b/>
          <w:bCs/>
          <w:i/>
          <w:lang w:eastAsia="en-US"/>
        </w:rPr>
        <w:t xml:space="preserve"> i u</w:t>
      </w:r>
      <w:r w:rsidRPr="00D65FC4">
        <w:rPr>
          <w:rFonts w:eastAsia="Calibri"/>
          <w:b/>
          <w:bCs/>
          <w:i/>
          <w:lang w:eastAsia="en-US"/>
        </w:rPr>
        <w:t xml:space="preserve">trzymanie </w:t>
      </w:r>
      <w:r w:rsidR="008B506C">
        <w:rPr>
          <w:rFonts w:eastAsia="Calibri"/>
          <w:b/>
          <w:bCs/>
          <w:i/>
          <w:lang w:eastAsia="en-US"/>
        </w:rPr>
        <w:t>zieleni</w:t>
      </w:r>
      <w:r w:rsidRPr="00D65FC4">
        <w:rPr>
          <w:rFonts w:eastAsia="Calibri"/>
          <w:b/>
          <w:bCs/>
          <w:i/>
          <w:lang w:eastAsia="en-US"/>
        </w:rPr>
        <w:t xml:space="preserve"> na terenie Gminy Lesznowola w roku 202</w:t>
      </w:r>
      <w:r w:rsidR="00B45DF1">
        <w:rPr>
          <w:rFonts w:eastAsia="Calibri"/>
          <w:b/>
          <w:bCs/>
          <w:i/>
          <w:lang w:eastAsia="en-US"/>
        </w:rPr>
        <w:t>6</w:t>
      </w:r>
      <w:r w:rsidRPr="00D65FC4">
        <w:rPr>
          <w:rFonts w:eastAsia="Calibri"/>
          <w:b/>
          <w:bCs/>
          <w:i/>
          <w:lang w:eastAsia="en-US"/>
        </w:rPr>
        <w:t>”</w:t>
      </w:r>
      <w:r>
        <w:rPr>
          <w:rFonts w:eastAsia="Calibri"/>
          <w:iCs/>
          <w:lang w:eastAsia="en-US"/>
        </w:rPr>
        <w:t>, które obejmuje:</w:t>
      </w:r>
    </w:p>
    <w:p w14:paraId="4266FD1E" w14:textId="20B391C4" w:rsidR="00BD7DA7" w:rsidRPr="00BD7DA7" w:rsidRDefault="00BD7DA7" w:rsidP="00BD7DA7">
      <w:pPr>
        <w:spacing w:after="160" w:line="259" w:lineRule="auto"/>
        <w:contextualSpacing/>
        <w:jc w:val="both"/>
        <w:rPr>
          <w:rFonts w:eastAsia="Calibri"/>
          <w:b/>
          <w:iCs/>
          <w:lang w:eastAsia="en-US"/>
        </w:rPr>
      </w:pPr>
      <w:r w:rsidRPr="00BD7DA7">
        <w:rPr>
          <w:rFonts w:eastAsia="Calibri"/>
          <w:b/>
          <w:iCs/>
          <w:lang w:eastAsia="en-US"/>
        </w:rPr>
        <w:t>1</w:t>
      </w:r>
      <w:r w:rsidR="000463A1">
        <w:rPr>
          <w:rFonts w:eastAsia="Calibri"/>
          <w:b/>
          <w:iCs/>
          <w:lang w:eastAsia="en-US"/>
        </w:rPr>
        <w:t xml:space="preserve">) </w:t>
      </w:r>
      <w:bookmarkStart w:id="16" w:name="_Hlk191284025"/>
      <w:r w:rsidRPr="00BD7DA7">
        <w:rPr>
          <w:rFonts w:eastAsia="Calibri"/>
          <w:b/>
          <w:iCs/>
          <w:lang w:eastAsia="en-US"/>
        </w:rPr>
        <w:t xml:space="preserve">Nasadzenia sadzonek drzew (klon, dąb, akacja, lipa, jesion, itp.) o minimalnym obwodzie pnia nie mniejszym niż 14 centymetrów na wysokości 100 centymetrów na działkach stanowiących własność Gminy - ok </w:t>
      </w:r>
      <w:r w:rsidR="00F942E7">
        <w:rPr>
          <w:rFonts w:eastAsia="Calibri"/>
          <w:b/>
          <w:iCs/>
          <w:lang w:eastAsia="en-US"/>
        </w:rPr>
        <w:t>4</w:t>
      </w:r>
      <w:r w:rsidRPr="00BD7DA7">
        <w:rPr>
          <w:rFonts w:eastAsia="Calibri"/>
          <w:b/>
          <w:iCs/>
          <w:lang w:eastAsia="en-US"/>
        </w:rPr>
        <w:t>0 szt. obejmujące:</w:t>
      </w:r>
    </w:p>
    <w:p w14:paraId="04094377" w14:textId="245D8E22" w:rsidR="00BD7DA7" w:rsidRPr="00BD7DA7" w:rsidRDefault="00BD7DA7" w:rsidP="00BD7DA7">
      <w:pPr>
        <w:spacing w:after="160" w:line="259" w:lineRule="auto"/>
        <w:contextualSpacing/>
        <w:jc w:val="both"/>
        <w:rPr>
          <w:rFonts w:eastAsia="Calibri"/>
          <w:bCs/>
          <w:iCs/>
          <w:lang w:eastAsia="en-US"/>
        </w:rPr>
      </w:pPr>
      <w:r>
        <w:rPr>
          <w:rFonts w:eastAsia="Calibri"/>
          <w:bCs/>
          <w:iCs/>
          <w:lang w:eastAsia="en-US"/>
        </w:rPr>
        <w:t xml:space="preserve">a. </w:t>
      </w:r>
      <w:r w:rsidRPr="00BD7DA7">
        <w:rPr>
          <w:rFonts w:eastAsia="Calibri"/>
          <w:bCs/>
          <w:iCs/>
          <w:lang w:eastAsia="en-US"/>
        </w:rPr>
        <w:t>przygotowanie terenu pod nasadzenia wraz z wymianą gruntu,</w:t>
      </w:r>
    </w:p>
    <w:p w14:paraId="726DDE5B" w14:textId="520D9245" w:rsidR="00BD7DA7" w:rsidRPr="00BD7DA7" w:rsidRDefault="00BD7DA7" w:rsidP="00BD7DA7">
      <w:pPr>
        <w:spacing w:after="160" w:line="259" w:lineRule="auto"/>
        <w:contextualSpacing/>
        <w:jc w:val="both"/>
        <w:rPr>
          <w:rFonts w:eastAsia="Calibri"/>
          <w:bCs/>
          <w:iCs/>
          <w:lang w:eastAsia="en-US"/>
        </w:rPr>
      </w:pPr>
      <w:r>
        <w:rPr>
          <w:rFonts w:eastAsia="Calibri"/>
          <w:bCs/>
          <w:iCs/>
          <w:lang w:eastAsia="en-US"/>
        </w:rPr>
        <w:t xml:space="preserve">b. </w:t>
      </w:r>
      <w:r w:rsidRPr="00BD7DA7">
        <w:rPr>
          <w:rFonts w:eastAsia="Calibri"/>
          <w:bCs/>
          <w:iCs/>
          <w:lang w:eastAsia="en-US"/>
        </w:rPr>
        <w:t xml:space="preserve">zakup materiału do </w:t>
      </w:r>
      <w:proofErr w:type="spellStart"/>
      <w:r w:rsidRPr="00BD7DA7">
        <w:rPr>
          <w:rFonts w:eastAsia="Calibri"/>
          <w:bCs/>
          <w:iCs/>
          <w:lang w:eastAsia="en-US"/>
        </w:rPr>
        <w:t>nasadzeń</w:t>
      </w:r>
      <w:proofErr w:type="spellEnd"/>
      <w:r w:rsidRPr="00BD7DA7">
        <w:rPr>
          <w:rFonts w:eastAsia="Calibri"/>
          <w:bCs/>
          <w:iCs/>
          <w:lang w:eastAsia="en-US"/>
        </w:rPr>
        <w:t>,</w:t>
      </w:r>
    </w:p>
    <w:p w14:paraId="7BF836C0" w14:textId="16E61BBE" w:rsidR="00BD7DA7" w:rsidRPr="00BD7DA7" w:rsidRDefault="00BD7DA7" w:rsidP="00BD7DA7">
      <w:pPr>
        <w:spacing w:after="160" w:line="259" w:lineRule="auto"/>
        <w:contextualSpacing/>
        <w:jc w:val="both"/>
        <w:rPr>
          <w:rFonts w:eastAsia="Calibri"/>
          <w:bCs/>
          <w:iCs/>
          <w:lang w:eastAsia="en-US"/>
        </w:rPr>
      </w:pPr>
      <w:r>
        <w:rPr>
          <w:rFonts w:eastAsia="Calibri"/>
          <w:bCs/>
          <w:iCs/>
          <w:lang w:eastAsia="en-US"/>
        </w:rPr>
        <w:t xml:space="preserve">c. </w:t>
      </w:r>
      <w:r w:rsidRPr="00BD7DA7">
        <w:rPr>
          <w:rFonts w:eastAsia="Calibri"/>
          <w:bCs/>
          <w:iCs/>
          <w:lang w:eastAsia="en-US"/>
        </w:rPr>
        <w:t xml:space="preserve">wykonanie </w:t>
      </w:r>
      <w:proofErr w:type="spellStart"/>
      <w:r w:rsidRPr="00BD7DA7">
        <w:rPr>
          <w:rFonts w:eastAsia="Calibri"/>
          <w:bCs/>
          <w:iCs/>
          <w:lang w:eastAsia="en-US"/>
        </w:rPr>
        <w:t>nasadzeń</w:t>
      </w:r>
      <w:proofErr w:type="spellEnd"/>
      <w:r w:rsidRPr="00BD7DA7">
        <w:rPr>
          <w:rFonts w:eastAsia="Calibri"/>
          <w:bCs/>
          <w:iCs/>
          <w:lang w:eastAsia="en-US"/>
        </w:rPr>
        <w:t>,</w:t>
      </w:r>
    </w:p>
    <w:p w14:paraId="7C5960F4" w14:textId="16A5F5AF" w:rsidR="00BD7DA7" w:rsidRPr="00BD7DA7" w:rsidRDefault="00BD7DA7" w:rsidP="00BD7DA7">
      <w:pPr>
        <w:spacing w:after="160" w:line="259" w:lineRule="auto"/>
        <w:contextualSpacing/>
        <w:jc w:val="both"/>
        <w:rPr>
          <w:rFonts w:eastAsia="Calibri"/>
          <w:bCs/>
          <w:iCs/>
          <w:lang w:eastAsia="en-US"/>
        </w:rPr>
      </w:pPr>
      <w:r>
        <w:rPr>
          <w:rFonts w:eastAsia="Calibri"/>
          <w:bCs/>
          <w:iCs/>
          <w:lang w:eastAsia="en-US"/>
        </w:rPr>
        <w:t xml:space="preserve">c. </w:t>
      </w:r>
      <w:r w:rsidRPr="00BD7DA7">
        <w:rPr>
          <w:rFonts w:eastAsia="Calibri"/>
          <w:bCs/>
          <w:iCs/>
          <w:lang w:eastAsia="en-US"/>
        </w:rPr>
        <w:t>pielęgnację i podlewanie przez okres min. 36 miesięcy,</w:t>
      </w:r>
    </w:p>
    <w:p w14:paraId="0BE95E90" w14:textId="44D965D2" w:rsidR="00BD7DA7" w:rsidRPr="00BD7DA7" w:rsidRDefault="00BD7DA7" w:rsidP="00BD7DA7">
      <w:pPr>
        <w:spacing w:after="160" w:line="259" w:lineRule="auto"/>
        <w:contextualSpacing/>
        <w:jc w:val="both"/>
        <w:rPr>
          <w:rFonts w:eastAsia="Calibri"/>
          <w:bCs/>
          <w:iCs/>
          <w:lang w:eastAsia="en-US"/>
        </w:rPr>
      </w:pPr>
      <w:r>
        <w:rPr>
          <w:rFonts w:eastAsia="Calibri"/>
          <w:bCs/>
          <w:iCs/>
          <w:lang w:eastAsia="en-US"/>
        </w:rPr>
        <w:t xml:space="preserve">d. </w:t>
      </w:r>
      <w:r w:rsidRPr="00BD7DA7">
        <w:rPr>
          <w:rFonts w:eastAsia="Calibri"/>
          <w:bCs/>
          <w:iCs/>
          <w:lang w:eastAsia="en-US"/>
        </w:rPr>
        <w:t>opalikowanie posadzonych drzew (minimum 3 palikami każde posadzone drzewo, wysokość posadowionych palików do wysokości korony drzewa)</w:t>
      </w:r>
    </w:p>
    <w:p w14:paraId="3A25AA8F" w14:textId="7FC2F56C" w:rsidR="00BD7DA7" w:rsidRDefault="00E12333" w:rsidP="00212DE9">
      <w:pPr>
        <w:spacing w:after="160" w:line="259" w:lineRule="auto"/>
        <w:contextualSpacing/>
        <w:jc w:val="both"/>
        <w:rPr>
          <w:rFonts w:eastAsia="Calibri"/>
          <w:bCs/>
          <w:iCs/>
          <w:lang w:eastAsia="en-US"/>
        </w:rPr>
      </w:pPr>
      <w:r>
        <w:rPr>
          <w:rFonts w:eastAsia="Calibri"/>
          <w:bCs/>
          <w:iCs/>
          <w:lang w:eastAsia="en-US"/>
        </w:rPr>
        <w:t xml:space="preserve">e. </w:t>
      </w:r>
      <w:r w:rsidR="00BD7DA7" w:rsidRPr="00BD7DA7">
        <w:rPr>
          <w:rFonts w:eastAsia="Calibri"/>
          <w:bCs/>
          <w:iCs/>
          <w:lang w:eastAsia="en-US"/>
        </w:rPr>
        <w:t xml:space="preserve">wykonywanie zabiegów ochrony roślin przed pasożytami, chorobami, szkodnikami </w:t>
      </w:r>
      <w:r w:rsidR="00F942E7">
        <w:rPr>
          <w:rFonts w:eastAsia="Calibri"/>
          <w:bCs/>
          <w:iCs/>
          <w:lang w:eastAsia="en-US"/>
        </w:rPr>
        <w:t xml:space="preserve">                    </w:t>
      </w:r>
      <w:r w:rsidR="00BD7DA7" w:rsidRPr="00BD7DA7">
        <w:rPr>
          <w:rFonts w:eastAsia="Calibri"/>
          <w:bCs/>
          <w:iCs/>
          <w:lang w:eastAsia="en-US"/>
        </w:rPr>
        <w:t>i patogenom,</w:t>
      </w:r>
      <w:r>
        <w:rPr>
          <w:rFonts w:eastAsia="Calibri"/>
          <w:bCs/>
          <w:iCs/>
          <w:lang w:eastAsia="en-US"/>
        </w:rPr>
        <w:t xml:space="preserve"> </w:t>
      </w:r>
      <w:r w:rsidR="00BD7DA7" w:rsidRPr="00BD7DA7">
        <w:rPr>
          <w:rFonts w:eastAsia="Calibri"/>
          <w:bCs/>
          <w:iCs/>
          <w:lang w:eastAsia="en-US"/>
        </w:rPr>
        <w:t>z chwilą zauważenia pierwszych objawów lub na zgłoszenie Zamawiającego.</w:t>
      </w:r>
    </w:p>
    <w:bookmarkEnd w:id="16"/>
    <w:p w14:paraId="78327F85" w14:textId="0A400845" w:rsidR="00212DE9" w:rsidRPr="00BD7DA7" w:rsidRDefault="00212DE9" w:rsidP="00212DE9">
      <w:pPr>
        <w:spacing w:after="160" w:line="259" w:lineRule="auto"/>
        <w:contextualSpacing/>
        <w:jc w:val="both"/>
        <w:rPr>
          <w:rFonts w:eastAsia="Calibri"/>
          <w:bCs/>
          <w:iCs/>
          <w:lang w:eastAsia="en-US"/>
        </w:rPr>
      </w:pPr>
      <w:r w:rsidRPr="00212DE9">
        <w:rPr>
          <w:rFonts w:eastAsia="Calibri"/>
          <w:bCs/>
          <w:iCs/>
          <w:lang w:eastAsia="en-US"/>
        </w:rPr>
        <w:t xml:space="preserve">Zakończenie prac nastąpi w terminie: </w:t>
      </w:r>
      <w:r w:rsidRPr="00212DE9">
        <w:rPr>
          <w:rFonts w:eastAsia="Calibri"/>
          <w:b/>
          <w:iCs/>
          <w:lang w:eastAsia="en-US"/>
        </w:rPr>
        <w:t>……. dni*</w:t>
      </w:r>
      <w:r w:rsidRPr="00212DE9">
        <w:rPr>
          <w:rFonts w:eastAsia="Calibri"/>
          <w:bCs/>
          <w:iCs/>
          <w:lang w:eastAsia="en-US"/>
        </w:rPr>
        <w:t xml:space="preserve"> roboczych od zgłoszenia Zamawiającego.</w:t>
      </w:r>
    </w:p>
    <w:p w14:paraId="520D060B" w14:textId="03E106D9" w:rsidR="00BD7DA7" w:rsidRPr="00E12333" w:rsidRDefault="00BD7DA7" w:rsidP="00BD7DA7">
      <w:pPr>
        <w:spacing w:after="160" w:line="259" w:lineRule="auto"/>
        <w:contextualSpacing/>
        <w:jc w:val="both"/>
        <w:rPr>
          <w:rFonts w:eastAsia="Calibri"/>
          <w:b/>
          <w:iCs/>
          <w:lang w:eastAsia="en-US"/>
        </w:rPr>
      </w:pPr>
      <w:r w:rsidRPr="00E12333">
        <w:rPr>
          <w:rFonts w:eastAsia="Calibri"/>
          <w:b/>
          <w:iCs/>
          <w:lang w:eastAsia="en-US"/>
        </w:rPr>
        <w:t>2</w:t>
      </w:r>
      <w:r w:rsidR="000463A1">
        <w:rPr>
          <w:rFonts w:eastAsia="Calibri"/>
          <w:b/>
          <w:iCs/>
          <w:lang w:eastAsia="en-US"/>
        </w:rPr>
        <w:t>)</w:t>
      </w:r>
      <w:r w:rsidR="00E12333" w:rsidRPr="00E12333">
        <w:rPr>
          <w:rFonts w:eastAsia="Calibri"/>
          <w:b/>
          <w:iCs/>
          <w:lang w:eastAsia="en-US"/>
        </w:rPr>
        <w:t xml:space="preserve"> </w:t>
      </w:r>
      <w:r w:rsidRPr="00E12333">
        <w:rPr>
          <w:rFonts w:eastAsia="Calibri"/>
          <w:b/>
          <w:iCs/>
          <w:lang w:eastAsia="en-US"/>
        </w:rPr>
        <w:t>Nasadzenia sadzonek drzew (dąb, klon jawor, klon pospolity, lipa, olcha, itp.) pozyskanych przez Zamawiającego ze szkółki leśnej na działkach stanowiących własność Gminy - 500 szt. obejmujące:</w:t>
      </w:r>
    </w:p>
    <w:p w14:paraId="58ADA285" w14:textId="42E0C40D"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a. </w:t>
      </w:r>
      <w:r w:rsidR="00BD7DA7" w:rsidRPr="00BD7DA7">
        <w:rPr>
          <w:rFonts w:eastAsia="Calibri"/>
          <w:bCs/>
          <w:iCs/>
          <w:lang w:eastAsia="en-US"/>
        </w:rPr>
        <w:t xml:space="preserve">transport materiału roślinnego ze szkółki do miejsca wykonywania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1840AFF2" w14:textId="4F468E37"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b. </w:t>
      </w:r>
      <w:r w:rsidR="00BD7DA7" w:rsidRPr="00BD7DA7">
        <w:rPr>
          <w:rFonts w:eastAsia="Calibri"/>
          <w:bCs/>
          <w:iCs/>
          <w:lang w:eastAsia="en-US"/>
        </w:rPr>
        <w:t>przygotowanie terenu pod nasadzenia wraz z wymianą gruntu,</w:t>
      </w:r>
    </w:p>
    <w:p w14:paraId="04AA9269" w14:textId="307CC1BC"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c. </w:t>
      </w:r>
      <w:r w:rsidR="00BD7DA7" w:rsidRPr="00BD7DA7">
        <w:rPr>
          <w:rFonts w:eastAsia="Calibri"/>
          <w:bCs/>
          <w:iCs/>
          <w:lang w:eastAsia="en-US"/>
        </w:rPr>
        <w:t xml:space="preserve">wykonanie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1EBF822A" w14:textId="59B0872E"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d. </w:t>
      </w:r>
      <w:r w:rsidR="00BD7DA7" w:rsidRPr="00BD7DA7">
        <w:rPr>
          <w:rFonts w:eastAsia="Calibri"/>
          <w:bCs/>
          <w:iCs/>
          <w:lang w:eastAsia="en-US"/>
        </w:rPr>
        <w:t xml:space="preserve">pielęgnację i podlewanie przez okres min. 36 miesięcy (w przypadku gdy w przeciągu </w:t>
      </w:r>
      <w:r w:rsidR="00F942E7">
        <w:rPr>
          <w:rFonts w:eastAsia="Calibri"/>
          <w:bCs/>
          <w:iCs/>
          <w:lang w:eastAsia="en-US"/>
        </w:rPr>
        <w:t xml:space="preserve">            </w:t>
      </w:r>
      <w:r w:rsidR="00BD7DA7" w:rsidRPr="00BD7DA7">
        <w:rPr>
          <w:rFonts w:eastAsia="Calibri"/>
          <w:bCs/>
          <w:iCs/>
          <w:lang w:eastAsia="en-US"/>
        </w:rPr>
        <w:t xml:space="preserve">36 miesięcy od wykonania </w:t>
      </w:r>
      <w:proofErr w:type="spellStart"/>
      <w:r w:rsidR="00BD7DA7" w:rsidRPr="00BD7DA7">
        <w:rPr>
          <w:rFonts w:eastAsia="Calibri"/>
          <w:bCs/>
          <w:iCs/>
          <w:lang w:eastAsia="en-US"/>
        </w:rPr>
        <w:t>nasadzeń</w:t>
      </w:r>
      <w:proofErr w:type="spellEnd"/>
      <w:r w:rsidR="00BD7DA7" w:rsidRPr="00BD7DA7">
        <w:rPr>
          <w:rFonts w:eastAsia="Calibri"/>
          <w:bCs/>
          <w:iCs/>
          <w:lang w:eastAsia="en-US"/>
        </w:rPr>
        <w:t xml:space="preserve"> sadzonka obeschnie lub będzie nosiła znamiona obumarcia/choroby – Wykonawca będzie zobowiązany wymienić ją we własnym zakresie i na </w:t>
      </w:r>
      <w:r w:rsidR="00BD7DA7" w:rsidRPr="00BD7DA7">
        <w:rPr>
          <w:rFonts w:eastAsia="Calibri"/>
          <w:bCs/>
          <w:iCs/>
          <w:lang w:eastAsia="en-US"/>
        </w:rPr>
        <w:lastRenderedPageBreak/>
        <w:t>własny koszt – na każdą wymienioną sadzonkę Wykonawca daje kolejne 36 miesięcy gwarancji),</w:t>
      </w:r>
    </w:p>
    <w:p w14:paraId="33F14BB1" w14:textId="1D1D6AE1"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e. </w:t>
      </w:r>
      <w:r w:rsidR="00BD7DA7" w:rsidRPr="00BD7DA7">
        <w:rPr>
          <w:rFonts w:eastAsia="Calibri"/>
          <w:bCs/>
          <w:iCs/>
          <w:lang w:eastAsia="en-US"/>
        </w:rPr>
        <w:t>opalikowanie posadzonych sadzonek (minimum 3 palikami każde posadzone drzewo, wysokość posadowionych palików do wysokości korony drzewa),</w:t>
      </w:r>
    </w:p>
    <w:p w14:paraId="30F78AD2" w14:textId="7C49751C"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f. </w:t>
      </w:r>
      <w:r w:rsidR="00BD7DA7" w:rsidRPr="00BD7DA7">
        <w:rPr>
          <w:rFonts w:eastAsia="Calibri"/>
          <w:bCs/>
          <w:iCs/>
          <w:lang w:eastAsia="en-US"/>
        </w:rPr>
        <w:t xml:space="preserve">wykonywanie zabiegów ochrony roślin przed pasożytami, chorobami, szkodnikami </w:t>
      </w:r>
      <w:r>
        <w:rPr>
          <w:rFonts w:eastAsia="Calibri"/>
          <w:bCs/>
          <w:iCs/>
          <w:lang w:eastAsia="en-US"/>
        </w:rPr>
        <w:br/>
      </w:r>
      <w:r w:rsidR="00BD7DA7" w:rsidRPr="00BD7DA7">
        <w:rPr>
          <w:rFonts w:eastAsia="Calibri"/>
          <w:bCs/>
          <w:iCs/>
          <w:lang w:eastAsia="en-US"/>
        </w:rPr>
        <w:t>i patogenom,</w:t>
      </w:r>
      <w:r w:rsidR="00620C45">
        <w:rPr>
          <w:rFonts w:eastAsia="Calibri"/>
          <w:bCs/>
          <w:iCs/>
          <w:lang w:eastAsia="en-US"/>
        </w:rPr>
        <w:t xml:space="preserve"> </w:t>
      </w:r>
      <w:r w:rsidR="00BD7DA7" w:rsidRPr="00BD7DA7">
        <w:rPr>
          <w:rFonts w:eastAsia="Calibri"/>
          <w:bCs/>
          <w:iCs/>
          <w:lang w:eastAsia="en-US"/>
        </w:rPr>
        <w:t>z chwilą zauważenia pierwszych objawów lub na zgłoszenie Zamawiającego.</w:t>
      </w:r>
    </w:p>
    <w:p w14:paraId="3F827581" w14:textId="77777777" w:rsidR="00212DE9" w:rsidRDefault="00E12333" w:rsidP="00BD7DA7">
      <w:pPr>
        <w:spacing w:after="160" w:line="259" w:lineRule="auto"/>
        <w:contextualSpacing/>
        <w:jc w:val="both"/>
        <w:rPr>
          <w:rFonts w:eastAsia="Calibri"/>
          <w:bCs/>
          <w:iCs/>
          <w:lang w:eastAsia="en-US"/>
        </w:rPr>
      </w:pPr>
      <w:r>
        <w:rPr>
          <w:rFonts w:eastAsia="Calibri"/>
          <w:bCs/>
          <w:iCs/>
          <w:lang w:eastAsia="en-US"/>
        </w:rPr>
        <w:t xml:space="preserve">g. </w:t>
      </w:r>
      <w:r w:rsidR="00BD7DA7" w:rsidRPr="00BD7DA7">
        <w:rPr>
          <w:rFonts w:eastAsia="Calibri"/>
          <w:bCs/>
          <w:iCs/>
          <w:lang w:eastAsia="en-US"/>
        </w:rPr>
        <w:t xml:space="preserve">W przypadku gdy po wykonaniu </w:t>
      </w:r>
      <w:proofErr w:type="spellStart"/>
      <w:r w:rsidR="00BD7DA7" w:rsidRPr="00BD7DA7">
        <w:rPr>
          <w:rFonts w:eastAsia="Calibri"/>
          <w:bCs/>
          <w:iCs/>
          <w:lang w:eastAsia="en-US"/>
        </w:rPr>
        <w:t>nasadzeń</w:t>
      </w:r>
      <w:proofErr w:type="spellEnd"/>
      <w:r w:rsidR="00BD7DA7" w:rsidRPr="00BD7DA7">
        <w:rPr>
          <w:rFonts w:eastAsia="Calibri"/>
          <w:bCs/>
          <w:iCs/>
          <w:lang w:eastAsia="en-US"/>
        </w:rPr>
        <w:t xml:space="preserve"> zostaną jakiekolwiek sadzonki (szkółka leśna przygotowuje gotowe paczki sadzonek po 50 sztuk w paczce), Wykonawca zabezpieczy je do czasu wykonywania kolejnych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35B9BE86" w14:textId="0D8EC884" w:rsidR="00BD7DA7" w:rsidRPr="00BD7DA7" w:rsidRDefault="00212DE9" w:rsidP="00BD7DA7">
      <w:pPr>
        <w:spacing w:after="160" w:line="259" w:lineRule="auto"/>
        <w:contextualSpacing/>
        <w:jc w:val="both"/>
        <w:rPr>
          <w:rFonts w:eastAsia="Calibri"/>
          <w:bCs/>
          <w:iCs/>
          <w:lang w:eastAsia="en-US"/>
        </w:rPr>
      </w:pPr>
      <w:r w:rsidRPr="00212DE9">
        <w:rPr>
          <w:rFonts w:eastAsia="Calibri"/>
          <w:bCs/>
          <w:iCs/>
          <w:lang w:eastAsia="en-US"/>
        </w:rPr>
        <w:t xml:space="preserve">Zakończenie prac nastąpi w terminie: </w:t>
      </w:r>
      <w:r w:rsidRPr="00212DE9">
        <w:rPr>
          <w:rFonts w:eastAsia="Calibri"/>
          <w:b/>
          <w:iCs/>
          <w:lang w:eastAsia="en-US"/>
        </w:rPr>
        <w:t>……. dni*</w:t>
      </w:r>
      <w:r w:rsidRPr="00212DE9">
        <w:rPr>
          <w:rFonts w:eastAsia="Calibri"/>
          <w:bCs/>
          <w:iCs/>
          <w:lang w:eastAsia="en-US"/>
        </w:rPr>
        <w:t xml:space="preserve"> roboczych od zgłoszenia Zamawiającego.</w:t>
      </w:r>
    </w:p>
    <w:p w14:paraId="31CEED40" w14:textId="5930C804" w:rsidR="00BD7DA7" w:rsidRPr="00E12333" w:rsidRDefault="00BD7DA7" w:rsidP="00BD7DA7">
      <w:pPr>
        <w:spacing w:after="160" w:line="259" w:lineRule="auto"/>
        <w:contextualSpacing/>
        <w:jc w:val="both"/>
        <w:rPr>
          <w:rFonts w:eastAsia="Calibri"/>
          <w:b/>
          <w:iCs/>
          <w:lang w:eastAsia="en-US"/>
        </w:rPr>
      </w:pPr>
      <w:r w:rsidRPr="00E12333">
        <w:rPr>
          <w:rFonts w:eastAsia="Calibri"/>
          <w:b/>
          <w:iCs/>
          <w:lang w:eastAsia="en-US"/>
        </w:rPr>
        <w:t>3</w:t>
      </w:r>
      <w:r w:rsidR="000463A1">
        <w:rPr>
          <w:rFonts w:eastAsia="Calibri"/>
          <w:b/>
          <w:iCs/>
          <w:lang w:eastAsia="en-US"/>
        </w:rPr>
        <w:t>)</w:t>
      </w:r>
      <w:r w:rsidR="00E12333" w:rsidRPr="00E12333">
        <w:rPr>
          <w:rFonts w:eastAsia="Calibri"/>
          <w:b/>
          <w:iCs/>
          <w:lang w:eastAsia="en-US"/>
        </w:rPr>
        <w:t xml:space="preserve"> </w:t>
      </w:r>
      <w:r w:rsidRPr="00E12333">
        <w:rPr>
          <w:rFonts w:eastAsia="Calibri"/>
          <w:b/>
          <w:iCs/>
          <w:lang w:eastAsia="en-US"/>
        </w:rPr>
        <w:t>Utrzymanie gminnych terenów zielonych na powierzchni (ok. 90 000 m2) obejmujące:</w:t>
      </w:r>
    </w:p>
    <w:p w14:paraId="6A709088" w14:textId="7C9F6BD8"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a. </w:t>
      </w:r>
      <w:r w:rsidR="00BD7DA7" w:rsidRPr="00BD7DA7">
        <w:rPr>
          <w:rFonts w:eastAsia="Calibri"/>
          <w:bCs/>
          <w:iCs/>
          <w:lang w:eastAsia="en-US"/>
        </w:rPr>
        <w:t>chemiczne i ręczne usuwanie chwastów wraz z wywozem urobku,</w:t>
      </w:r>
    </w:p>
    <w:p w14:paraId="7B659AE7" w14:textId="7C8E3F6E" w:rsid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b. </w:t>
      </w:r>
      <w:r w:rsidR="00BD7DA7" w:rsidRPr="00BD7DA7">
        <w:rPr>
          <w:rFonts w:eastAsia="Calibri"/>
          <w:bCs/>
          <w:iCs/>
          <w:lang w:eastAsia="en-US"/>
        </w:rPr>
        <w:t>chemiczne i ręczne usuwanie chwastów z nawierzchni utwardzonych w obrębie skwerów z wraz z wywozem urobku,</w:t>
      </w:r>
    </w:p>
    <w:p w14:paraId="17281A67" w14:textId="03A595CC" w:rsidR="00620C45" w:rsidRDefault="00620C45" w:rsidP="00BD7DA7">
      <w:pPr>
        <w:spacing w:after="160" w:line="259" w:lineRule="auto"/>
        <w:contextualSpacing/>
        <w:jc w:val="both"/>
        <w:rPr>
          <w:rFonts w:eastAsia="Calibri"/>
          <w:bCs/>
          <w:iCs/>
          <w:lang w:eastAsia="en-US"/>
        </w:rPr>
      </w:pPr>
      <w:r>
        <w:rPr>
          <w:rFonts w:eastAsia="Calibri"/>
          <w:bCs/>
          <w:iCs/>
          <w:lang w:eastAsia="en-US"/>
        </w:rPr>
        <w:t>c. usuwanie uschniętych lub noszących znamiona obumarcia/choroby części lub całych roślin,</w:t>
      </w:r>
    </w:p>
    <w:p w14:paraId="2A33DBA9" w14:textId="3FB9FD02" w:rsidR="00620C45" w:rsidRPr="00BD7DA7" w:rsidRDefault="00620C45" w:rsidP="00BD7DA7">
      <w:pPr>
        <w:spacing w:after="160" w:line="259" w:lineRule="auto"/>
        <w:contextualSpacing/>
        <w:jc w:val="both"/>
        <w:rPr>
          <w:rFonts w:eastAsia="Calibri"/>
          <w:bCs/>
          <w:iCs/>
          <w:lang w:eastAsia="en-US"/>
        </w:rPr>
      </w:pPr>
      <w:r>
        <w:rPr>
          <w:rFonts w:eastAsia="Calibri"/>
          <w:bCs/>
          <w:iCs/>
          <w:lang w:eastAsia="en-US"/>
        </w:rPr>
        <w:t>d. cięcia pielęgnacyjne,</w:t>
      </w:r>
    </w:p>
    <w:p w14:paraId="56D9D790" w14:textId="7CFF4F1F" w:rsidR="00BD7DA7" w:rsidRPr="00BD7DA7" w:rsidRDefault="00620C45" w:rsidP="00BD7DA7">
      <w:pPr>
        <w:spacing w:after="160" w:line="259" w:lineRule="auto"/>
        <w:contextualSpacing/>
        <w:jc w:val="both"/>
        <w:rPr>
          <w:rFonts w:eastAsia="Calibri"/>
          <w:bCs/>
          <w:iCs/>
          <w:lang w:eastAsia="en-US"/>
        </w:rPr>
      </w:pPr>
      <w:r>
        <w:rPr>
          <w:rFonts w:eastAsia="Calibri"/>
          <w:bCs/>
          <w:iCs/>
          <w:lang w:eastAsia="en-US"/>
        </w:rPr>
        <w:t>e</w:t>
      </w:r>
      <w:r w:rsidR="00E12333">
        <w:rPr>
          <w:rFonts w:eastAsia="Calibri"/>
          <w:bCs/>
          <w:iCs/>
          <w:lang w:eastAsia="en-US"/>
        </w:rPr>
        <w:t xml:space="preserve">. </w:t>
      </w:r>
      <w:r w:rsidR="00BD7DA7" w:rsidRPr="00BD7DA7">
        <w:rPr>
          <w:rFonts w:eastAsia="Calibri"/>
          <w:bCs/>
          <w:iCs/>
          <w:lang w:eastAsia="en-US"/>
        </w:rPr>
        <w:t>pielęgnację i podlewanie roślin (wyceniając usługę należy wziąć pod uwagę formowanie wysokich ((6 – 9 metrów)) krzewów (poglądowe zdjęcia krzewów, których formowanie należy wycenić</w:t>
      </w:r>
      <w:r w:rsidR="00E12333">
        <w:rPr>
          <w:rFonts w:eastAsia="Calibri"/>
          <w:bCs/>
          <w:iCs/>
          <w:lang w:eastAsia="en-US"/>
        </w:rPr>
        <w:t xml:space="preserve"> </w:t>
      </w:r>
      <w:r w:rsidR="00BD7DA7" w:rsidRPr="00BD7DA7">
        <w:rPr>
          <w:rFonts w:eastAsia="Calibri"/>
          <w:bCs/>
          <w:iCs/>
          <w:lang w:eastAsia="en-US"/>
        </w:rPr>
        <w:t xml:space="preserve">w usłudze stanowią załącznik nr </w:t>
      </w:r>
      <w:r w:rsidR="00C06328">
        <w:rPr>
          <w:rFonts w:eastAsia="Calibri"/>
          <w:bCs/>
          <w:iCs/>
          <w:lang w:eastAsia="en-US"/>
        </w:rPr>
        <w:t>10</w:t>
      </w:r>
      <w:r w:rsidR="00BD7DA7" w:rsidRPr="00BD7DA7">
        <w:rPr>
          <w:rFonts w:eastAsia="Calibri"/>
          <w:bCs/>
          <w:iCs/>
          <w:lang w:eastAsia="en-US"/>
        </w:rPr>
        <w:t xml:space="preserve"> do </w:t>
      </w:r>
      <w:r w:rsidR="00C06328">
        <w:rPr>
          <w:rFonts w:eastAsia="Calibri"/>
          <w:bCs/>
          <w:iCs/>
          <w:lang w:eastAsia="en-US"/>
        </w:rPr>
        <w:t>SWZ</w:t>
      </w:r>
      <w:r w:rsidR="00BD7DA7" w:rsidRPr="00BD7DA7">
        <w:rPr>
          <w:rFonts w:eastAsia="Calibri"/>
          <w:bCs/>
          <w:iCs/>
          <w:lang w:eastAsia="en-US"/>
        </w:rPr>
        <w:t>),</w:t>
      </w:r>
    </w:p>
    <w:p w14:paraId="7E2F8613" w14:textId="225798C6" w:rsidR="00BD7DA7" w:rsidRPr="00BD7DA7" w:rsidRDefault="00620C45" w:rsidP="00BD7DA7">
      <w:pPr>
        <w:spacing w:after="160" w:line="259" w:lineRule="auto"/>
        <w:contextualSpacing/>
        <w:jc w:val="both"/>
        <w:rPr>
          <w:rFonts w:eastAsia="Calibri"/>
          <w:bCs/>
          <w:iCs/>
          <w:lang w:eastAsia="en-US"/>
        </w:rPr>
      </w:pPr>
      <w:r>
        <w:rPr>
          <w:rFonts w:eastAsia="Calibri"/>
          <w:bCs/>
          <w:iCs/>
          <w:lang w:eastAsia="en-US"/>
        </w:rPr>
        <w:t>f</w:t>
      </w:r>
      <w:r w:rsidR="00E12333">
        <w:rPr>
          <w:rFonts w:eastAsia="Calibri"/>
          <w:bCs/>
          <w:iCs/>
          <w:lang w:eastAsia="en-US"/>
        </w:rPr>
        <w:t xml:space="preserve">. </w:t>
      </w:r>
      <w:r w:rsidR="00BD7DA7" w:rsidRPr="00BD7DA7">
        <w:rPr>
          <w:rFonts w:eastAsia="Calibri"/>
          <w:bCs/>
          <w:iCs/>
          <w:lang w:eastAsia="en-US"/>
        </w:rPr>
        <w:t>wykonywanie oprysków przeciwko pasożytom, szkodnikom, chorobom i patogenom za pomocą środków ochrony roślin z chwilą zauważenia pierwszych objawów lub na zgłoszenie Zamawiającego,</w:t>
      </w:r>
    </w:p>
    <w:p w14:paraId="00379425" w14:textId="4DAD618C" w:rsidR="00BD7DA7" w:rsidRPr="00BD7DA7" w:rsidRDefault="00620C45" w:rsidP="00BD7DA7">
      <w:pPr>
        <w:spacing w:after="160" w:line="259" w:lineRule="auto"/>
        <w:contextualSpacing/>
        <w:jc w:val="both"/>
        <w:rPr>
          <w:rFonts w:eastAsia="Calibri"/>
          <w:bCs/>
          <w:iCs/>
          <w:lang w:eastAsia="en-US"/>
        </w:rPr>
      </w:pPr>
      <w:r>
        <w:rPr>
          <w:rFonts w:eastAsia="Calibri"/>
          <w:bCs/>
          <w:iCs/>
          <w:lang w:eastAsia="en-US"/>
        </w:rPr>
        <w:t>g</w:t>
      </w:r>
      <w:r w:rsidR="00E12333">
        <w:rPr>
          <w:rFonts w:eastAsia="Calibri"/>
          <w:bCs/>
          <w:iCs/>
          <w:lang w:eastAsia="en-US"/>
        </w:rPr>
        <w:t xml:space="preserve">. </w:t>
      </w:r>
      <w:r w:rsidR="00BD7DA7" w:rsidRPr="00BD7DA7">
        <w:rPr>
          <w:rFonts w:eastAsia="Calibri"/>
          <w:bCs/>
          <w:iCs/>
          <w:lang w:eastAsia="en-US"/>
        </w:rPr>
        <w:t>nawożenie,</w:t>
      </w:r>
    </w:p>
    <w:p w14:paraId="6F3B120D" w14:textId="5A03A20D" w:rsidR="00BD7DA7" w:rsidRDefault="00620C45" w:rsidP="00BD7DA7">
      <w:pPr>
        <w:spacing w:after="160" w:line="259" w:lineRule="auto"/>
        <w:contextualSpacing/>
        <w:jc w:val="both"/>
        <w:rPr>
          <w:rFonts w:eastAsia="Calibri"/>
          <w:bCs/>
          <w:iCs/>
          <w:lang w:eastAsia="en-US"/>
        </w:rPr>
      </w:pPr>
      <w:r>
        <w:rPr>
          <w:rFonts w:eastAsia="Calibri"/>
          <w:bCs/>
          <w:iCs/>
          <w:lang w:eastAsia="en-US"/>
        </w:rPr>
        <w:t>h</w:t>
      </w:r>
      <w:r w:rsidR="00E12333">
        <w:rPr>
          <w:rFonts w:eastAsia="Calibri"/>
          <w:bCs/>
          <w:iCs/>
          <w:lang w:eastAsia="en-US"/>
        </w:rPr>
        <w:t xml:space="preserve">. </w:t>
      </w:r>
      <w:r w:rsidR="00BD7DA7" w:rsidRPr="00BD7DA7">
        <w:rPr>
          <w:rFonts w:eastAsia="Calibri"/>
          <w:bCs/>
          <w:iCs/>
          <w:lang w:eastAsia="en-US"/>
        </w:rPr>
        <w:t xml:space="preserve">koszenie trawników (w uzgodnieniu z Zamawiającym) znajdujących się w obrębie terenów zielonych wraz z wywozem urobku (poglądowe zdjęcia terenów zielonych objętych koszeniem stanowią załącznik nr </w:t>
      </w:r>
      <w:r w:rsidR="00C06328">
        <w:rPr>
          <w:rFonts w:eastAsia="Calibri"/>
          <w:bCs/>
          <w:iCs/>
          <w:lang w:eastAsia="en-US"/>
        </w:rPr>
        <w:t>11</w:t>
      </w:r>
      <w:r w:rsidR="00BD7DA7" w:rsidRPr="00BD7DA7">
        <w:rPr>
          <w:rFonts w:eastAsia="Calibri"/>
          <w:bCs/>
          <w:iCs/>
          <w:lang w:eastAsia="en-US"/>
        </w:rPr>
        <w:t xml:space="preserve"> do </w:t>
      </w:r>
      <w:r w:rsidR="00C06328">
        <w:rPr>
          <w:rFonts w:eastAsia="Calibri"/>
          <w:bCs/>
          <w:iCs/>
          <w:lang w:eastAsia="en-US"/>
        </w:rPr>
        <w:t>SWZ</w:t>
      </w:r>
      <w:r w:rsidR="00BD7DA7" w:rsidRPr="00BD7DA7">
        <w:rPr>
          <w:rFonts w:eastAsia="Calibri"/>
          <w:bCs/>
          <w:iCs/>
          <w:lang w:eastAsia="en-US"/>
        </w:rPr>
        <w:t>).</w:t>
      </w:r>
    </w:p>
    <w:p w14:paraId="0D3FD809" w14:textId="7AA625F9" w:rsidR="00212DE9" w:rsidRPr="00BD7DA7" w:rsidRDefault="00212DE9" w:rsidP="00BD7DA7">
      <w:pPr>
        <w:spacing w:after="160" w:line="259" w:lineRule="auto"/>
        <w:contextualSpacing/>
        <w:jc w:val="both"/>
        <w:rPr>
          <w:rFonts w:eastAsia="Calibri"/>
          <w:bCs/>
          <w:iCs/>
          <w:lang w:eastAsia="en-US"/>
        </w:rPr>
      </w:pPr>
      <w:r w:rsidRPr="00212DE9">
        <w:rPr>
          <w:rFonts w:eastAsia="Calibri"/>
          <w:bCs/>
          <w:iCs/>
          <w:lang w:eastAsia="en-US"/>
        </w:rPr>
        <w:t xml:space="preserve">Zakończenie prac nastąpi w terminie: </w:t>
      </w:r>
      <w:r w:rsidRPr="00212DE9">
        <w:rPr>
          <w:rFonts w:eastAsia="Calibri"/>
          <w:b/>
          <w:iCs/>
          <w:lang w:eastAsia="en-US"/>
        </w:rPr>
        <w:t>……. dni*</w:t>
      </w:r>
      <w:r w:rsidRPr="00212DE9">
        <w:rPr>
          <w:rFonts w:eastAsia="Calibri"/>
          <w:bCs/>
          <w:iCs/>
          <w:lang w:eastAsia="en-US"/>
        </w:rPr>
        <w:t xml:space="preserve"> roboczych od zgłoszenia Zamawiającego.</w:t>
      </w:r>
    </w:p>
    <w:p w14:paraId="307ABC95" w14:textId="772C8B89" w:rsidR="00BD7DA7" w:rsidRDefault="00BD7DA7" w:rsidP="00BD7DA7">
      <w:pPr>
        <w:spacing w:after="160" w:line="259" w:lineRule="auto"/>
        <w:contextualSpacing/>
        <w:jc w:val="both"/>
        <w:rPr>
          <w:rFonts w:eastAsia="Calibri"/>
          <w:b/>
          <w:iCs/>
          <w:lang w:eastAsia="en-US"/>
        </w:rPr>
      </w:pPr>
      <w:r w:rsidRPr="00E12333">
        <w:rPr>
          <w:rFonts w:eastAsia="Calibri"/>
          <w:b/>
          <w:iCs/>
          <w:lang w:eastAsia="en-US"/>
        </w:rPr>
        <w:t>4</w:t>
      </w:r>
      <w:r w:rsidR="000463A1">
        <w:rPr>
          <w:rFonts w:eastAsia="Calibri"/>
          <w:b/>
          <w:iCs/>
          <w:lang w:eastAsia="en-US"/>
        </w:rPr>
        <w:t>)</w:t>
      </w:r>
      <w:r w:rsidR="00E12333" w:rsidRPr="00E12333">
        <w:rPr>
          <w:rFonts w:eastAsia="Calibri"/>
          <w:b/>
          <w:iCs/>
          <w:lang w:eastAsia="en-US"/>
        </w:rPr>
        <w:t xml:space="preserve"> </w:t>
      </w:r>
      <w:r w:rsidRPr="00E12333">
        <w:rPr>
          <w:rFonts w:eastAsia="Calibri"/>
          <w:b/>
          <w:iCs/>
          <w:lang w:eastAsia="en-US"/>
        </w:rPr>
        <w:t xml:space="preserve">Korowanie (grubość 5 cm) wraz z korą, ok. </w:t>
      </w:r>
      <w:r w:rsidR="00620C45">
        <w:rPr>
          <w:rFonts w:eastAsia="Calibri"/>
          <w:b/>
          <w:iCs/>
          <w:lang w:eastAsia="en-US"/>
        </w:rPr>
        <w:t>3 0</w:t>
      </w:r>
      <w:r w:rsidRPr="00E12333">
        <w:rPr>
          <w:rFonts w:eastAsia="Calibri"/>
          <w:b/>
          <w:iCs/>
          <w:lang w:eastAsia="en-US"/>
        </w:rPr>
        <w:t>00 m2.</w:t>
      </w:r>
    </w:p>
    <w:p w14:paraId="3CDB4FE6" w14:textId="57BEEF11" w:rsidR="00F20633" w:rsidRPr="00F20633" w:rsidRDefault="00F20633" w:rsidP="00F20633">
      <w:pPr>
        <w:spacing w:after="160" w:line="259" w:lineRule="auto"/>
        <w:contextualSpacing/>
        <w:jc w:val="both"/>
        <w:rPr>
          <w:rFonts w:eastAsia="Calibri"/>
          <w:bCs/>
          <w:iCs/>
          <w:lang w:eastAsia="en-US"/>
        </w:rPr>
      </w:pPr>
      <w:r w:rsidRPr="00F20633">
        <w:rPr>
          <w:rFonts w:eastAsia="Calibri"/>
          <w:bCs/>
          <w:iCs/>
          <w:lang w:eastAsia="en-US"/>
        </w:rPr>
        <w:t>Zakończenie prac w terminie max. 3 dni roboczych od zgłoszenia Zamawiającego.</w:t>
      </w:r>
    </w:p>
    <w:p w14:paraId="3B0EE7B7" w14:textId="16E05437" w:rsidR="00BD7DA7" w:rsidRDefault="00620C45" w:rsidP="00BD7DA7">
      <w:pPr>
        <w:spacing w:after="160" w:line="259" w:lineRule="auto"/>
        <w:contextualSpacing/>
        <w:jc w:val="both"/>
        <w:rPr>
          <w:rFonts w:eastAsia="Calibri"/>
          <w:b/>
          <w:iCs/>
          <w:lang w:eastAsia="en-US"/>
        </w:rPr>
      </w:pPr>
      <w:r>
        <w:rPr>
          <w:rFonts w:eastAsia="Calibri"/>
          <w:b/>
          <w:iCs/>
          <w:lang w:eastAsia="en-US"/>
        </w:rPr>
        <w:t>5</w:t>
      </w:r>
      <w:r w:rsidR="000463A1">
        <w:rPr>
          <w:rFonts w:eastAsia="Calibri"/>
          <w:b/>
          <w:iCs/>
          <w:lang w:eastAsia="en-US"/>
        </w:rPr>
        <w:t>)</w:t>
      </w:r>
      <w:r w:rsidR="00E12333">
        <w:rPr>
          <w:rFonts w:eastAsia="Calibri"/>
          <w:b/>
          <w:iCs/>
          <w:lang w:eastAsia="en-US"/>
        </w:rPr>
        <w:t xml:space="preserve"> </w:t>
      </w:r>
      <w:r w:rsidR="00BD7DA7" w:rsidRPr="00E12333">
        <w:rPr>
          <w:rFonts w:eastAsia="Calibri"/>
          <w:b/>
          <w:iCs/>
          <w:lang w:eastAsia="en-US"/>
        </w:rPr>
        <w:t xml:space="preserve">Ułożenie </w:t>
      </w:r>
      <w:proofErr w:type="spellStart"/>
      <w:r w:rsidR="00BD7DA7" w:rsidRPr="00E12333">
        <w:rPr>
          <w:rFonts w:eastAsia="Calibri"/>
          <w:b/>
          <w:iCs/>
          <w:lang w:eastAsia="en-US"/>
        </w:rPr>
        <w:t>agrotkaniny</w:t>
      </w:r>
      <w:proofErr w:type="spellEnd"/>
      <w:r w:rsidR="00BD7DA7" w:rsidRPr="00E12333">
        <w:rPr>
          <w:rFonts w:eastAsia="Calibri"/>
          <w:b/>
          <w:iCs/>
          <w:lang w:eastAsia="en-US"/>
        </w:rPr>
        <w:t xml:space="preserve"> (gramatura min. 100g/m2) obejmujące zakup i ułożenie </w:t>
      </w:r>
      <w:proofErr w:type="spellStart"/>
      <w:r w:rsidR="00BD7DA7" w:rsidRPr="00E12333">
        <w:rPr>
          <w:rFonts w:eastAsia="Calibri"/>
          <w:b/>
          <w:iCs/>
          <w:lang w:eastAsia="en-US"/>
        </w:rPr>
        <w:t>agrotkaniny</w:t>
      </w:r>
      <w:proofErr w:type="spellEnd"/>
      <w:r w:rsidR="00BD7DA7" w:rsidRPr="00E12333">
        <w:rPr>
          <w:rFonts w:eastAsia="Calibri"/>
          <w:b/>
          <w:iCs/>
          <w:lang w:eastAsia="en-US"/>
        </w:rPr>
        <w:t xml:space="preserve"> oraz jej umocowanie min.4 szpilkami, ok. 500 m2.</w:t>
      </w:r>
    </w:p>
    <w:p w14:paraId="463CAFD6" w14:textId="3BF407A4" w:rsidR="004F76B9" w:rsidRPr="004F76B9" w:rsidRDefault="004F76B9" w:rsidP="004F76B9">
      <w:pPr>
        <w:spacing w:after="160" w:line="259" w:lineRule="auto"/>
        <w:contextualSpacing/>
        <w:jc w:val="both"/>
        <w:rPr>
          <w:rFonts w:eastAsia="Calibri"/>
          <w:bCs/>
          <w:iCs/>
          <w:lang w:eastAsia="en-US"/>
        </w:rPr>
      </w:pPr>
      <w:r w:rsidRPr="004F76B9">
        <w:rPr>
          <w:rFonts w:eastAsia="Calibri"/>
          <w:bCs/>
          <w:iCs/>
          <w:lang w:eastAsia="en-US"/>
        </w:rPr>
        <w:t>Zakończenie prac w terminie max. 3 dni roboczych od zgłoszenia Zamawiającego.</w:t>
      </w:r>
    </w:p>
    <w:p w14:paraId="0BEB6485" w14:textId="50392B09" w:rsidR="00BD7DA7" w:rsidRDefault="00620C45" w:rsidP="00BD7DA7">
      <w:pPr>
        <w:spacing w:after="160" w:line="259" w:lineRule="auto"/>
        <w:contextualSpacing/>
        <w:jc w:val="both"/>
        <w:rPr>
          <w:rFonts w:eastAsia="Calibri"/>
          <w:b/>
          <w:iCs/>
          <w:lang w:eastAsia="en-US"/>
        </w:rPr>
      </w:pPr>
      <w:r>
        <w:rPr>
          <w:rFonts w:eastAsia="Calibri"/>
          <w:b/>
          <w:iCs/>
          <w:lang w:eastAsia="en-US"/>
        </w:rPr>
        <w:t>6</w:t>
      </w:r>
      <w:r w:rsidR="000463A1">
        <w:rPr>
          <w:rFonts w:eastAsia="Calibri"/>
          <w:b/>
          <w:iCs/>
          <w:lang w:eastAsia="en-US"/>
        </w:rPr>
        <w:t>)</w:t>
      </w:r>
      <w:r w:rsidR="00E12333" w:rsidRPr="00E12333">
        <w:rPr>
          <w:rFonts w:eastAsia="Calibri"/>
          <w:b/>
          <w:iCs/>
          <w:lang w:eastAsia="en-US"/>
        </w:rPr>
        <w:t xml:space="preserve"> </w:t>
      </w:r>
      <w:r w:rsidR="00BD7DA7" w:rsidRPr="00E12333">
        <w:rPr>
          <w:rFonts w:eastAsia="Calibri"/>
          <w:b/>
          <w:iCs/>
          <w:lang w:eastAsia="en-US"/>
        </w:rPr>
        <w:t xml:space="preserve">Założenie trawnika, ok. </w:t>
      </w:r>
      <w:r>
        <w:rPr>
          <w:rFonts w:eastAsia="Calibri"/>
          <w:b/>
          <w:iCs/>
          <w:lang w:eastAsia="en-US"/>
        </w:rPr>
        <w:t>20</w:t>
      </w:r>
      <w:r w:rsidR="00BD7DA7" w:rsidRPr="00E12333">
        <w:rPr>
          <w:rFonts w:eastAsia="Calibri"/>
          <w:b/>
          <w:iCs/>
          <w:lang w:eastAsia="en-US"/>
        </w:rPr>
        <w:t>0 m2 (wszystkie niezbędne czynności).</w:t>
      </w:r>
    </w:p>
    <w:p w14:paraId="77077C50" w14:textId="7113512D" w:rsidR="004F76B9" w:rsidRPr="004F76B9" w:rsidRDefault="004F76B9" w:rsidP="004F76B9">
      <w:pPr>
        <w:spacing w:after="160" w:line="259" w:lineRule="auto"/>
        <w:contextualSpacing/>
        <w:jc w:val="both"/>
        <w:rPr>
          <w:rFonts w:eastAsia="Calibri"/>
          <w:bCs/>
          <w:iCs/>
          <w:lang w:eastAsia="en-US"/>
        </w:rPr>
      </w:pPr>
      <w:r w:rsidRPr="004F76B9">
        <w:rPr>
          <w:rFonts w:eastAsia="Calibri"/>
          <w:bCs/>
          <w:iCs/>
          <w:lang w:eastAsia="en-US"/>
        </w:rPr>
        <w:t>Zakończenie prac w terminie max. 3 dni roboczych od zgłoszenia Zamawiającego.</w:t>
      </w:r>
    </w:p>
    <w:p w14:paraId="48BD1E5E" w14:textId="539AF4C1" w:rsidR="00BD7DA7" w:rsidRPr="00E12333" w:rsidRDefault="00620C45" w:rsidP="00BD7DA7">
      <w:pPr>
        <w:spacing w:after="160" w:line="259" w:lineRule="auto"/>
        <w:contextualSpacing/>
        <w:jc w:val="both"/>
        <w:rPr>
          <w:rFonts w:eastAsia="Calibri"/>
          <w:b/>
          <w:iCs/>
          <w:lang w:eastAsia="en-US"/>
        </w:rPr>
      </w:pPr>
      <w:r>
        <w:rPr>
          <w:rFonts w:eastAsia="Calibri"/>
          <w:b/>
          <w:iCs/>
          <w:lang w:eastAsia="en-US"/>
        </w:rPr>
        <w:t>7</w:t>
      </w:r>
      <w:r w:rsidR="000463A1">
        <w:rPr>
          <w:rFonts w:eastAsia="Calibri"/>
          <w:b/>
          <w:iCs/>
          <w:lang w:eastAsia="en-US"/>
        </w:rPr>
        <w:t>)</w:t>
      </w:r>
      <w:r w:rsidR="00E12333" w:rsidRPr="00E12333">
        <w:rPr>
          <w:rFonts w:eastAsia="Calibri"/>
          <w:b/>
          <w:iCs/>
          <w:lang w:eastAsia="en-US"/>
        </w:rPr>
        <w:t xml:space="preserve"> </w:t>
      </w:r>
      <w:r w:rsidR="00BD7DA7" w:rsidRPr="00E12333">
        <w:rPr>
          <w:rFonts w:eastAsia="Calibri"/>
          <w:b/>
          <w:iCs/>
          <w:lang w:eastAsia="en-US"/>
        </w:rPr>
        <w:t>Nasadzenia sadzonek krzewów: iglastych i liściastych w ilości:</w:t>
      </w:r>
    </w:p>
    <w:p w14:paraId="1A42CA87" w14:textId="4443FD7C" w:rsidR="00BD7DA7" w:rsidRPr="00E12333" w:rsidRDefault="00212DE9" w:rsidP="00BD7DA7">
      <w:pPr>
        <w:spacing w:after="160" w:line="259" w:lineRule="auto"/>
        <w:contextualSpacing/>
        <w:jc w:val="both"/>
        <w:rPr>
          <w:rFonts w:eastAsia="Calibri"/>
          <w:b/>
          <w:iCs/>
          <w:lang w:eastAsia="en-US"/>
        </w:rPr>
      </w:pPr>
      <w:r>
        <w:rPr>
          <w:rFonts w:eastAsia="Calibri"/>
          <w:b/>
          <w:iCs/>
          <w:lang w:eastAsia="en-US"/>
        </w:rPr>
        <w:t xml:space="preserve">- </w:t>
      </w:r>
      <w:r w:rsidR="00BD7DA7" w:rsidRPr="00E12333">
        <w:rPr>
          <w:rFonts w:eastAsia="Calibri"/>
          <w:b/>
          <w:iCs/>
          <w:lang w:eastAsia="en-US"/>
        </w:rPr>
        <w:t xml:space="preserve">min. 50 cm wysokości – ok. 1 </w:t>
      </w:r>
      <w:r w:rsidR="00620C45">
        <w:rPr>
          <w:rFonts w:eastAsia="Calibri"/>
          <w:b/>
          <w:iCs/>
          <w:lang w:eastAsia="en-US"/>
        </w:rPr>
        <w:t>0</w:t>
      </w:r>
      <w:r w:rsidR="00BD7DA7" w:rsidRPr="00E12333">
        <w:rPr>
          <w:rFonts w:eastAsia="Calibri"/>
          <w:b/>
          <w:iCs/>
          <w:lang w:eastAsia="en-US"/>
        </w:rPr>
        <w:t xml:space="preserve">00 szt. </w:t>
      </w:r>
    </w:p>
    <w:p w14:paraId="0F60505F" w14:textId="0CD3A6CD" w:rsidR="00BD7DA7" w:rsidRPr="00E12333" w:rsidRDefault="00212DE9" w:rsidP="00BD7DA7">
      <w:pPr>
        <w:spacing w:after="160" w:line="259" w:lineRule="auto"/>
        <w:contextualSpacing/>
        <w:jc w:val="both"/>
        <w:rPr>
          <w:rFonts w:eastAsia="Calibri"/>
          <w:b/>
          <w:iCs/>
          <w:lang w:eastAsia="en-US"/>
        </w:rPr>
      </w:pPr>
      <w:r>
        <w:rPr>
          <w:rFonts w:eastAsia="Calibri"/>
          <w:b/>
          <w:iCs/>
          <w:lang w:eastAsia="en-US"/>
        </w:rPr>
        <w:t xml:space="preserve">- </w:t>
      </w:r>
      <w:r w:rsidR="00BD7DA7" w:rsidRPr="00E12333">
        <w:rPr>
          <w:rFonts w:eastAsia="Calibri"/>
          <w:b/>
          <w:iCs/>
          <w:lang w:eastAsia="en-US"/>
        </w:rPr>
        <w:t xml:space="preserve">min. 1m wysokości – ok. </w:t>
      </w:r>
      <w:r w:rsidR="00620C45">
        <w:rPr>
          <w:rFonts w:eastAsia="Calibri"/>
          <w:b/>
          <w:iCs/>
          <w:lang w:eastAsia="en-US"/>
        </w:rPr>
        <w:t>1 20</w:t>
      </w:r>
      <w:r w:rsidR="00BD7DA7" w:rsidRPr="00E12333">
        <w:rPr>
          <w:rFonts w:eastAsia="Calibri"/>
          <w:b/>
          <w:iCs/>
          <w:lang w:eastAsia="en-US"/>
        </w:rPr>
        <w:t>0 szt.</w:t>
      </w:r>
    </w:p>
    <w:p w14:paraId="2FC5D2F9" w14:textId="77777777" w:rsidR="00212DE9" w:rsidRDefault="00212DE9" w:rsidP="00212DE9">
      <w:pPr>
        <w:spacing w:after="160" w:line="259" w:lineRule="auto"/>
        <w:contextualSpacing/>
        <w:jc w:val="both"/>
        <w:rPr>
          <w:rFonts w:eastAsia="Calibri"/>
          <w:b/>
          <w:iCs/>
          <w:lang w:eastAsia="en-US"/>
        </w:rPr>
      </w:pPr>
      <w:r>
        <w:rPr>
          <w:rFonts w:eastAsia="Calibri"/>
          <w:b/>
          <w:iCs/>
          <w:lang w:eastAsia="en-US"/>
        </w:rPr>
        <w:t xml:space="preserve">- </w:t>
      </w:r>
      <w:r w:rsidR="00BD7DA7" w:rsidRPr="00E12333">
        <w:rPr>
          <w:rFonts w:eastAsia="Calibri"/>
          <w:b/>
          <w:iCs/>
          <w:lang w:eastAsia="en-US"/>
        </w:rPr>
        <w:t>min. 1,50m wysokości - ok. 50 szt.</w:t>
      </w:r>
    </w:p>
    <w:p w14:paraId="53942284" w14:textId="58076BF7" w:rsidR="00BD7DA7" w:rsidRPr="00E12333" w:rsidRDefault="00BD7DA7" w:rsidP="00212DE9">
      <w:pPr>
        <w:spacing w:after="160" w:line="259" w:lineRule="auto"/>
        <w:contextualSpacing/>
        <w:jc w:val="both"/>
        <w:rPr>
          <w:rFonts w:eastAsia="Calibri"/>
          <w:b/>
          <w:iCs/>
          <w:lang w:eastAsia="en-US"/>
        </w:rPr>
      </w:pPr>
      <w:r w:rsidRPr="00E12333">
        <w:rPr>
          <w:rFonts w:eastAsia="Calibri"/>
          <w:b/>
          <w:iCs/>
          <w:lang w:eastAsia="en-US"/>
        </w:rPr>
        <w:t>obejmujące:</w:t>
      </w:r>
    </w:p>
    <w:p w14:paraId="74FD15DD" w14:textId="569EC66E"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a. </w:t>
      </w:r>
      <w:r w:rsidR="00BD7DA7" w:rsidRPr="00BD7DA7">
        <w:rPr>
          <w:rFonts w:eastAsia="Calibri"/>
          <w:bCs/>
          <w:iCs/>
          <w:lang w:eastAsia="en-US"/>
        </w:rPr>
        <w:t>przygotowanie terenu pod nasadzenia wraz z wymianą gruntu,</w:t>
      </w:r>
    </w:p>
    <w:p w14:paraId="2C3CBF6A" w14:textId="31CD87A8"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b. </w:t>
      </w:r>
      <w:r w:rsidR="00BD7DA7" w:rsidRPr="00BD7DA7">
        <w:rPr>
          <w:rFonts w:eastAsia="Calibri"/>
          <w:bCs/>
          <w:iCs/>
          <w:lang w:eastAsia="en-US"/>
        </w:rPr>
        <w:t xml:space="preserve">zakup materiału do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3188105D" w14:textId="69E439DE"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c. </w:t>
      </w:r>
      <w:r w:rsidR="00BD7DA7" w:rsidRPr="00BD7DA7">
        <w:rPr>
          <w:rFonts w:eastAsia="Calibri"/>
          <w:bCs/>
          <w:iCs/>
          <w:lang w:eastAsia="en-US"/>
        </w:rPr>
        <w:t xml:space="preserve">wykonanie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4BE884DE" w14:textId="18C1FCC9"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d. </w:t>
      </w:r>
      <w:r w:rsidR="00BD7DA7" w:rsidRPr="00BD7DA7">
        <w:rPr>
          <w:rFonts w:eastAsia="Calibri"/>
          <w:bCs/>
          <w:iCs/>
          <w:lang w:eastAsia="en-US"/>
        </w:rPr>
        <w:t>pielęgnację i podlewanie przez okres min. 36 miesięcy,</w:t>
      </w:r>
    </w:p>
    <w:p w14:paraId="150FB7CA" w14:textId="1F632477" w:rsid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e. </w:t>
      </w:r>
      <w:r w:rsidR="00BD7DA7" w:rsidRPr="00BD7DA7">
        <w:rPr>
          <w:rFonts w:eastAsia="Calibri"/>
          <w:bCs/>
          <w:iCs/>
          <w:lang w:eastAsia="en-US"/>
        </w:rPr>
        <w:t xml:space="preserve">wykonywanie zabiegów ochrony roślin przed pasożytami, chorobami, szkodnikami </w:t>
      </w:r>
      <w:r>
        <w:rPr>
          <w:rFonts w:eastAsia="Calibri"/>
          <w:bCs/>
          <w:iCs/>
          <w:lang w:eastAsia="en-US"/>
        </w:rPr>
        <w:br/>
      </w:r>
      <w:r w:rsidR="00BD7DA7" w:rsidRPr="00BD7DA7">
        <w:rPr>
          <w:rFonts w:eastAsia="Calibri"/>
          <w:bCs/>
          <w:iCs/>
          <w:lang w:eastAsia="en-US"/>
        </w:rPr>
        <w:t>i patogenom,</w:t>
      </w:r>
      <w:r>
        <w:rPr>
          <w:rFonts w:eastAsia="Calibri"/>
          <w:bCs/>
          <w:iCs/>
          <w:lang w:eastAsia="en-US"/>
        </w:rPr>
        <w:t xml:space="preserve"> </w:t>
      </w:r>
      <w:r w:rsidR="00BD7DA7" w:rsidRPr="00BD7DA7">
        <w:rPr>
          <w:rFonts w:eastAsia="Calibri"/>
          <w:bCs/>
          <w:iCs/>
          <w:lang w:eastAsia="en-US"/>
        </w:rPr>
        <w:t>z chwilą zauważenia pierwszych objawów lub na zgłoszenie Zamawiającego.</w:t>
      </w:r>
    </w:p>
    <w:p w14:paraId="684272E5" w14:textId="73E70067" w:rsidR="003B4300" w:rsidRDefault="003B4300" w:rsidP="00BD7DA7">
      <w:pPr>
        <w:spacing w:after="160" w:line="259" w:lineRule="auto"/>
        <w:contextualSpacing/>
        <w:jc w:val="both"/>
        <w:rPr>
          <w:rFonts w:eastAsia="Calibri"/>
          <w:bCs/>
          <w:iCs/>
          <w:lang w:eastAsia="en-US"/>
        </w:rPr>
      </w:pPr>
      <w:r w:rsidRPr="003B4300">
        <w:rPr>
          <w:rFonts w:eastAsia="Calibri"/>
          <w:bCs/>
          <w:iCs/>
          <w:lang w:eastAsia="en-US"/>
        </w:rPr>
        <w:t xml:space="preserve">Zakończenie prac nastąpi w terminie: </w:t>
      </w:r>
      <w:r w:rsidRPr="00620C45">
        <w:rPr>
          <w:rFonts w:eastAsia="Calibri"/>
          <w:b/>
          <w:iCs/>
          <w:lang w:eastAsia="en-US"/>
        </w:rPr>
        <w:t>……. dni*</w:t>
      </w:r>
      <w:r w:rsidRPr="003B4300">
        <w:rPr>
          <w:rFonts w:eastAsia="Calibri"/>
          <w:bCs/>
          <w:iCs/>
          <w:lang w:eastAsia="en-US"/>
        </w:rPr>
        <w:t xml:space="preserve"> roboczych od zgłoszenia Zamawiającego.</w:t>
      </w:r>
    </w:p>
    <w:p w14:paraId="13770BD6" w14:textId="74EF1448" w:rsidR="00BD7DA7" w:rsidRPr="00E12333" w:rsidRDefault="00620C45" w:rsidP="00BD7DA7">
      <w:pPr>
        <w:spacing w:after="160" w:line="259" w:lineRule="auto"/>
        <w:contextualSpacing/>
        <w:jc w:val="both"/>
        <w:rPr>
          <w:rFonts w:eastAsia="Calibri"/>
          <w:b/>
          <w:iCs/>
          <w:lang w:eastAsia="en-US"/>
        </w:rPr>
      </w:pPr>
      <w:r>
        <w:rPr>
          <w:rFonts w:eastAsia="Calibri"/>
          <w:b/>
          <w:iCs/>
          <w:lang w:eastAsia="en-US"/>
        </w:rPr>
        <w:lastRenderedPageBreak/>
        <w:t>8</w:t>
      </w:r>
      <w:r w:rsidR="000463A1">
        <w:rPr>
          <w:rFonts w:eastAsia="Calibri"/>
          <w:b/>
          <w:iCs/>
          <w:lang w:eastAsia="en-US"/>
        </w:rPr>
        <w:t>)</w:t>
      </w:r>
      <w:r w:rsidR="00E12333" w:rsidRPr="00E12333">
        <w:rPr>
          <w:rFonts w:eastAsia="Calibri"/>
          <w:b/>
          <w:iCs/>
          <w:lang w:eastAsia="en-US"/>
        </w:rPr>
        <w:t xml:space="preserve"> </w:t>
      </w:r>
      <w:r w:rsidR="00BD7DA7" w:rsidRPr="00E12333">
        <w:rPr>
          <w:rFonts w:eastAsia="Calibri"/>
          <w:b/>
          <w:iCs/>
          <w:lang w:eastAsia="en-US"/>
        </w:rPr>
        <w:t>Nasadzenia sadzonek i cebulek kwiatów jednorocznych w ilości ok. 3 500 szt., obejmujące:</w:t>
      </w:r>
    </w:p>
    <w:p w14:paraId="590DBC0D" w14:textId="56F49561"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a. </w:t>
      </w:r>
      <w:r w:rsidR="00BD7DA7" w:rsidRPr="00BD7DA7">
        <w:rPr>
          <w:rFonts w:eastAsia="Calibri"/>
          <w:bCs/>
          <w:iCs/>
          <w:lang w:eastAsia="en-US"/>
        </w:rPr>
        <w:t>przygotowanie terenu pod nasadzenia wraz z wymianą gruntu,</w:t>
      </w:r>
    </w:p>
    <w:p w14:paraId="7EF4181C" w14:textId="0E3125FD"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b. </w:t>
      </w:r>
      <w:r w:rsidR="00BD7DA7" w:rsidRPr="00BD7DA7">
        <w:rPr>
          <w:rFonts w:eastAsia="Calibri"/>
          <w:bCs/>
          <w:iCs/>
          <w:lang w:eastAsia="en-US"/>
        </w:rPr>
        <w:t xml:space="preserve">zakup materiału do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754DDEC2" w14:textId="4ACAB3A9"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c. </w:t>
      </w:r>
      <w:r w:rsidR="00BD7DA7" w:rsidRPr="00BD7DA7">
        <w:rPr>
          <w:rFonts w:eastAsia="Calibri"/>
          <w:bCs/>
          <w:iCs/>
          <w:lang w:eastAsia="en-US"/>
        </w:rPr>
        <w:t xml:space="preserve">wykonanie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p>
    <w:p w14:paraId="4767AA98" w14:textId="66C8D559"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d. </w:t>
      </w:r>
      <w:r w:rsidR="00BD7DA7" w:rsidRPr="00BD7DA7">
        <w:rPr>
          <w:rFonts w:eastAsia="Calibri"/>
          <w:bCs/>
          <w:iCs/>
          <w:lang w:eastAsia="en-US"/>
        </w:rPr>
        <w:t>usuwanie przekwitłych kwiatostanów,</w:t>
      </w:r>
    </w:p>
    <w:p w14:paraId="6F085545" w14:textId="291B5B36"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e. </w:t>
      </w:r>
      <w:r w:rsidR="00BD7DA7" w:rsidRPr="00BD7DA7">
        <w:rPr>
          <w:rFonts w:eastAsia="Calibri"/>
          <w:bCs/>
          <w:iCs/>
          <w:lang w:eastAsia="en-US"/>
        </w:rPr>
        <w:t xml:space="preserve">wykonywanie zabiegów ochrony roślin przed pasożytami, chorobami, szkodnikami </w:t>
      </w:r>
      <w:r>
        <w:rPr>
          <w:rFonts w:eastAsia="Calibri"/>
          <w:bCs/>
          <w:iCs/>
          <w:lang w:eastAsia="en-US"/>
        </w:rPr>
        <w:br/>
      </w:r>
      <w:r w:rsidR="00BD7DA7" w:rsidRPr="00BD7DA7">
        <w:rPr>
          <w:rFonts w:eastAsia="Calibri"/>
          <w:bCs/>
          <w:iCs/>
          <w:lang w:eastAsia="en-US"/>
        </w:rPr>
        <w:t>i patogenom, z chwilą zauważenia pierwszych objawów lub na zgłoszenie Zamawiającego,</w:t>
      </w:r>
    </w:p>
    <w:p w14:paraId="5C250DD0" w14:textId="77777777" w:rsidR="0039642B" w:rsidRDefault="00E12333" w:rsidP="00BD7DA7">
      <w:pPr>
        <w:spacing w:after="160" w:line="259" w:lineRule="auto"/>
        <w:contextualSpacing/>
        <w:jc w:val="both"/>
        <w:rPr>
          <w:rFonts w:eastAsia="Calibri"/>
          <w:bCs/>
          <w:iCs/>
          <w:lang w:eastAsia="en-US"/>
        </w:rPr>
      </w:pPr>
      <w:r>
        <w:rPr>
          <w:rFonts w:eastAsia="Calibri"/>
          <w:bCs/>
          <w:iCs/>
          <w:lang w:eastAsia="en-US"/>
        </w:rPr>
        <w:t xml:space="preserve">f. </w:t>
      </w:r>
      <w:r w:rsidR="00BD7DA7" w:rsidRPr="00BD7DA7">
        <w:rPr>
          <w:rFonts w:eastAsia="Calibri"/>
          <w:bCs/>
          <w:iCs/>
          <w:lang w:eastAsia="en-US"/>
        </w:rPr>
        <w:t xml:space="preserve">na bieżąco lub na zgłoszenie Zamawiającego uzupełnianie wypadów i skradzionych </w:t>
      </w:r>
      <w:proofErr w:type="spellStart"/>
      <w:r w:rsidR="00BD7DA7" w:rsidRPr="00BD7DA7">
        <w:rPr>
          <w:rFonts w:eastAsia="Calibri"/>
          <w:bCs/>
          <w:iCs/>
          <w:lang w:eastAsia="en-US"/>
        </w:rPr>
        <w:t>nasadzeń</w:t>
      </w:r>
      <w:proofErr w:type="spellEnd"/>
      <w:r w:rsidR="00BD7DA7" w:rsidRPr="00BD7DA7">
        <w:rPr>
          <w:rFonts w:eastAsia="Calibri"/>
          <w:bCs/>
          <w:iCs/>
          <w:lang w:eastAsia="en-US"/>
        </w:rPr>
        <w:t>.</w:t>
      </w:r>
      <w:r w:rsidR="00212DE9">
        <w:rPr>
          <w:rFonts w:eastAsia="Calibri"/>
          <w:bCs/>
          <w:iCs/>
          <w:lang w:eastAsia="en-US"/>
        </w:rPr>
        <w:t xml:space="preserve"> </w:t>
      </w:r>
    </w:p>
    <w:p w14:paraId="2DBC1FEB" w14:textId="2202AFF5" w:rsidR="00BD7DA7" w:rsidRPr="00BD7DA7" w:rsidRDefault="00212DE9" w:rsidP="00BD7DA7">
      <w:pPr>
        <w:spacing w:after="160" w:line="259" w:lineRule="auto"/>
        <w:contextualSpacing/>
        <w:jc w:val="both"/>
        <w:rPr>
          <w:rFonts w:eastAsia="Calibri"/>
          <w:bCs/>
          <w:iCs/>
          <w:lang w:eastAsia="en-US"/>
        </w:rPr>
      </w:pPr>
      <w:r w:rsidRPr="00212DE9">
        <w:rPr>
          <w:rFonts w:eastAsia="Calibri"/>
          <w:bCs/>
          <w:iCs/>
          <w:lang w:eastAsia="en-US"/>
        </w:rPr>
        <w:t xml:space="preserve">Zakończenie prac nastąpi w terminie: </w:t>
      </w:r>
      <w:r w:rsidRPr="00212DE9">
        <w:rPr>
          <w:rFonts w:eastAsia="Calibri"/>
          <w:b/>
          <w:iCs/>
          <w:lang w:eastAsia="en-US"/>
        </w:rPr>
        <w:t>……. dni*</w:t>
      </w:r>
      <w:r w:rsidRPr="00212DE9">
        <w:rPr>
          <w:rFonts w:eastAsia="Calibri"/>
          <w:bCs/>
          <w:iCs/>
          <w:lang w:eastAsia="en-US"/>
        </w:rPr>
        <w:t xml:space="preserve"> roboczych od zgłoszenia Zamawiającego.</w:t>
      </w:r>
    </w:p>
    <w:p w14:paraId="55437707" w14:textId="2A0C5CBB" w:rsidR="00BD7DA7" w:rsidRPr="00E12333" w:rsidRDefault="000463A1" w:rsidP="00BD7DA7">
      <w:pPr>
        <w:spacing w:after="160" w:line="259" w:lineRule="auto"/>
        <w:contextualSpacing/>
        <w:jc w:val="both"/>
        <w:rPr>
          <w:rFonts w:eastAsia="Calibri"/>
          <w:b/>
          <w:iCs/>
          <w:lang w:eastAsia="en-US"/>
        </w:rPr>
      </w:pPr>
      <w:r>
        <w:rPr>
          <w:rFonts w:eastAsia="Calibri"/>
          <w:b/>
          <w:iCs/>
          <w:lang w:eastAsia="en-US"/>
        </w:rPr>
        <w:t xml:space="preserve">2. </w:t>
      </w:r>
      <w:r w:rsidR="00E12333" w:rsidRPr="00E12333">
        <w:rPr>
          <w:rFonts w:eastAsia="Calibri"/>
          <w:b/>
          <w:iCs/>
          <w:lang w:eastAsia="en-US"/>
        </w:rPr>
        <w:t xml:space="preserve"> </w:t>
      </w:r>
      <w:r w:rsidR="00BD7DA7" w:rsidRPr="00E12333">
        <w:rPr>
          <w:rFonts w:eastAsia="Calibri"/>
          <w:b/>
          <w:iCs/>
          <w:lang w:eastAsia="en-US"/>
        </w:rPr>
        <w:t>Do obowiązków Wykonawcy należy:</w:t>
      </w:r>
    </w:p>
    <w:p w14:paraId="183A2AAD" w14:textId="44FA1127"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a. </w:t>
      </w:r>
      <w:r w:rsidR="00BD7DA7" w:rsidRPr="00BD7DA7">
        <w:rPr>
          <w:rFonts w:eastAsia="Calibri"/>
          <w:bCs/>
          <w:iCs/>
          <w:lang w:eastAsia="en-US"/>
        </w:rPr>
        <w:t>zapewnienie właściwego nadzoru w czasie realizacji prac,</w:t>
      </w:r>
    </w:p>
    <w:p w14:paraId="0A83EE3E" w14:textId="49DFBDF5" w:rsidR="00BD7DA7" w:rsidRPr="00BD7DA7" w:rsidRDefault="00E12333" w:rsidP="00BD7DA7">
      <w:pPr>
        <w:spacing w:after="160" w:line="259" w:lineRule="auto"/>
        <w:contextualSpacing/>
        <w:jc w:val="both"/>
        <w:rPr>
          <w:rFonts w:eastAsia="Calibri"/>
          <w:bCs/>
          <w:iCs/>
          <w:lang w:eastAsia="en-US"/>
        </w:rPr>
      </w:pPr>
      <w:r>
        <w:rPr>
          <w:rFonts w:eastAsia="Calibri"/>
          <w:bCs/>
          <w:iCs/>
          <w:lang w:eastAsia="en-US"/>
        </w:rPr>
        <w:t xml:space="preserve">b. </w:t>
      </w:r>
      <w:r w:rsidR="00BD7DA7" w:rsidRPr="00BD7DA7">
        <w:rPr>
          <w:rFonts w:eastAsia="Calibri"/>
          <w:bCs/>
          <w:iCs/>
          <w:lang w:eastAsia="en-US"/>
        </w:rPr>
        <w:t>zabezpieczenie terenu prac pod względem bezpieczeństwa, w tym ppoż. i bhp.</w:t>
      </w:r>
    </w:p>
    <w:p w14:paraId="02576744" w14:textId="1CCFBE0C" w:rsidR="00BD7DA7" w:rsidRPr="00E12333" w:rsidRDefault="000463A1" w:rsidP="00BD7DA7">
      <w:pPr>
        <w:spacing w:after="160" w:line="259" w:lineRule="auto"/>
        <w:contextualSpacing/>
        <w:jc w:val="both"/>
        <w:rPr>
          <w:rFonts w:eastAsia="Calibri"/>
          <w:b/>
          <w:iCs/>
          <w:lang w:eastAsia="en-US"/>
        </w:rPr>
      </w:pPr>
      <w:r>
        <w:rPr>
          <w:rFonts w:eastAsia="Calibri"/>
          <w:b/>
          <w:iCs/>
          <w:lang w:eastAsia="en-US"/>
        </w:rPr>
        <w:t>3</w:t>
      </w:r>
      <w:r w:rsidR="00E12333" w:rsidRPr="00E12333">
        <w:rPr>
          <w:rFonts w:eastAsia="Calibri"/>
          <w:b/>
          <w:iCs/>
          <w:lang w:eastAsia="en-US"/>
        </w:rPr>
        <w:t xml:space="preserve">. </w:t>
      </w:r>
      <w:r w:rsidR="00BD7DA7" w:rsidRPr="00E12333">
        <w:rPr>
          <w:rFonts w:eastAsia="Calibri"/>
          <w:b/>
          <w:iCs/>
          <w:lang w:eastAsia="en-US"/>
        </w:rPr>
        <w:t>Wykonawca bierze na siebie pełną odpowiedzialność za właściwe wykonanie powierzonego zadania oraz zapewnienie odpowiednich warunków bezpieczeństwa.</w:t>
      </w:r>
    </w:p>
    <w:p w14:paraId="0E604F77" w14:textId="6CCA7274" w:rsidR="00BD7DA7" w:rsidRPr="00E12333" w:rsidRDefault="000463A1" w:rsidP="00BD7DA7">
      <w:pPr>
        <w:spacing w:after="160" w:line="259" w:lineRule="auto"/>
        <w:contextualSpacing/>
        <w:jc w:val="both"/>
        <w:rPr>
          <w:rFonts w:eastAsia="Calibri"/>
          <w:b/>
          <w:iCs/>
          <w:lang w:eastAsia="en-US"/>
        </w:rPr>
      </w:pPr>
      <w:r>
        <w:rPr>
          <w:rFonts w:eastAsia="Calibri"/>
          <w:b/>
          <w:iCs/>
          <w:lang w:eastAsia="en-US"/>
        </w:rPr>
        <w:t>4</w:t>
      </w:r>
      <w:r w:rsidR="00E12333" w:rsidRPr="00E12333">
        <w:rPr>
          <w:rFonts w:eastAsia="Calibri"/>
          <w:b/>
          <w:iCs/>
          <w:lang w:eastAsia="en-US"/>
        </w:rPr>
        <w:t xml:space="preserve">. </w:t>
      </w:r>
      <w:r w:rsidR="00BD7DA7" w:rsidRPr="00E12333">
        <w:rPr>
          <w:rFonts w:eastAsia="Calibri"/>
          <w:b/>
          <w:iCs/>
          <w:lang w:eastAsia="en-US"/>
        </w:rPr>
        <w:t>Prace związane z przedmiotem zamówienia, Wykonawca będzie realizował na podstawie pisemnych zleceń Zamawiającego, podpisanych przez pracownika Referatu Dróg i Mostów</w:t>
      </w:r>
      <w:r w:rsidR="009845E7">
        <w:rPr>
          <w:rFonts w:eastAsia="Calibri"/>
          <w:b/>
          <w:iCs/>
          <w:lang w:eastAsia="en-US"/>
        </w:rPr>
        <w:t xml:space="preserve"> </w:t>
      </w:r>
      <w:r w:rsidR="00BD7DA7" w:rsidRPr="00E12333">
        <w:rPr>
          <w:rFonts w:eastAsia="Calibri"/>
          <w:b/>
          <w:iCs/>
          <w:lang w:eastAsia="en-US"/>
        </w:rPr>
        <w:t>oraz na podstawie zgłoszeń telefonicznych Referatu Dróg i Mostów.</w:t>
      </w:r>
    </w:p>
    <w:p w14:paraId="1FD55423" w14:textId="160D7D83" w:rsidR="00BD7DA7" w:rsidRPr="009845E7" w:rsidRDefault="000463A1" w:rsidP="00BD7DA7">
      <w:pPr>
        <w:spacing w:after="160" w:line="259" w:lineRule="auto"/>
        <w:contextualSpacing/>
        <w:jc w:val="both"/>
        <w:rPr>
          <w:rFonts w:eastAsia="Calibri"/>
          <w:b/>
          <w:iCs/>
          <w:lang w:eastAsia="en-US"/>
        </w:rPr>
      </w:pPr>
      <w:r>
        <w:rPr>
          <w:rFonts w:eastAsia="Calibri"/>
          <w:b/>
          <w:iCs/>
          <w:lang w:eastAsia="en-US"/>
        </w:rPr>
        <w:t>5</w:t>
      </w:r>
      <w:r w:rsidR="009845E7" w:rsidRPr="009845E7">
        <w:rPr>
          <w:rFonts w:eastAsia="Calibri"/>
          <w:b/>
          <w:iCs/>
          <w:lang w:eastAsia="en-US"/>
        </w:rPr>
        <w:t xml:space="preserve">. </w:t>
      </w:r>
      <w:r w:rsidR="00BD7DA7" w:rsidRPr="009845E7">
        <w:rPr>
          <w:rFonts w:eastAsia="Calibri"/>
          <w:b/>
          <w:iCs/>
          <w:lang w:eastAsia="en-US"/>
        </w:rPr>
        <w:t>Sprzęt i materiały konieczne do realizacji umowy zapewnia Wykonawca.</w:t>
      </w:r>
    </w:p>
    <w:p w14:paraId="56097644" w14:textId="0761A6A3" w:rsidR="00BD7DA7" w:rsidRPr="009845E7" w:rsidRDefault="000463A1" w:rsidP="00BD7DA7">
      <w:pPr>
        <w:spacing w:after="160" w:line="259" w:lineRule="auto"/>
        <w:contextualSpacing/>
        <w:jc w:val="both"/>
        <w:rPr>
          <w:rFonts w:eastAsia="Calibri"/>
          <w:b/>
          <w:iCs/>
          <w:lang w:eastAsia="en-US"/>
        </w:rPr>
      </w:pPr>
      <w:r>
        <w:rPr>
          <w:rFonts w:eastAsia="Calibri"/>
          <w:b/>
          <w:iCs/>
          <w:lang w:eastAsia="en-US"/>
        </w:rPr>
        <w:t>6</w:t>
      </w:r>
      <w:r w:rsidR="009845E7">
        <w:rPr>
          <w:rFonts w:eastAsia="Calibri"/>
          <w:b/>
          <w:iCs/>
          <w:lang w:eastAsia="en-US"/>
        </w:rPr>
        <w:t xml:space="preserve">. </w:t>
      </w:r>
      <w:r w:rsidR="00BD7DA7" w:rsidRPr="009845E7">
        <w:rPr>
          <w:rFonts w:eastAsia="Calibri"/>
          <w:b/>
          <w:iCs/>
          <w:lang w:eastAsia="en-US"/>
        </w:rPr>
        <w:t>Wykonanie prac będzie potwierdzone protokołami odbioru podpisanymi przez upoważnionych przedstawicieli stron.</w:t>
      </w:r>
    </w:p>
    <w:p w14:paraId="440AE758" w14:textId="084B9336" w:rsidR="00BD7DA7" w:rsidRPr="009845E7" w:rsidRDefault="000463A1" w:rsidP="00BD7DA7">
      <w:pPr>
        <w:spacing w:after="160" w:line="259" w:lineRule="auto"/>
        <w:contextualSpacing/>
        <w:jc w:val="both"/>
        <w:rPr>
          <w:rFonts w:eastAsia="Calibri"/>
          <w:b/>
          <w:iCs/>
          <w:lang w:eastAsia="en-US"/>
        </w:rPr>
      </w:pPr>
      <w:r>
        <w:rPr>
          <w:rFonts w:eastAsia="Calibri"/>
          <w:b/>
          <w:iCs/>
          <w:lang w:eastAsia="en-US"/>
        </w:rPr>
        <w:t>7</w:t>
      </w:r>
      <w:r w:rsidR="009845E7">
        <w:rPr>
          <w:rFonts w:eastAsia="Calibri"/>
          <w:b/>
          <w:iCs/>
          <w:lang w:eastAsia="en-US"/>
        </w:rPr>
        <w:t xml:space="preserve">. </w:t>
      </w:r>
      <w:r w:rsidR="00BD7DA7" w:rsidRPr="009845E7">
        <w:rPr>
          <w:rFonts w:eastAsia="Calibri"/>
          <w:b/>
          <w:iCs/>
          <w:lang w:eastAsia="en-US"/>
        </w:rPr>
        <w:t xml:space="preserve">Wykonawca we własnym zakresie i na własny koszt wykona bieżące przygotowanie terenu do wykonania zadań określonych w </w:t>
      </w:r>
      <w:r w:rsidR="00212DE9" w:rsidRPr="00212DE9">
        <w:rPr>
          <w:rFonts w:eastAsia="Calibri"/>
          <w:b/>
          <w:iCs/>
          <w:lang w:eastAsia="en-US"/>
        </w:rPr>
        <w:t>§</w:t>
      </w:r>
      <w:r w:rsidR="00212DE9">
        <w:rPr>
          <w:rFonts w:eastAsia="Calibri"/>
          <w:b/>
          <w:iCs/>
          <w:lang w:eastAsia="en-US"/>
        </w:rPr>
        <w:t xml:space="preserve">1 ust. 1 pkt 1 - </w:t>
      </w:r>
      <w:r w:rsidR="0039642B">
        <w:rPr>
          <w:rFonts w:eastAsia="Calibri"/>
          <w:b/>
          <w:iCs/>
          <w:lang w:eastAsia="en-US"/>
        </w:rPr>
        <w:t>8</w:t>
      </w:r>
      <w:r w:rsidR="00BD7DA7" w:rsidRPr="009845E7">
        <w:rPr>
          <w:rFonts w:eastAsia="Calibri"/>
          <w:b/>
          <w:iCs/>
          <w:lang w:eastAsia="en-US"/>
        </w:rPr>
        <w:t xml:space="preserve"> (usunięcie śmieci, kamieni, gałęzi, rozgarnięcie kretowisk itp.).</w:t>
      </w:r>
    </w:p>
    <w:p w14:paraId="7159F03C" w14:textId="7A911E9D" w:rsidR="00BD7DA7" w:rsidRPr="009845E7" w:rsidRDefault="000463A1" w:rsidP="00BD7DA7">
      <w:pPr>
        <w:spacing w:after="160" w:line="259" w:lineRule="auto"/>
        <w:contextualSpacing/>
        <w:jc w:val="both"/>
        <w:rPr>
          <w:rFonts w:eastAsia="Calibri"/>
          <w:b/>
          <w:iCs/>
          <w:lang w:eastAsia="en-US"/>
        </w:rPr>
      </w:pPr>
      <w:r>
        <w:rPr>
          <w:rFonts w:eastAsia="Calibri"/>
          <w:b/>
          <w:iCs/>
          <w:lang w:eastAsia="en-US"/>
        </w:rPr>
        <w:t>8</w:t>
      </w:r>
      <w:r w:rsidR="009845E7">
        <w:rPr>
          <w:rFonts w:eastAsia="Calibri"/>
          <w:b/>
          <w:iCs/>
          <w:lang w:eastAsia="en-US"/>
        </w:rPr>
        <w:t xml:space="preserve">. </w:t>
      </w:r>
      <w:r w:rsidR="00BD7DA7" w:rsidRPr="009845E7">
        <w:rPr>
          <w:rFonts w:eastAsia="Calibri"/>
          <w:b/>
          <w:iCs/>
          <w:lang w:eastAsia="en-US"/>
        </w:rPr>
        <w:t xml:space="preserve">Zakupu i dostawy materiałów do </w:t>
      </w:r>
      <w:proofErr w:type="spellStart"/>
      <w:r w:rsidR="00BD7DA7" w:rsidRPr="009845E7">
        <w:rPr>
          <w:rFonts w:eastAsia="Calibri"/>
          <w:b/>
          <w:iCs/>
          <w:lang w:eastAsia="en-US"/>
        </w:rPr>
        <w:t>nasadzeń</w:t>
      </w:r>
      <w:proofErr w:type="spellEnd"/>
      <w:r w:rsidR="00BD7DA7" w:rsidRPr="009845E7">
        <w:rPr>
          <w:rFonts w:eastAsia="Calibri"/>
          <w:b/>
          <w:iCs/>
          <w:lang w:eastAsia="en-US"/>
        </w:rPr>
        <w:t xml:space="preserve">, środków ochrony roślin, palików, kory, </w:t>
      </w:r>
      <w:proofErr w:type="spellStart"/>
      <w:r w:rsidR="00BD7DA7" w:rsidRPr="009845E7">
        <w:rPr>
          <w:rFonts w:eastAsia="Calibri"/>
          <w:b/>
          <w:iCs/>
          <w:lang w:eastAsia="en-US"/>
        </w:rPr>
        <w:t>agrotkaniny</w:t>
      </w:r>
      <w:proofErr w:type="spellEnd"/>
      <w:r w:rsidR="00BD7DA7" w:rsidRPr="009845E7">
        <w:rPr>
          <w:rFonts w:eastAsia="Calibri"/>
          <w:b/>
          <w:iCs/>
          <w:lang w:eastAsia="en-US"/>
        </w:rPr>
        <w:t xml:space="preserve">, wody do podlewania itp. Wykonawca dokona we własnym zakresie </w:t>
      </w:r>
      <w:r w:rsidR="009845E7">
        <w:rPr>
          <w:rFonts w:eastAsia="Calibri"/>
          <w:b/>
          <w:iCs/>
          <w:lang w:eastAsia="en-US"/>
        </w:rPr>
        <w:br/>
      </w:r>
      <w:r w:rsidR="00BD7DA7" w:rsidRPr="009845E7">
        <w:rPr>
          <w:rFonts w:eastAsia="Calibri"/>
          <w:b/>
          <w:iCs/>
          <w:lang w:eastAsia="en-US"/>
        </w:rPr>
        <w:t>i na własny koszt.</w:t>
      </w:r>
    </w:p>
    <w:p w14:paraId="226222C3" w14:textId="466B06BB" w:rsidR="00BD7DA7" w:rsidRPr="009845E7" w:rsidRDefault="000463A1" w:rsidP="00BD7DA7">
      <w:pPr>
        <w:spacing w:after="160" w:line="259" w:lineRule="auto"/>
        <w:contextualSpacing/>
        <w:jc w:val="both"/>
        <w:rPr>
          <w:rFonts w:eastAsia="Calibri"/>
          <w:b/>
          <w:iCs/>
          <w:lang w:eastAsia="en-US"/>
        </w:rPr>
      </w:pPr>
      <w:r>
        <w:rPr>
          <w:rFonts w:eastAsia="Calibri"/>
          <w:b/>
          <w:iCs/>
          <w:lang w:eastAsia="en-US"/>
        </w:rPr>
        <w:t>9</w:t>
      </w:r>
      <w:r w:rsidR="009845E7">
        <w:rPr>
          <w:rFonts w:eastAsia="Calibri"/>
          <w:b/>
          <w:iCs/>
          <w:lang w:eastAsia="en-US"/>
        </w:rPr>
        <w:t xml:space="preserve">. </w:t>
      </w:r>
      <w:r w:rsidR="00BD7DA7" w:rsidRPr="009845E7">
        <w:rPr>
          <w:rFonts w:eastAsia="Calibri"/>
          <w:b/>
          <w:iCs/>
          <w:lang w:eastAsia="en-US"/>
        </w:rPr>
        <w:t xml:space="preserve">Ilości poszczególnych usług podane w ust. </w:t>
      </w:r>
      <w:r w:rsidR="00212DE9">
        <w:rPr>
          <w:rFonts w:eastAsia="Calibri"/>
          <w:b/>
          <w:iCs/>
          <w:lang w:eastAsia="en-US"/>
        </w:rPr>
        <w:t xml:space="preserve">1 pkt. 1 – </w:t>
      </w:r>
      <w:r w:rsidR="003365AB">
        <w:rPr>
          <w:rFonts w:eastAsia="Calibri"/>
          <w:b/>
          <w:iCs/>
          <w:lang w:eastAsia="en-US"/>
        </w:rPr>
        <w:t>8</w:t>
      </w:r>
      <w:r w:rsidR="00212DE9">
        <w:rPr>
          <w:rFonts w:eastAsia="Calibri"/>
          <w:b/>
          <w:iCs/>
          <w:lang w:eastAsia="en-US"/>
        </w:rPr>
        <w:t xml:space="preserve"> </w:t>
      </w:r>
      <w:r w:rsidR="00BD7DA7" w:rsidRPr="009845E7">
        <w:rPr>
          <w:rFonts w:eastAsia="Calibri"/>
          <w:b/>
          <w:iCs/>
          <w:lang w:eastAsia="en-US"/>
        </w:rPr>
        <w:t xml:space="preserve"> są ilościami szacunkowymi, które mogą ulec zmianie tj. zarówno zmniejszeniu jak i zwiększeniu. Faktyczne ilości będą wynikać z potrzeb Zamawiającego, które wystąpią w trakcie realizacji umowy.</w:t>
      </w:r>
    </w:p>
    <w:p w14:paraId="5CBBBB97" w14:textId="6008C6C7" w:rsidR="00B62702" w:rsidRPr="009845E7" w:rsidRDefault="000463A1" w:rsidP="00BD7DA7">
      <w:pPr>
        <w:spacing w:after="160" w:line="259" w:lineRule="auto"/>
        <w:contextualSpacing/>
        <w:jc w:val="both"/>
        <w:rPr>
          <w:rFonts w:eastAsia="Calibri"/>
          <w:b/>
          <w:iCs/>
          <w:lang w:eastAsia="en-US"/>
        </w:rPr>
      </w:pPr>
      <w:r>
        <w:rPr>
          <w:rFonts w:eastAsia="Calibri"/>
          <w:b/>
          <w:iCs/>
          <w:lang w:eastAsia="en-US"/>
        </w:rPr>
        <w:t>10</w:t>
      </w:r>
      <w:r w:rsidR="009845E7" w:rsidRPr="009845E7">
        <w:rPr>
          <w:rFonts w:eastAsia="Calibri"/>
          <w:b/>
          <w:iCs/>
          <w:lang w:eastAsia="en-US"/>
        </w:rPr>
        <w:t xml:space="preserve">. </w:t>
      </w:r>
      <w:r w:rsidR="00BD7DA7" w:rsidRPr="009845E7">
        <w:rPr>
          <w:rFonts w:eastAsia="Calibri"/>
          <w:b/>
          <w:iCs/>
          <w:lang w:eastAsia="en-US"/>
        </w:rPr>
        <w:t>Zamawiający może nie wykorzystać pełnych ilości z poszczególnych usług, natomiast wynagrodzenie będzie następować za faktycznie wykonane usługi.</w:t>
      </w:r>
    </w:p>
    <w:p w14:paraId="45F2B59B" w14:textId="77777777" w:rsidR="00390A98" w:rsidRDefault="00390A98" w:rsidP="00B62702">
      <w:pPr>
        <w:jc w:val="center"/>
        <w:rPr>
          <w:b/>
          <w:szCs w:val="20"/>
        </w:rPr>
      </w:pPr>
    </w:p>
    <w:p w14:paraId="2B86D23F" w14:textId="4AB968B5" w:rsidR="00B62702" w:rsidRPr="00D4716A" w:rsidRDefault="00B62702" w:rsidP="00B62702">
      <w:pPr>
        <w:jc w:val="center"/>
        <w:rPr>
          <w:b/>
          <w:color w:val="000000" w:themeColor="text1"/>
          <w:szCs w:val="20"/>
        </w:rPr>
      </w:pPr>
      <w:r w:rsidRPr="007D02FC">
        <w:rPr>
          <w:b/>
          <w:szCs w:val="20"/>
        </w:rPr>
        <w:t>§ 2</w:t>
      </w:r>
    </w:p>
    <w:p w14:paraId="7E11499B" w14:textId="69F6C193" w:rsidR="00B62702" w:rsidRPr="001C7857" w:rsidRDefault="00895BA4" w:rsidP="0086217D">
      <w:pPr>
        <w:jc w:val="both"/>
      </w:pPr>
      <w:r>
        <w:t>1</w:t>
      </w:r>
      <w:r w:rsidR="00B62702">
        <w:t xml:space="preserve">. </w:t>
      </w:r>
      <w:r w:rsidR="00B62702" w:rsidRPr="009C359C">
        <w:rPr>
          <w:rFonts w:eastAsia="Calibri"/>
          <w:szCs w:val="22"/>
          <w:lang w:eastAsia="en-US"/>
        </w:rPr>
        <w:t xml:space="preserve">Wykonawca oświadcza, iż czynności objęte przedmiotem </w:t>
      </w:r>
      <w:r w:rsidR="00B62702">
        <w:rPr>
          <w:rFonts w:eastAsia="Calibri"/>
          <w:szCs w:val="22"/>
          <w:lang w:eastAsia="en-US"/>
        </w:rPr>
        <w:t>umowy</w:t>
      </w:r>
      <w:r w:rsidR="00B62702" w:rsidRPr="009C359C">
        <w:rPr>
          <w:rFonts w:eastAsia="Calibri"/>
          <w:szCs w:val="22"/>
          <w:lang w:eastAsia="en-US"/>
        </w:rPr>
        <w:t xml:space="preserve"> tj</w:t>
      </w:r>
      <w:r w:rsidR="009845E7">
        <w:rPr>
          <w:rFonts w:eastAsia="Calibri"/>
          <w:szCs w:val="22"/>
          <w:lang w:eastAsia="en-US"/>
        </w:rPr>
        <w:t>. p</w:t>
      </w:r>
      <w:r w:rsidR="009845E7" w:rsidRPr="009845E7">
        <w:rPr>
          <w:rFonts w:eastAsia="Calibri"/>
          <w:szCs w:val="22"/>
          <w:lang w:eastAsia="en-US"/>
        </w:rPr>
        <w:t xml:space="preserve">race ogrodnicze, </w:t>
      </w:r>
      <w:r w:rsidR="003365AB">
        <w:rPr>
          <w:rFonts w:eastAsia="Calibri"/>
          <w:szCs w:val="22"/>
          <w:lang w:eastAsia="en-US"/>
        </w:rPr>
        <w:t xml:space="preserve">                    </w:t>
      </w:r>
      <w:r w:rsidR="009845E7" w:rsidRPr="009845E7">
        <w:rPr>
          <w:rFonts w:eastAsia="Calibri"/>
          <w:szCs w:val="22"/>
          <w:lang w:eastAsia="en-US"/>
        </w:rPr>
        <w:t xml:space="preserve">w tym w szczególności: nasadzenie sadzonek drzew i krzewów, chemiczne i ręczne usuwanie chwastów, nawożenie, koszenie trawników, korowanie, ułożenie </w:t>
      </w:r>
      <w:proofErr w:type="spellStart"/>
      <w:r w:rsidR="009845E7" w:rsidRPr="009845E7">
        <w:rPr>
          <w:rFonts w:eastAsia="Calibri"/>
          <w:szCs w:val="22"/>
          <w:lang w:eastAsia="en-US"/>
        </w:rPr>
        <w:t>agrotkaniny</w:t>
      </w:r>
      <w:proofErr w:type="spellEnd"/>
      <w:r w:rsidR="009845E7" w:rsidRPr="009845E7">
        <w:rPr>
          <w:rFonts w:eastAsia="Calibri"/>
          <w:szCs w:val="22"/>
          <w:lang w:eastAsia="en-US"/>
        </w:rPr>
        <w:t>, założenie trawnika,</w:t>
      </w:r>
      <w:r w:rsidR="007D43CC">
        <w:rPr>
          <w:rFonts w:eastAsia="Calibri"/>
          <w:szCs w:val="22"/>
          <w:lang w:eastAsia="en-US"/>
        </w:rPr>
        <w:t xml:space="preserve"> </w:t>
      </w:r>
      <w:r w:rsidR="009845E7" w:rsidRPr="009845E7">
        <w:rPr>
          <w:rFonts w:eastAsia="Calibri"/>
          <w:szCs w:val="22"/>
          <w:lang w:eastAsia="en-US"/>
        </w:rPr>
        <w:t>nasadzenie sadzonek i cebulek kwiatów, pielęgnacja i podlewanie roślin, wykonywanie oprysków za pomocą środków ochrony roślin</w:t>
      </w:r>
      <w:r w:rsidR="00B62702" w:rsidRPr="00D4716A">
        <w:rPr>
          <w:iCs/>
        </w:rPr>
        <w:t>,</w:t>
      </w:r>
      <w:r w:rsidR="00B62702">
        <w:rPr>
          <w:iCs/>
        </w:rPr>
        <w:t xml:space="preserve"> </w:t>
      </w:r>
      <w:r w:rsidR="00B62702" w:rsidRPr="009C359C">
        <w:rPr>
          <w:szCs w:val="20"/>
        </w:rPr>
        <w:t xml:space="preserve">będą </w:t>
      </w:r>
      <w:r w:rsidR="00B62702" w:rsidRPr="009C359C">
        <w:rPr>
          <w:rFonts w:eastAsia="Calibri"/>
          <w:szCs w:val="22"/>
          <w:lang w:eastAsia="en-US"/>
        </w:rPr>
        <w:t xml:space="preserve">wykonywane przez osoby zatrudnione </w:t>
      </w:r>
      <w:r w:rsidR="00B62702" w:rsidRPr="009C359C">
        <w:rPr>
          <w:rFonts w:eastAsia="Calibri"/>
          <w:lang w:eastAsia="en-US"/>
        </w:rPr>
        <w:t>na podstawie umowy o pracę w rozumieniu Kodeksu pracy</w:t>
      </w:r>
    </w:p>
    <w:p w14:paraId="4FA964B3" w14:textId="77777777" w:rsidR="00E05B63" w:rsidRDefault="00895BA4" w:rsidP="0086217D">
      <w:pPr>
        <w:jc w:val="both"/>
      </w:pPr>
      <w:r>
        <w:t>2</w:t>
      </w:r>
      <w:r w:rsidR="00B62702" w:rsidRPr="009C359C">
        <w:t xml:space="preserve">. Wykonawca zobowiązany jest do złożenia w dniu zawarcia umowy wykazu osób skierowanych do realizacji umowy (z podaniem ich funkcji) wraz z oświadczeniem, że są one zatrudnione na podstawie umowy o pracę. Do wykazu, </w:t>
      </w:r>
      <w:r>
        <w:br/>
      </w:r>
      <w:r w:rsidR="00B62702">
        <w:t xml:space="preserve">o </w:t>
      </w:r>
      <w:r w:rsidR="00B62702" w:rsidRPr="009C359C">
        <w:t>którym mowa w zdaniu poprzedzającym, Wykonawca zobowiązany jest załączyć</w:t>
      </w:r>
      <w:r w:rsidR="00C53762">
        <w:t xml:space="preserve"> dokumenty </w:t>
      </w:r>
      <w:r w:rsidR="00C53762" w:rsidRPr="009D32FA">
        <w:t>potwierdzając</w:t>
      </w:r>
      <w:r w:rsidR="00C53762">
        <w:t>e</w:t>
      </w:r>
      <w:r w:rsidR="00C53762" w:rsidRPr="009D32FA">
        <w:t xml:space="preserve"> opłacanie </w:t>
      </w:r>
      <w:r w:rsidR="00C53762">
        <w:t xml:space="preserve">przez Wykonawcę </w:t>
      </w:r>
      <w:r w:rsidR="00C53762" w:rsidRPr="009D32FA">
        <w:t>składek na ubezpieczenie społeczne i zdrowotne</w:t>
      </w:r>
      <w:r w:rsidR="0086217D">
        <w:t xml:space="preserve"> do Zakładu Ubezpieczeń Społecznych</w:t>
      </w:r>
      <w:r w:rsidR="00C53762" w:rsidRPr="009D32FA">
        <w:t xml:space="preserve"> z tytułu zatrudnienia</w:t>
      </w:r>
      <w:r w:rsidR="00C53762">
        <w:t xml:space="preserve"> </w:t>
      </w:r>
      <w:r w:rsidR="00C53762" w:rsidRPr="009D32FA">
        <w:t xml:space="preserve">wskazanych pracowników </w:t>
      </w:r>
    </w:p>
    <w:p w14:paraId="2EDAC52C" w14:textId="193B1652" w:rsidR="00C53762" w:rsidRDefault="00C53762" w:rsidP="0086217D">
      <w:pPr>
        <w:jc w:val="both"/>
      </w:pPr>
      <w:r w:rsidRPr="009D32FA">
        <w:lastRenderedPageBreak/>
        <w:t>na podstawie umowy o pracę, za ostatni okres rozliczeniowy.</w:t>
      </w:r>
      <w:r>
        <w:t xml:space="preserve"> Dokumenty </w:t>
      </w:r>
      <w:r w:rsidRPr="009D32FA">
        <w:t>należy zanonimizować w sposób zapewniający ochronę danych</w:t>
      </w:r>
      <w:r>
        <w:t xml:space="preserve"> </w:t>
      </w:r>
      <w:r w:rsidRPr="009D32FA">
        <w:t xml:space="preserve">osobowych pracowników, </w:t>
      </w:r>
      <w:r w:rsidR="007D43CC">
        <w:t xml:space="preserve">                              </w:t>
      </w:r>
      <w:r w:rsidRPr="009D32FA">
        <w:t>w szczególności ich adresów, numerów PESEL, dat urodzenia,</w:t>
      </w:r>
      <w:r>
        <w:t xml:space="preserve"> </w:t>
      </w:r>
      <w:r w:rsidRPr="009D32FA">
        <w:t>numeru rachunku bankowego, wysokości składek - z wyłączeniem imienia i nazwiska</w:t>
      </w:r>
      <w:r>
        <w:t xml:space="preserve"> </w:t>
      </w:r>
      <w:r w:rsidRPr="009D32FA">
        <w:t>pracownika.</w:t>
      </w:r>
    </w:p>
    <w:p w14:paraId="1A19DA23" w14:textId="115260AF" w:rsidR="00C53762" w:rsidRDefault="00895BA4" w:rsidP="0086217D">
      <w:pPr>
        <w:jc w:val="both"/>
      </w:pPr>
      <w:r>
        <w:rPr>
          <w:color w:val="000000"/>
        </w:rPr>
        <w:t>3</w:t>
      </w:r>
      <w:r w:rsidR="00B62702" w:rsidRPr="007729E9">
        <w:rPr>
          <w:color w:val="000000"/>
        </w:rPr>
        <w:t xml:space="preserve">. </w:t>
      </w:r>
      <w:r w:rsidR="00C53762" w:rsidRPr="00FC6173">
        <w:t xml:space="preserve">W przypadku zmiany osób wykonujących czynności określone </w:t>
      </w:r>
      <w:r w:rsidR="00C53762">
        <w:t xml:space="preserve">w ust. </w:t>
      </w:r>
      <w:r>
        <w:t>1</w:t>
      </w:r>
      <w:r w:rsidR="00C53762">
        <w:t>,</w:t>
      </w:r>
      <w:r w:rsidR="00C53762" w:rsidRPr="00FC6173">
        <w:t xml:space="preserve"> Wykonawca zobowiązany jest do niezwłocznego przekazania Zamawiającemu aktualnego wykazu</w:t>
      </w:r>
      <w:r w:rsidR="00C53762">
        <w:t xml:space="preserve"> osób</w:t>
      </w:r>
      <w:r w:rsidR="00C53762" w:rsidRPr="00FC6173">
        <w:t xml:space="preserve"> wraz </w:t>
      </w:r>
      <w:r w:rsidR="00C53762">
        <w:t xml:space="preserve">z dokumentami potwierdzającymi opłacanie składek do Zakładu Ubezpieczeń Społecznych, zgodnie z ust. </w:t>
      </w:r>
      <w:r>
        <w:t>2</w:t>
      </w:r>
      <w:r w:rsidR="00C53762">
        <w:t>.</w:t>
      </w:r>
    </w:p>
    <w:p w14:paraId="6C65C9EC" w14:textId="2FB4166E" w:rsidR="00B62702" w:rsidRPr="007D02FC" w:rsidRDefault="00B62702" w:rsidP="00B62702">
      <w:pPr>
        <w:jc w:val="center"/>
        <w:rPr>
          <w:b/>
          <w:szCs w:val="20"/>
        </w:rPr>
      </w:pPr>
      <w:r w:rsidRPr="007D02FC">
        <w:rPr>
          <w:b/>
          <w:szCs w:val="20"/>
        </w:rPr>
        <w:t xml:space="preserve">§ </w:t>
      </w:r>
      <w:r>
        <w:rPr>
          <w:b/>
          <w:szCs w:val="20"/>
        </w:rPr>
        <w:t>3</w:t>
      </w:r>
    </w:p>
    <w:p w14:paraId="1800590D" w14:textId="27DAC944" w:rsidR="00B62702" w:rsidRPr="008E7D19" w:rsidRDefault="00B62702" w:rsidP="00B62702">
      <w:pPr>
        <w:jc w:val="both"/>
        <w:rPr>
          <w:rFonts w:eastAsia="Calibri"/>
          <w:b/>
          <w:lang w:eastAsia="en-US"/>
        </w:rPr>
      </w:pPr>
      <w:r w:rsidRPr="008E7D19">
        <w:rPr>
          <w:b/>
        </w:rPr>
        <w:t>Termin realizacji umowy:</w:t>
      </w:r>
      <w:r w:rsidRPr="0083290A">
        <w:rPr>
          <w:bCs/>
        </w:rPr>
        <w:t xml:space="preserve"> </w:t>
      </w:r>
      <w:r w:rsidRPr="008E7D19">
        <w:rPr>
          <w:rFonts w:eastAsia="Calibri"/>
          <w:b/>
          <w:lang w:eastAsia="zh-CN"/>
        </w:rPr>
        <w:t>od dnia zawarcia umowy do dnia 3</w:t>
      </w:r>
      <w:r w:rsidR="007D43CC">
        <w:rPr>
          <w:rFonts w:eastAsia="Calibri"/>
          <w:b/>
          <w:lang w:eastAsia="zh-CN"/>
        </w:rPr>
        <w:t>0</w:t>
      </w:r>
      <w:r w:rsidRPr="008E7D19">
        <w:rPr>
          <w:rFonts w:eastAsia="Calibri"/>
          <w:b/>
          <w:lang w:eastAsia="zh-CN"/>
        </w:rPr>
        <w:t xml:space="preserve"> </w:t>
      </w:r>
      <w:r w:rsidR="007D43CC">
        <w:rPr>
          <w:rFonts w:eastAsia="Calibri"/>
          <w:b/>
          <w:lang w:eastAsia="zh-CN"/>
        </w:rPr>
        <w:t>listopada</w:t>
      </w:r>
      <w:r w:rsidRPr="008E7D19">
        <w:rPr>
          <w:rFonts w:eastAsia="Calibri"/>
          <w:b/>
          <w:lang w:eastAsia="zh-CN"/>
        </w:rPr>
        <w:t xml:space="preserve"> 202</w:t>
      </w:r>
      <w:r w:rsidR="007D43CC">
        <w:rPr>
          <w:rFonts w:eastAsia="Calibri"/>
          <w:b/>
          <w:lang w:eastAsia="zh-CN"/>
        </w:rPr>
        <w:t>6</w:t>
      </w:r>
      <w:r w:rsidRPr="008E7D19">
        <w:rPr>
          <w:rFonts w:eastAsia="Calibri"/>
          <w:b/>
          <w:lang w:eastAsia="zh-CN"/>
        </w:rPr>
        <w:t xml:space="preserve"> r. </w:t>
      </w:r>
      <w:r w:rsidRPr="008E7D19">
        <w:rPr>
          <w:rFonts w:eastAsia="Calibri"/>
          <w:b/>
          <w:lang w:eastAsia="en-US"/>
        </w:rPr>
        <w:t>lub do czasu wcześniejszego wykorzystania łącznej kwoty brutto wynikającej z oferty</w:t>
      </w:r>
      <w:r>
        <w:rPr>
          <w:rFonts w:eastAsia="Calibri"/>
          <w:b/>
          <w:lang w:eastAsia="en-US"/>
        </w:rPr>
        <w:t xml:space="preserve"> Wykonawcy</w:t>
      </w:r>
      <w:r w:rsidRPr="008E7D19">
        <w:rPr>
          <w:rFonts w:eastAsia="Calibri"/>
          <w:b/>
          <w:lang w:eastAsia="en-US"/>
        </w:rPr>
        <w:t xml:space="preserve">, określonej w § </w:t>
      </w:r>
      <w:r>
        <w:rPr>
          <w:rFonts w:eastAsia="Calibri"/>
          <w:b/>
          <w:lang w:eastAsia="en-US"/>
        </w:rPr>
        <w:t>4</w:t>
      </w:r>
      <w:r w:rsidRPr="008E7D19">
        <w:rPr>
          <w:rFonts w:eastAsia="Calibri"/>
          <w:b/>
          <w:lang w:eastAsia="en-US"/>
        </w:rPr>
        <w:t xml:space="preserve"> ust. 1.</w:t>
      </w:r>
    </w:p>
    <w:p w14:paraId="152CE5D5" w14:textId="77777777" w:rsidR="00E8206D" w:rsidRDefault="00E8206D" w:rsidP="00B62702">
      <w:pPr>
        <w:jc w:val="center"/>
        <w:rPr>
          <w:rFonts w:eastAsia="Calibri"/>
          <w:b/>
          <w:bCs/>
          <w:lang w:eastAsia="en-US"/>
        </w:rPr>
      </w:pPr>
    </w:p>
    <w:p w14:paraId="1BF1B19E" w14:textId="2383DFC9" w:rsidR="00B62702" w:rsidRPr="00921E31" w:rsidRDefault="00B62702" w:rsidP="00B62702">
      <w:pPr>
        <w:jc w:val="center"/>
        <w:rPr>
          <w:rFonts w:eastAsia="Calibri"/>
          <w:b/>
          <w:bCs/>
          <w:lang w:eastAsia="en-US"/>
        </w:rPr>
      </w:pPr>
      <w:r w:rsidRPr="00921E31">
        <w:rPr>
          <w:rFonts w:eastAsia="Calibri"/>
          <w:b/>
          <w:bCs/>
          <w:lang w:eastAsia="en-US"/>
        </w:rPr>
        <w:t xml:space="preserve">§ </w:t>
      </w:r>
      <w:r>
        <w:rPr>
          <w:rFonts w:eastAsia="Calibri"/>
          <w:b/>
          <w:bCs/>
          <w:lang w:eastAsia="en-US"/>
        </w:rPr>
        <w:t>4</w:t>
      </w:r>
    </w:p>
    <w:p w14:paraId="2237B96A" w14:textId="77777777" w:rsidR="00B62702" w:rsidRPr="00657897" w:rsidRDefault="00B62702" w:rsidP="00597D4B">
      <w:pPr>
        <w:tabs>
          <w:tab w:val="left" w:pos="0"/>
          <w:tab w:val="left" w:pos="284"/>
        </w:tabs>
        <w:jc w:val="both"/>
        <w:rPr>
          <w:b/>
          <w:bCs/>
          <w:color w:val="000000"/>
        </w:rPr>
      </w:pPr>
      <w:r w:rsidRPr="00657897">
        <w:rPr>
          <w:rFonts w:eastAsia="Calibri"/>
          <w:b/>
          <w:bCs/>
          <w:color w:val="000000"/>
          <w:lang w:eastAsia="en-US"/>
        </w:rPr>
        <w:t xml:space="preserve">1. </w:t>
      </w:r>
      <w:r w:rsidRPr="00657897">
        <w:rPr>
          <w:rFonts w:eastAsia="Calibri"/>
          <w:b/>
          <w:bCs/>
          <w:color w:val="000000"/>
          <w:lang w:eastAsia="en-US"/>
        </w:rPr>
        <w:tab/>
        <w:t>Zamawiający zapłaci Wykonawcy wynagrodzenie umowne w łącznej wysokości nie wyższej niż:</w:t>
      </w:r>
      <w:r w:rsidRPr="00657897">
        <w:rPr>
          <w:b/>
          <w:bCs/>
          <w:color w:val="000000"/>
        </w:rPr>
        <w:t xml:space="preserve"> ………</w:t>
      </w:r>
      <w:r>
        <w:rPr>
          <w:b/>
          <w:bCs/>
          <w:color w:val="000000"/>
        </w:rPr>
        <w:t>…</w:t>
      </w:r>
      <w:r w:rsidRPr="00657897">
        <w:rPr>
          <w:b/>
          <w:bCs/>
          <w:color w:val="000000"/>
        </w:rPr>
        <w:t xml:space="preserve">……. </w:t>
      </w:r>
      <w:r>
        <w:rPr>
          <w:b/>
          <w:bCs/>
          <w:color w:val="000000"/>
        </w:rPr>
        <w:t>z</w:t>
      </w:r>
      <w:r w:rsidRPr="00657897">
        <w:rPr>
          <w:b/>
          <w:bCs/>
          <w:color w:val="000000"/>
        </w:rPr>
        <w:t>ł</w:t>
      </w:r>
      <w:r>
        <w:rPr>
          <w:b/>
          <w:bCs/>
          <w:color w:val="000000"/>
        </w:rPr>
        <w:t>.</w:t>
      </w:r>
      <w:r w:rsidRPr="00657897">
        <w:rPr>
          <w:b/>
          <w:bCs/>
          <w:color w:val="000000"/>
        </w:rPr>
        <w:t xml:space="preserve"> brutto, </w:t>
      </w:r>
    </w:p>
    <w:p w14:paraId="4ED0E821" w14:textId="711326AE" w:rsidR="00B62702" w:rsidRPr="0055121F" w:rsidRDefault="00B62702" w:rsidP="00597D4B">
      <w:pPr>
        <w:tabs>
          <w:tab w:val="left" w:pos="0"/>
        </w:tabs>
        <w:jc w:val="both"/>
        <w:rPr>
          <w:bCs/>
          <w:color w:val="000000" w:themeColor="text1"/>
        </w:rPr>
      </w:pPr>
      <w:r w:rsidRPr="005A1F73">
        <w:rPr>
          <w:b/>
          <w:color w:val="000000"/>
        </w:rPr>
        <w:t>(słownie zł</w:t>
      </w:r>
      <w:r>
        <w:rPr>
          <w:b/>
          <w:color w:val="000000"/>
        </w:rPr>
        <w:t>otych</w:t>
      </w:r>
      <w:r w:rsidRPr="005A1F73">
        <w:rPr>
          <w:b/>
          <w:color w:val="000000"/>
        </w:rPr>
        <w:t>: ………………………………..................................)</w:t>
      </w:r>
      <w:r w:rsidRPr="006552F6">
        <w:rPr>
          <w:bCs/>
          <w:color w:val="000000"/>
        </w:rPr>
        <w:t xml:space="preserve">, </w:t>
      </w:r>
      <w:r w:rsidRPr="003C0A9E">
        <w:rPr>
          <w:bCs/>
          <w:color w:val="000000"/>
        </w:rPr>
        <w:t xml:space="preserve">z zastrzeżeniem </w:t>
      </w:r>
      <w:r w:rsidRPr="0055121F">
        <w:rPr>
          <w:bCs/>
          <w:color w:val="000000" w:themeColor="text1"/>
        </w:rPr>
        <w:t>§</w:t>
      </w:r>
      <w:r w:rsidR="006D3C6C" w:rsidRPr="0055121F">
        <w:rPr>
          <w:bCs/>
          <w:color w:val="000000" w:themeColor="text1"/>
        </w:rPr>
        <w:t>7</w:t>
      </w:r>
      <w:r w:rsidRPr="0055121F">
        <w:rPr>
          <w:bCs/>
          <w:color w:val="000000" w:themeColor="text1"/>
        </w:rPr>
        <w:t xml:space="preserve"> </w:t>
      </w:r>
      <w:r w:rsidRPr="0055121F">
        <w:rPr>
          <w:bCs/>
          <w:color w:val="000000" w:themeColor="text1"/>
        </w:rPr>
        <w:br/>
        <w:t xml:space="preserve">ust. 2 – </w:t>
      </w:r>
      <w:r w:rsidR="00B57231" w:rsidRPr="0055121F">
        <w:rPr>
          <w:bCs/>
          <w:color w:val="000000" w:themeColor="text1"/>
        </w:rPr>
        <w:t>7</w:t>
      </w:r>
      <w:r w:rsidRPr="0055121F">
        <w:rPr>
          <w:bCs/>
          <w:color w:val="000000" w:themeColor="text1"/>
        </w:rPr>
        <w:t>,</w:t>
      </w:r>
    </w:p>
    <w:p w14:paraId="3F6624E9" w14:textId="695BC1E8" w:rsidR="00B62702" w:rsidRDefault="00B62702" w:rsidP="00597D4B">
      <w:pPr>
        <w:tabs>
          <w:tab w:val="left" w:pos="0"/>
        </w:tabs>
        <w:jc w:val="both"/>
        <w:rPr>
          <w:b/>
          <w:color w:val="000000"/>
        </w:rPr>
      </w:pPr>
      <w:r w:rsidRPr="005A1F73">
        <w:rPr>
          <w:b/>
          <w:color w:val="000000"/>
        </w:rPr>
        <w:t>w tym należny podatek VAT: 8%, na które składają się:</w:t>
      </w:r>
    </w:p>
    <w:p w14:paraId="0428311E" w14:textId="77777777" w:rsidR="00BB53BF" w:rsidRPr="00BB53BF" w:rsidRDefault="00BB53BF" w:rsidP="00B62702">
      <w:pPr>
        <w:ind w:left="284"/>
        <w:jc w:val="both"/>
        <w:rPr>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5"/>
        <w:gridCol w:w="1275"/>
        <w:gridCol w:w="1294"/>
        <w:gridCol w:w="1128"/>
      </w:tblGrid>
      <w:tr w:rsidR="00B62702" w:rsidRPr="000C37A0" w14:paraId="52349954" w14:textId="77777777" w:rsidTr="00307123">
        <w:tc>
          <w:tcPr>
            <w:tcW w:w="5365" w:type="dxa"/>
          </w:tcPr>
          <w:p w14:paraId="4CA2E033" w14:textId="77777777" w:rsidR="00B62702" w:rsidRPr="000C37A0" w:rsidRDefault="00B62702" w:rsidP="00307123">
            <w:pPr>
              <w:jc w:val="center"/>
              <w:rPr>
                <w:b/>
                <w:color w:val="000000"/>
                <w:sz w:val="20"/>
                <w:szCs w:val="20"/>
              </w:rPr>
            </w:pPr>
            <w:r w:rsidRPr="000C37A0">
              <w:rPr>
                <w:rFonts w:eastAsia="Calibri"/>
                <w:b/>
                <w:color w:val="000000"/>
                <w:sz w:val="20"/>
                <w:szCs w:val="20"/>
                <w:lang w:eastAsia="en-US"/>
              </w:rPr>
              <w:t>Nazwa usługi</w:t>
            </w:r>
          </w:p>
        </w:tc>
        <w:tc>
          <w:tcPr>
            <w:tcW w:w="1275" w:type="dxa"/>
          </w:tcPr>
          <w:p w14:paraId="1F7FF167" w14:textId="77777777" w:rsidR="00B62702" w:rsidRPr="000C37A0" w:rsidRDefault="00B62702" w:rsidP="00307123">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 xml:space="preserve">Ilość </w:t>
            </w:r>
            <w:r>
              <w:rPr>
                <w:rFonts w:eastAsia="Calibri"/>
                <w:b/>
                <w:color w:val="000000"/>
                <w:sz w:val="20"/>
                <w:szCs w:val="20"/>
                <w:lang w:eastAsia="en-US"/>
              </w:rPr>
              <w:t>oraz</w:t>
            </w:r>
          </w:p>
          <w:p w14:paraId="0A5CACFA" w14:textId="77777777" w:rsidR="00B62702" w:rsidRPr="000C37A0" w:rsidRDefault="00B62702" w:rsidP="00307123">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jednostka</w:t>
            </w:r>
          </w:p>
          <w:p w14:paraId="20649AE9" w14:textId="77777777" w:rsidR="00B62702" w:rsidRPr="000C37A0" w:rsidRDefault="00B62702" w:rsidP="00307123">
            <w:pPr>
              <w:jc w:val="center"/>
              <w:rPr>
                <w:b/>
                <w:color w:val="000000"/>
                <w:sz w:val="20"/>
                <w:szCs w:val="20"/>
              </w:rPr>
            </w:pPr>
            <w:r w:rsidRPr="000C37A0">
              <w:rPr>
                <w:rFonts w:eastAsia="Calibri"/>
                <w:b/>
                <w:color w:val="000000"/>
                <w:sz w:val="20"/>
                <w:szCs w:val="20"/>
                <w:lang w:eastAsia="en-US"/>
              </w:rPr>
              <w:t>miary</w:t>
            </w:r>
          </w:p>
        </w:tc>
        <w:tc>
          <w:tcPr>
            <w:tcW w:w="1294" w:type="dxa"/>
          </w:tcPr>
          <w:p w14:paraId="4E9796F0" w14:textId="77777777" w:rsidR="00B62702" w:rsidRPr="000C37A0" w:rsidRDefault="00B62702" w:rsidP="00307123">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Cena</w:t>
            </w:r>
          </w:p>
          <w:p w14:paraId="28865B2B" w14:textId="0FC0C5D2" w:rsidR="00B62702" w:rsidRDefault="00C05F92" w:rsidP="00307123">
            <w:pPr>
              <w:jc w:val="center"/>
              <w:rPr>
                <w:rFonts w:eastAsia="Calibri"/>
                <w:b/>
                <w:color w:val="000000"/>
                <w:sz w:val="20"/>
                <w:szCs w:val="20"/>
                <w:lang w:eastAsia="en-US"/>
              </w:rPr>
            </w:pPr>
            <w:r>
              <w:rPr>
                <w:rFonts w:eastAsia="Calibri"/>
                <w:b/>
                <w:color w:val="000000"/>
                <w:sz w:val="20"/>
                <w:szCs w:val="20"/>
                <w:lang w:eastAsia="en-US"/>
              </w:rPr>
              <w:t>j</w:t>
            </w:r>
            <w:r w:rsidR="00B62702" w:rsidRPr="000C37A0">
              <w:rPr>
                <w:rFonts w:eastAsia="Calibri"/>
                <w:b/>
                <w:color w:val="000000"/>
                <w:sz w:val="20"/>
                <w:szCs w:val="20"/>
                <w:lang w:eastAsia="en-US"/>
              </w:rPr>
              <w:t>ednost</w:t>
            </w:r>
            <w:r w:rsidR="00B62702">
              <w:rPr>
                <w:rFonts w:eastAsia="Calibri"/>
                <w:b/>
                <w:color w:val="000000"/>
                <w:sz w:val="20"/>
                <w:szCs w:val="20"/>
                <w:lang w:eastAsia="en-US"/>
              </w:rPr>
              <w:t>kowa</w:t>
            </w:r>
            <w:r>
              <w:rPr>
                <w:rFonts w:eastAsia="Calibri"/>
                <w:b/>
                <w:color w:val="000000"/>
                <w:sz w:val="20"/>
                <w:szCs w:val="20"/>
                <w:lang w:eastAsia="en-US"/>
              </w:rPr>
              <w:t xml:space="preserve"> </w:t>
            </w:r>
            <w:r w:rsidR="00B62702" w:rsidRPr="000C37A0">
              <w:rPr>
                <w:rFonts w:eastAsia="Calibri"/>
                <w:b/>
                <w:color w:val="000000"/>
                <w:sz w:val="20"/>
                <w:szCs w:val="20"/>
                <w:lang w:eastAsia="en-US"/>
              </w:rPr>
              <w:t>brutto</w:t>
            </w:r>
          </w:p>
          <w:p w14:paraId="45643C44" w14:textId="77777777" w:rsidR="00B62702" w:rsidRPr="000C37A0" w:rsidRDefault="00B62702" w:rsidP="00307123">
            <w:pPr>
              <w:jc w:val="center"/>
              <w:rPr>
                <w:b/>
                <w:color w:val="000000"/>
                <w:sz w:val="20"/>
                <w:szCs w:val="20"/>
              </w:rPr>
            </w:pPr>
            <w:r>
              <w:rPr>
                <w:b/>
                <w:color w:val="000000"/>
                <w:sz w:val="20"/>
                <w:szCs w:val="20"/>
              </w:rPr>
              <w:t>[zł.]</w:t>
            </w:r>
          </w:p>
        </w:tc>
        <w:tc>
          <w:tcPr>
            <w:tcW w:w="1128" w:type="dxa"/>
          </w:tcPr>
          <w:p w14:paraId="3168C6A9" w14:textId="77777777" w:rsidR="00B62702" w:rsidRPr="000C37A0" w:rsidRDefault="00B62702" w:rsidP="00307123">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Wartość</w:t>
            </w:r>
          </w:p>
          <w:p w14:paraId="1B99FF96" w14:textId="77777777" w:rsidR="00B62702" w:rsidRDefault="00B62702" w:rsidP="00307123">
            <w:pPr>
              <w:jc w:val="center"/>
              <w:rPr>
                <w:rFonts w:eastAsia="Calibri"/>
                <w:b/>
                <w:color w:val="000000"/>
                <w:sz w:val="20"/>
                <w:szCs w:val="20"/>
                <w:lang w:eastAsia="en-US"/>
              </w:rPr>
            </w:pPr>
            <w:r>
              <w:rPr>
                <w:rFonts w:eastAsia="Calibri"/>
                <w:b/>
                <w:color w:val="000000"/>
                <w:sz w:val="20"/>
                <w:szCs w:val="20"/>
                <w:lang w:eastAsia="en-US"/>
              </w:rPr>
              <w:t>b</w:t>
            </w:r>
            <w:r w:rsidRPr="000C37A0">
              <w:rPr>
                <w:rFonts w:eastAsia="Calibri"/>
                <w:b/>
                <w:color w:val="000000"/>
                <w:sz w:val="20"/>
                <w:szCs w:val="20"/>
                <w:lang w:eastAsia="en-US"/>
              </w:rPr>
              <w:t>rutto</w:t>
            </w:r>
          </w:p>
          <w:p w14:paraId="7DEEEE30" w14:textId="77777777" w:rsidR="00B62702" w:rsidRPr="000C37A0" w:rsidRDefault="00B62702" w:rsidP="00307123">
            <w:pPr>
              <w:jc w:val="center"/>
              <w:rPr>
                <w:b/>
                <w:color w:val="000000"/>
                <w:sz w:val="20"/>
                <w:szCs w:val="20"/>
              </w:rPr>
            </w:pPr>
            <w:r>
              <w:rPr>
                <w:b/>
                <w:color w:val="000000"/>
                <w:sz w:val="20"/>
                <w:szCs w:val="20"/>
              </w:rPr>
              <w:t>[zł.]</w:t>
            </w:r>
          </w:p>
        </w:tc>
      </w:tr>
      <w:tr w:rsidR="00BB53BF" w:rsidRPr="000C37A0" w14:paraId="2F327071" w14:textId="77777777" w:rsidTr="00307123">
        <w:tc>
          <w:tcPr>
            <w:tcW w:w="5365" w:type="dxa"/>
          </w:tcPr>
          <w:p w14:paraId="29D9FCF0" w14:textId="68719C19" w:rsidR="00BB53BF" w:rsidRPr="00EC40F2" w:rsidRDefault="00EC40F2" w:rsidP="00BB53BF">
            <w:pPr>
              <w:jc w:val="both"/>
              <w:rPr>
                <w:b/>
                <w:bCs/>
                <w:color w:val="000000"/>
                <w:sz w:val="20"/>
                <w:szCs w:val="20"/>
              </w:rPr>
            </w:pPr>
            <w:r w:rsidRPr="00EC40F2">
              <w:rPr>
                <w:rFonts w:eastAsia="Calibri"/>
                <w:b/>
                <w:iCs/>
                <w:sz w:val="20"/>
                <w:szCs w:val="20"/>
                <w:lang w:eastAsia="en-US"/>
              </w:rPr>
              <w:t>Nasadzenia sadzonek drzew (klon, dąb, akacja, lipa, jesion, itp.) o minimalnym obwodzie pnia nie mniejszym niż 14 centymetrów na wysokości 100 centymetrów na działkach stanowiących własność Gminy</w:t>
            </w:r>
            <w:r w:rsidR="00483F15">
              <w:rPr>
                <w:rFonts w:eastAsia="Calibri"/>
                <w:b/>
                <w:iCs/>
                <w:sz w:val="20"/>
                <w:szCs w:val="20"/>
                <w:lang w:eastAsia="en-US"/>
              </w:rPr>
              <w:t>.</w:t>
            </w:r>
          </w:p>
        </w:tc>
        <w:tc>
          <w:tcPr>
            <w:tcW w:w="1275" w:type="dxa"/>
          </w:tcPr>
          <w:p w14:paraId="2AC94F9E" w14:textId="25BEBDF4" w:rsidR="00BB53BF" w:rsidRPr="00BB53BF" w:rsidRDefault="007D43CC" w:rsidP="00BB53BF">
            <w:pPr>
              <w:jc w:val="center"/>
              <w:rPr>
                <w:b/>
                <w:color w:val="000000"/>
                <w:sz w:val="22"/>
                <w:szCs w:val="22"/>
              </w:rPr>
            </w:pPr>
            <w:r>
              <w:rPr>
                <w:b/>
                <w:color w:val="000000"/>
                <w:sz w:val="22"/>
                <w:szCs w:val="22"/>
              </w:rPr>
              <w:t>4</w:t>
            </w:r>
            <w:r w:rsidR="00BB53BF" w:rsidRPr="00BB53BF">
              <w:rPr>
                <w:b/>
                <w:color w:val="000000"/>
                <w:sz w:val="22"/>
                <w:szCs w:val="22"/>
              </w:rPr>
              <w:t>0 szt.</w:t>
            </w:r>
          </w:p>
        </w:tc>
        <w:tc>
          <w:tcPr>
            <w:tcW w:w="1294" w:type="dxa"/>
          </w:tcPr>
          <w:p w14:paraId="08001E5E" w14:textId="77777777" w:rsidR="00BB53BF" w:rsidRPr="000C37A0" w:rsidRDefault="00BB53BF" w:rsidP="00BB53BF">
            <w:pPr>
              <w:jc w:val="both"/>
              <w:rPr>
                <w:bCs/>
                <w:color w:val="000000"/>
                <w:sz w:val="20"/>
                <w:szCs w:val="20"/>
              </w:rPr>
            </w:pPr>
          </w:p>
        </w:tc>
        <w:tc>
          <w:tcPr>
            <w:tcW w:w="1128" w:type="dxa"/>
          </w:tcPr>
          <w:p w14:paraId="0799B7F2" w14:textId="77777777" w:rsidR="00BB53BF" w:rsidRPr="000C37A0" w:rsidRDefault="00BB53BF" w:rsidP="00BB53BF">
            <w:pPr>
              <w:jc w:val="both"/>
              <w:rPr>
                <w:bCs/>
                <w:color w:val="000000"/>
                <w:sz w:val="20"/>
                <w:szCs w:val="20"/>
              </w:rPr>
            </w:pPr>
          </w:p>
        </w:tc>
      </w:tr>
      <w:tr w:rsidR="00BB53BF" w:rsidRPr="000C37A0" w14:paraId="6C87A3C2" w14:textId="77777777" w:rsidTr="00307123">
        <w:tc>
          <w:tcPr>
            <w:tcW w:w="5365" w:type="dxa"/>
          </w:tcPr>
          <w:p w14:paraId="5EFC6633" w14:textId="697E62E4" w:rsidR="00BB53BF" w:rsidRPr="00483F15" w:rsidRDefault="00483F15" w:rsidP="00784F1F">
            <w:pPr>
              <w:jc w:val="both"/>
              <w:rPr>
                <w:b/>
                <w:bCs/>
                <w:color w:val="000000"/>
                <w:sz w:val="20"/>
                <w:szCs w:val="20"/>
              </w:rPr>
            </w:pPr>
            <w:r w:rsidRPr="00483F15">
              <w:rPr>
                <w:b/>
                <w:color w:val="4A4A4A"/>
                <w:sz w:val="20"/>
                <w:szCs w:val="20"/>
              </w:rPr>
              <w:t>Nasadzenia sadzonek drzew (dąb, klon jawor, klon pospolity, lipa, olcha, itp.) pozyskanych przez Zamawiającego ze szkółki leśnej na działkach stanowiących własność Gminy</w:t>
            </w:r>
            <w:r>
              <w:rPr>
                <w:b/>
                <w:color w:val="4A4A4A"/>
                <w:sz w:val="20"/>
                <w:szCs w:val="20"/>
              </w:rPr>
              <w:t>.</w:t>
            </w:r>
          </w:p>
        </w:tc>
        <w:tc>
          <w:tcPr>
            <w:tcW w:w="1275" w:type="dxa"/>
          </w:tcPr>
          <w:p w14:paraId="13E98A45" w14:textId="16097C07" w:rsidR="00BB53BF" w:rsidRPr="00BB53BF" w:rsidRDefault="00BB53BF" w:rsidP="00BB53BF">
            <w:pPr>
              <w:jc w:val="center"/>
              <w:rPr>
                <w:b/>
                <w:color w:val="000000"/>
                <w:sz w:val="22"/>
                <w:szCs w:val="22"/>
              </w:rPr>
            </w:pPr>
            <w:r w:rsidRPr="00BB53BF">
              <w:rPr>
                <w:b/>
                <w:color w:val="000000"/>
                <w:sz w:val="22"/>
                <w:szCs w:val="22"/>
              </w:rPr>
              <w:t xml:space="preserve"> </w:t>
            </w:r>
            <w:r w:rsidR="007279A7">
              <w:rPr>
                <w:b/>
                <w:color w:val="000000"/>
                <w:sz w:val="22"/>
                <w:szCs w:val="22"/>
              </w:rPr>
              <w:t>5</w:t>
            </w:r>
            <w:r w:rsidRPr="00BB53BF">
              <w:rPr>
                <w:b/>
                <w:color w:val="000000"/>
                <w:sz w:val="22"/>
                <w:szCs w:val="22"/>
              </w:rPr>
              <w:t>00</w:t>
            </w:r>
            <w:r w:rsidR="007279A7">
              <w:rPr>
                <w:b/>
                <w:color w:val="000000"/>
                <w:sz w:val="22"/>
                <w:szCs w:val="22"/>
              </w:rPr>
              <w:t xml:space="preserve"> szt.</w:t>
            </w:r>
          </w:p>
        </w:tc>
        <w:tc>
          <w:tcPr>
            <w:tcW w:w="1294" w:type="dxa"/>
          </w:tcPr>
          <w:p w14:paraId="016A4772" w14:textId="77777777" w:rsidR="00BB53BF" w:rsidRPr="000C37A0" w:rsidRDefault="00BB53BF" w:rsidP="00BB53BF">
            <w:pPr>
              <w:jc w:val="both"/>
              <w:rPr>
                <w:bCs/>
                <w:color w:val="000000"/>
                <w:sz w:val="20"/>
                <w:szCs w:val="20"/>
              </w:rPr>
            </w:pPr>
          </w:p>
        </w:tc>
        <w:tc>
          <w:tcPr>
            <w:tcW w:w="1128" w:type="dxa"/>
          </w:tcPr>
          <w:p w14:paraId="654393BD" w14:textId="77777777" w:rsidR="00BB53BF" w:rsidRPr="000C37A0" w:rsidRDefault="00BB53BF" w:rsidP="00BB53BF">
            <w:pPr>
              <w:jc w:val="both"/>
              <w:rPr>
                <w:bCs/>
                <w:color w:val="000000"/>
                <w:sz w:val="20"/>
                <w:szCs w:val="20"/>
              </w:rPr>
            </w:pPr>
          </w:p>
        </w:tc>
      </w:tr>
      <w:tr w:rsidR="00BB53BF" w:rsidRPr="000C37A0" w14:paraId="281D4DF3" w14:textId="77777777" w:rsidTr="00307123">
        <w:tc>
          <w:tcPr>
            <w:tcW w:w="5365" w:type="dxa"/>
          </w:tcPr>
          <w:p w14:paraId="2C146ADD" w14:textId="30A4AFAD" w:rsidR="00BB53BF" w:rsidRPr="00483F15" w:rsidRDefault="00483F15" w:rsidP="002746CB">
            <w:pPr>
              <w:rPr>
                <w:b/>
                <w:bCs/>
                <w:color w:val="000000"/>
                <w:sz w:val="20"/>
                <w:szCs w:val="20"/>
              </w:rPr>
            </w:pPr>
            <w:r w:rsidRPr="00483F15">
              <w:rPr>
                <w:b/>
                <w:color w:val="4A4A4A"/>
                <w:sz w:val="20"/>
                <w:szCs w:val="20"/>
              </w:rPr>
              <w:t>Utrzymanie gminnych terenów zielonych</w:t>
            </w:r>
            <w:r>
              <w:rPr>
                <w:b/>
                <w:color w:val="4A4A4A"/>
                <w:sz w:val="20"/>
                <w:szCs w:val="20"/>
              </w:rPr>
              <w:t>.</w:t>
            </w:r>
          </w:p>
        </w:tc>
        <w:tc>
          <w:tcPr>
            <w:tcW w:w="1275" w:type="dxa"/>
          </w:tcPr>
          <w:p w14:paraId="26546260" w14:textId="553B1D63" w:rsidR="00BB53BF" w:rsidRPr="00BB53BF" w:rsidRDefault="007279A7" w:rsidP="00BB53BF">
            <w:pPr>
              <w:jc w:val="center"/>
              <w:rPr>
                <w:b/>
                <w:color w:val="000000"/>
                <w:sz w:val="22"/>
                <w:szCs w:val="22"/>
              </w:rPr>
            </w:pPr>
            <w:r>
              <w:rPr>
                <w:b/>
                <w:color w:val="000000"/>
                <w:sz w:val="22"/>
                <w:szCs w:val="22"/>
              </w:rPr>
              <w:t>90</w:t>
            </w:r>
            <w:r w:rsidR="00BB53BF" w:rsidRPr="00BB53BF">
              <w:rPr>
                <w:b/>
                <w:color w:val="000000"/>
                <w:sz w:val="22"/>
                <w:szCs w:val="22"/>
              </w:rPr>
              <w:t xml:space="preserve"> 000 m</w:t>
            </w:r>
            <w:r w:rsidR="00BB53BF" w:rsidRPr="00BB53BF">
              <w:rPr>
                <w:b/>
                <w:color w:val="000000"/>
                <w:sz w:val="22"/>
                <w:szCs w:val="22"/>
                <w:vertAlign w:val="superscript"/>
              </w:rPr>
              <w:t>2</w:t>
            </w:r>
          </w:p>
        </w:tc>
        <w:tc>
          <w:tcPr>
            <w:tcW w:w="1294" w:type="dxa"/>
          </w:tcPr>
          <w:p w14:paraId="0E4EB84C" w14:textId="77777777" w:rsidR="00BB53BF" w:rsidRPr="000C37A0" w:rsidRDefault="00BB53BF" w:rsidP="00BB53BF">
            <w:pPr>
              <w:jc w:val="both"/>
              <w:rPr>
                <w:bCs/>
                <w:color w:val="000000"/>
                <w:sz w:val="20"/>
                <w:szCs w:val="20"/>
              </w:rPr>
            </w:pPr>
          </w:p>
        </w:tc>
        <w:tc>
          <w:tcPr>
            <w:tcW w:w="1128" w:type="dxa"/>
          </w:tcPr>
          <w:p w14:paraId="7D00F0A8" w14:textId="77777777" w:rsidR="00BB53BF" w:rsidRPr="000C37A0" w:rsidRDefault="00BB53BF" w:rsidP="00BB53BF">
            <w:pPr>
              <w:jc w:val="both"/>
              <w:rPr>
                <w:bCs/>
                <w:color w:val="000000"/>
                <w:sz w:val="20"/>
                <w:szCs w:val="20"/>
              </w:rPr>
            </w:pPr>
          </w:p>
        </w:tc>
      </w:tr>
      <w:tr w:rsidR="00BB53BF" w:rsidRPr="000C37A0" w14:paraId="667B0680" w14:textId="77777777" w:rsidTr="00307123">
        <w:tc>
          <w:tcPr>
            <w:tcW w:w="5365" w:type="dxa"/>
          </w:tcPr>
          <w:p w14:paraId="5E628B28" w14:textId="38F45A70" w:rsidR="00BB53BF" w:rsidRPr="00483F15" w:rsidRDefault="00483F15" w:rsidP="00784F1F">
            <w:pPr>
              <w:jc w:val="both"/>
              <w:rPr>
                <w:b/>
                <w:color w:val="000000"/>
                <w:sz w:val="20"/>
                <w:szCs w:val="20"/>
              </w:rPr>
            </w:pPr>
            <w:r w:rsidRPr="00483F15">
              <w:rPr>
                <w:b/>
                <w:color w:val="4A4A4A"/>
                <w:sz w:val="20"/>
                <w:szCs w:val="20"/>
              </w:rPr>
              <w:t>Korowanie (grubość 5 cm) wraz z korą</w:t>
            </w:r>
            <w:r>
              <w:rPr>
                <w:b/>
                <w:color w:val="4A4A4A"/>
                <w:sz w:val="20"/>
                <w:szCs w:val="20"/>
              </w:rPr>
              <w:t>.</w:t>
            </w:r>
          </w:p>
        </w:tc>
        <w:tc>
          <w:tcPr>
            <w:tcW w:w="1275" w:type="dxa"/>
          </w:tcPr>
          <w:p w14:paraId="05816E4D" w14:textId="227F9C53" w:rsidR="00BB53BF" w:rsidRPr="00BB53BF" w:rsidRDefault="007D43CC" w:rsidP="00BB53BF">
            <w:pPr>
              <w:jc w:val="center"/>
              <w:rPr>
                <w:b/>
                <w:color w:val="000000"/>
                <w:sz w:val="22"/>
                <w:szCs w:val="22"/>
              </w:rPr>
            </w:pPr>
            <w:r>
              <w:rPr>
                <w:b/>
                <w:color w:val="000000"/>
                <w:sz w:val="22"/>
                <w:szCs w:val="22"/>
              </w:rPr>
              <w:t>3 0</w:t>
            </w:r>
            <w:r w:rsidR="00BB53BF" w:rsidRPr="00BB53BF">
              <w:rPr>
                <w:b/>
                <w:color w:val="000000"/>
                <w:sz w:val="22"/>
                <w:szCs w:val="22"/>
              </w:rPr>
              <w:t>00 m</w:t>
            </w:r>
            <w:r w:rsidR="00BB53BF" w:rsidRPr="00BB53BF">
              <w:rPr>
                <w:b/>
                <w:color w:val="000000"/>
                <w:sz w:val="22"/>
                <w:szCs w:val="22"/>
                <w:vertAlign w:val="superscript"/>
              </w:rPr>
              <w:t>2</w:t>
            </w:r>
          </w:p>
        </w:tc>
        <w:tc>
          <w:tcPr>
            <w:tcW w:w="1294" w:type="dxa"/>
          </w:tcPr>
          <w:p w14:paraId="5171419C" w14:textId="77777777" w:rsidR="00BB53BF" w:rsidRPr="000C37A0" w:rsidRDefault="00BB53BF" w:rsidP="00BB53BF">
            <w:pPr>
              <w:jc w:val="both"/>
              <w:rPr>
                <w:bCs/>
                <w:color w:val="000000"/>
                <w:sz w:val="20"/>
                <w:szCs w:val="20"/>
              </w:rPr>
            </w:pPr>
          </w:p>
        </w:tc>
        <w:tc>
          <w:tcPr>
            <w:tcW w:w="1128" w:type="dxa"/>
          </w:tcPr>
          <w:p w14:paraId="00EEDC03" w14:textId="77777777" w:rsidR="00BB53BF" w:rsidRPr="000C37A0" w:rsidRDefault="00BB53BF" w:rsidP="00BB53BF">
            <w:pPr>
              <w:jc w:val="both"/>
              <w:rPr>
                <w:bCs/>
                <w:color w:val="000000"/>
                <w:sz w:val="20"/>
                <w:szCs w:val="20"/>
              </w:rPr>
            </w:pPr>
          </w:p>
        </w:tc>
      </w:tr>
      <w:tr w:rsidR="00BB53BF" w:rsidRPr="000C37A0" w14:paraId="00402D8B" w14:textId="77777777" w:rsidTr="009845E7">
        <w:trPr>
          <w:trHeight w:val="184"/>
        </w:trPr>
        <w:tc>
          <w:tcPr>
            <w:tcW w:w="5365" w:type="dxa"/>
          </w:tcPr>
          <w:p w14:paraId="4E85AE71" w14:textId="765CFD62" w:rsidR="00BB53BF" w:rsidRPr="00483F15" w:rsidRDefault="00483F15" w:rsidP="002746CB">
            <w:pPr>
              <w:jc w:val="both"/>
              <w:rPr>
                <w:b/>
                <w:bCs/>
                <w:color w:val="000000"/>
                <w:sz w:val="20"/>
                <w:szCs w:val="20"/>
              </w:rPr>
            </w:pPr>
            <w:r w:rsidRPr="00483F15">
              <w:rPr>
                <w:b/>
                <w:color w:val="4A4A4A"/>
                <w:sz w:val="20"/>
                <w:szCs w:val="20"/>
              </w:rPr>
              <w:t xml:space="preserve">Ułożenie </w:t>
            </w:r>
            <w:proofErr w:type="spellStart"/>
            <w:r w:rsidRPr="00483F15">
              <w:rPr>
                <w:b/>
                <w:color w:val="4A4A4A"/>
                <w:sz w:val="20"/>
                <w:szCs w:val="20"/>
              </w:rPr>
              <w:t>agrotkaniny</w:t>
            </w:r>
            <w:proofErr w:type="spellEnd"/>
            <w:r w:rsidRPr="00483F15">
              <w:rPr>
                <w:b/>
                <w:color w:val="4A4A4A"/>
                <w:sz w:val="20"/>
                <w:szCs w:val="20"/>
              </w:rPr>
              <w:t xml:space="preserve"> (gramatura min. 100g/m</w:t>
            </w:r>
            <w:r w:rsidRPr="00483F15">
              <w:rPr>
                <w:b/>
                <w:color w:val="4A4A4A"/>
                <w:sz w:val="20"/>
                <w:szCs w:val="20"/>
                <w:vertAlign w:val="superscript"/>
              </w:rPr>
              <w:t>2</w:t>
            </w:r>
            <w:r w:rsidRPr="00483F15">
              <w:rPr>
                <w:b/>
                <w:color w:val="4A4A4A"/>
                <w:sz w:val="20"/>
                <w:szCs w:val="20"/>
              </w:rPr>
              <w:t xml:space="preserve">) obejmujące zakup i ułożenie </w:t>
            </w:r>
            <w:proofErr w:type="spellStart"/>
            <w:r w:rsidRPr="00483F15">
              <w:rPr>
                <w:b/>
                <w:color w:val="4A4A4A"/>
                <w:sz w:val="20"/>
                <w:szCs w:val="20"/>
              </w:rPr>
              <w:t>agrotkaniny</w:t>
            </w:r>
            <w:proofErr w:type="spellEnd"/>
            <w:r w:rsidRPr="00483F15">
              <w:rPr>
                <w:b/>
                <w:color w:val="4A4A4A"/>
                <w:sz w:val="20"/>
                <w:szCs w:val="20"/>
              </w:rPr>
              <w:t xml:space="preserve"> oraz jej umocowanie min.4 szpilkami</w:t>
            </w:r>
            <w:r>
              <w:rPr>
                <w:b/>
                <w:color w:val="4A4A4A"/>
                <w:sz w:val="20"/>
                <w:szCs w:val="20"/>
              </w:rPr>
              <w:t>.</w:t>
            </w:r>
          </w:p>
        </w:tc>
        <w:tc>
          <w:tcPr>
            <w:tcW w:w="1275" w:type="dxa"/>
          </w:tcPr>
          <w:p w14:paraId="7981FBBD" w14:textId="180E3D58" w:rsidR="00BB53BF" w:rsidRPr="00BB53BF" w:rsidRDefault="007279A7" w:rsidP="00BB53BF">
            <w:pPr>
              <w:jc w:val="center"/>
              <w:rPr>
                <w:b/>
                <w:color w:val="000000"/>
                <w:sz w:val="22"/>
                <w:szCs w:val="22"/>
              </w:rPr>
            </w:pPr>
            <w:r>
              <w:rPr>
                <w:b/>
                <w:color w:val="000000"/>
                <w:sz w:val="22"/>
                <w:szCs w:val="22"/>
              </w:rPr>
              <w:t>50</w:t>
            </w:r>
            <w:r w:rsidR="00BB53BF" w:rsidRPr="00BB53BF">
              <w:rPr>
                <w:b/>
                <w:color w:val="000000"/>
                <w:sz w:val="22"/>
                <w:szCs w:val="22"/>
              </w:rPr>
              <w:t>0 m</w:t>
            </w:r>
            <w:r w:rsidR="00BB53BF" w:rsidRPr="00BB53BF">
              <w:rPr>
                <w:b/>
                <w:color w:val="000000"/>
                <w:sz w:val="22"/>
                <w:szCs w:val="22"/>
                <w:vertAlign w:val="superscript"/>
              </w:rPr>
              <w:t>2</w:t>
            </w:r>
          </w:p>
        </w:tc>
        <w:tc>
          <w:tcPr>
            <w:tcW w:w="1294" w:type="dxa"/>
          </w:tcPr>
          <w:p w14:paraId="0AA387EF" w14:textId="77777777" w:rsidR="00BB53BF" w:rsidRPr="000C37A0" w:rsidRDefault="00BB53BF" w:rsidP="00BB53BF">
            <w:pPr>
              <w:jc w:val="both"/>
              <w:rPr>
                <w:bCs/>
                <w:color w:val="000000"/>
                <w:sz w:val="20"/>
                <w:szCs w:val="20"/>
              </w:rPr>
            </w:pPr>
          </w:p>
        </w:tc>
        <w:tc>
          <w:tcPr>
            <w:tcW w:w="1128" w:type="dxa"/>
          </w:tcPr>
          <w:p w14:paraId="3EA2A27B" w14:textId="77777777" w:rsidR="00BB53BF" w:rsidRPr="000C37A0" w:rsidRDefault="00BB53BF" w:rsidP="00BB53BF">
            <w:pPr>
              <w:jc w:val="both"/>
              <w:rPr>
                <w:bCs/>
                <w:color w:val="000000"/>
                <w:sz w:val="20"/>
                <w:szCs w:val="20"/>
              </w:rPr>
            </w:pPr>
          </w:p>
        </w:tc>
      </w:tr>
      <w:tr w:rsidR="00BB53BF" w:rsidRPr="000C37A0" w14:paraId="44E83B85" w14:textId="77777777" w:rsidTr="00307123">
        <w:tc>
          <w:tcPr>
            <w:tcW w:w="5365" w:type="dxa"/>
          </w:tcPr>
          <w:p w14:paraId="4D8D8C11" w14:textId="66C5EC99" w:rsidR="00BB53BF" w:rsidRPr="00483F15" w:rsidRDefault="00483F15" w:rsidP="002746CB">
            <w:pPr>
              <w:jc w:val="both"/>
              <w:rPr>
                <w:b/>
                <w:bCs/>
                <w:color w:val="000000"/>
                <w:sz w:val="20"/>
                <w:szCs w:val="20"/>
              </w:rPr>
            </w:pPr>
            <w:r w:rsidRPr="00483F15">
              <w:rPr>
                <w:b/>
                <w:color w:val="4A4A4A"/>
                <w:sz w:val="20"/>
                <w:szCs w:val="20"/>
              </w:rPr>
              <w:t>Założenie trawnika</w:t>
            </w:r>
          </w:p>
        </w:tc>
        <w:tc>
          <w:tcPr>
            <w:tcW w:w="1275" w:type="dxa"/>
          </w:tcPr>
          <w:p w14:paraId="4A433859" w14:textId="6C3BA83A" w:rsidR="00BB53BF" w:rsidRPr="00BB53BF" w:rsidRDefault="007D43CC" w:rsidP="00BB53BF">
            <w:pPr>
              <w:jc w:val="center"/>
              <w:rPr>
                <w:b/>
                <w:color w:val="000000"/>
                <w:sz w:val="22"/>
                <w:szCs w:val="22"/>
              </w:rPr>
            </w:pPr>
            <w:r>
              <w:rPr>
                <w:b/>
                <w:bCs/>
                <w:sz w:val="22"/>
                <w:szCs w:val="22"/>
              </w:rPr>
              <w:t>20</w:t>
            </w:r>
            <w:r w:rsidR="00BB53BF" w:rsidRPr="00BB53BF">
              <w:rPr>
                <w:b/>
                <w:bCs/>
                <w:sz w:val="22"/>
                <w:szCs w:val="22"/>
              </w:rPr>
              <w:t>0 m</w:t>
            </w:r>
            <w:r w:rsidR="00BB53BF" w:rsidRPr="00BB53BF">
              <w:rPr>
                <w:b/>
                <w:bCs/>
                <w:sz w:val="22"/>
                <w:szCs w:val="22"/>
                <w:vertAlign w:val="superscript"/>
              </w:rPr>
              <w:t>2</w:t>
            </w:r>
          </w:p>
        </w:tc>
        <w:tc>
          <w:tcPr>
            <w:tcW w:w="1294" w:type="dxa"/>
          </w:tcPr>
          <w:p w14:paraId="0FD595D0" w14:textId="77777777" w:rsidR="00BB53BF" w:rsidRPr="000C37A0" w:rsidRDefault="00BB53BF" w:rsidP="00BB53BF">
            <w:pPr>
              <w:jc w:val="both"/>
              <w:rPr>
                <w:bCs/>
                <w:color w:val="000000"/>
                <w:sz w:val="20"/>
                <w:szCs w:val="20"/>
              </w:rPr>
            </w:pPr>
          </w:p>
        </w:tc>
        <w:tc>
          <w:tcPr>
            <w:tcW w:w="1128" w:type="dxa"/>
          </w:tcPr>
          <w:p w14:paraId="0FE0FA1F" w14:textId="77777777" w:rsidR="00BB53BF" w:rsidRPr="000C37A0" w:rsidRDefault="00BB53BF" w:rsidP="00BB53BF">
            <w:pPr>
              <w:jc w:val="both"/>
              <w:rPr>
                <w:bCs/>
                <w:color w:val="000000"/>
                <w:sz w:val="20"/>
                <w:szCs w:val="20"/>
              </w:rPr>
            </w:pPr>
          </w:p>
        </w:tc>
      </w:tr>
      <w:tr w:rsidR="00BB53BF" w:rsidRPr="000C37A0" w14:paraId="4CE0A4D2" w14:textId="77777777" w:rsidTr="008A3DB0">
        <w:tc>
          <w:tcPr>
            <w:tcW w:w="5365" w:type="dxa"/>
            <w:vAlign w:val="center"/>
          </w:tcPr>
          <w:p w14:paraId="1F55FA74" w14:textId="07C75072" w:rsidR="00BB53BF" w:rsidRPr="00483F15" w:rsidRDefault="00483F15" w:rsidP="00483F15">
            <w:pPr>
              <w:autoSpaceDE w:val="0"/>
              <w:autoSpaceDN w:val="0"/>
              <w:adjustRightInd w:val="0"/>
              <w:jc w:val="both"/>
              <w:rPr>
                <w:b/>
                <w:bCs/>
                <w:color w:val="000000"/>
                <w:sz w:val="20"/>
                <w:szCs w:val="20"/>
              </w:rPr>
            </w:pPr>
            <w:r w:rsidRPr="00483F15">
              <w:rPr>
                <w:b/>
                <w:color w:val="4A4A4A"/>
                <w:sz w:val="20"/>
                <w:szCs w:val="20"/>
              </w:rPr>
              <w:t xml:space="preserve">Nasadzenia sadzonek krzewów: iglastych i liściastych, min. 50 cm wysokości </w:t>
            </w:r>
          </w:p>
        </w:tc>
        <w:tc>
          <w:tcPr>
            <w:tcW w:w="1275" w:type="dxa"/>
            <w:vAlign w:val="center"/>
          </w:tcPr>
          <w:p w14:paraId="40760656" w14:textId="07880AE8" w:rsidR="00BB53BF" w:rsidRPr="00BB53BF" w:rsidRDefault="009845E7" w:rsidP="00BB53BF">
            <w:pPr>
              <w:jc w:val="center"/>
              <w:rPr>
                <w:b/>
                <w:color w:val="000000"/>
                <w:sz w:val="22"/>
                <w:szCs w:val="22"/>
              </w:rPr>
            </w:pPr>
            <w:r>
              <w:rPr>
                <w:b/>
                <w:bCs/>
                <w:sz w:val="22"/>
                <w:szCs w:val="22"/>
              </w:rPr>
              <w:t xml:space="preserve">1 </w:t>
            </w:r>
            <w:r w:rsidR="007D43CC">
              <w:rPr>
                <w:b/>
                <w:bCs/>
                <w:sz w:val="22"/>
                <w:szCs w:val="22"/>
              </w:rPr>
              <w:t>0</w:t>
            </w:r>
            <w:r w:rsidR="00BB53BF" w:rsidRPr="00BB53BF">
              <w:rPr>
                <w:b/>
                <w:bCs/>
                <w:sz w:val="22"/>
                <w:szCs w:val="22"/>
              </w:rPr>
              <w:t>00 szt.</w:t>
            </w:r>
          </w:p>
        </w:tc>
        <w:tc>
          <w:tcPr>
            <w:tcW w:w="1294" w:type="dxa"/>
          </w:tcPr>
          <w:p w14:paraId="0ADDF50D" w14:textId="77777777" w:rsidR="00BB53BF" w:rsidRPr="000C37A0" w:rsidRDefault="00BB53BF" w:rsidP="00BB53BF">
            <w:pPr>
              <w:jc w:val="both"/>
              <w:rPr>
                <w:bCs/>
                <w:color w:val="000000"/>
                <w:sz w:val="20"/>
                <w:szCs w:val="20"/>
              </w:rPr>
            </w:pPr>
          </w:p>
        </w:tc>
        <w:tc>
          <w:tcPr>
            <w:tcW w:w="1128" w:type="dxa"/>
          </w:tcPr>
          <w:p w14:paraId="000EA51B" w14:textId="77777777" w:rsidR="00BB53BF" w:rsidRPr="000C37A0" w:rsidRDefault="00BB53BF" w:rsidP="00BB53BF">
            <w:pPr>
              <w:jc w:val="both"/>
              <w:rPr>
                <w:bCs/>
                <w:color w:val="000000"/>
                <w:sz w:val="20"/>
                <w:szCs w:val="20"/>
              </w:rPr>
            </w:pPr>
          </w:p>
        </w:tc>
      </w:tr>
      <w:tr w:rsidR="00BB53BF" w:rsidRPr="000C37A0" w14:paraId="06CCE4C9" w14:textId="77777777" w:rsidTr="008A3DB0">
        <w:tc>
          <w:tcPr>
            <w:tcW w:w="5365" w:type="dxa"/>
            <w:vAlign w:val="center"/>
          </w:tcPr>
          <w:p w14:paraId="5CC66177" w14:textId="3E5DBA5F" w:rsidR="00BB53BF" w:rsidRPr="00483F15" w:rsidRDefault="00483F15" w:rsidP="00BB53BF">
            <w:pPr>
              <w:jc w:val="both"/>
              <w:rPr>
                <w:b/>
                <w:bCs/>
                <w:color w:val="000000"/>
                <w:sz w:val="20"/>
                <w:szCs w:val="20"/>
              </w:rPr>
            </w:pPr>
            <w:r w:rsidRPr="00483F15">
              <w:rPr>
                <w:b/>
                <w:color w:val="4A4A4A"/>
                <w:sz w:val="20"/>
                <w:szCs w:val="20"/>
              </w:rPr>
              <w:t>Nasadzenia sadzonek krzewów: iglastych i liściastych, min. 1m wysokości</w:t>
            </w:r>
          </w:p>
        </w:tc>
        <w:tc>
          <w:tcPr>
            <w:tcW w:w="1275" w:type="dxa"/>
            <w:vAlign w:val="center"/>
          </w:tcPr>
          <w:p w14:paraId="4196028C" w14:textId="28969A4E" w:rsidR="00BB53BF" w:rsidRPr="00BB53BF" w:rsidRDefault="007D43CC" w:rsidP="00BB53BF">
            <w:pPr>
              <w:jc w:val="center"/>
              <w:rPr>
                <w:b/>
                <w:color w:val="000000"/>
                <w:sz w:val="22"/>
                <w:szCs w:val="22"/>
              </w:rPr>
            </w:pPr>
            <w:r>
              <w:rPr>
                <w:b/>
                <w:bCs/>
                <w:sz w:val="22"/>
                <w:szCs w:val="22"/>
              </w:rPr>
              <w:t>1 20</w:t>
            </w:r>
            <w:r w:rsidR="00BB53BF" w:rsidRPr="00BB53BF">
              <w:rPr>
                <w:b/>
                <w:bCs/>
                <w:sz w:val="22"/>
                <w:szCs w:val="22"/>
              </w:rPr>
              <w:t>0 szt.</w:t>
            </w:r>
          </w:p>
        </w:tc>
        <w:tc>
          <w:tcPr>
            <w:tcW w:w="1294" w:type="dxa"/>
          </w:tcPr>
          <w:p w14:paraId="32EC996A" w14:textId="77777777" w:rsidR="00BB53BF" w:rsidRPr="000C37A0" w:rsidRDefault="00BB53BF" w:rsidP="00BB53BF">
            <w:pPr>
              <w:jc w:val="both"/>
              <w:rPr>
                <w:bCs/>
                <w:color w:val="000000"/>
                <w:sz w:val="20"/>
                <w:szCs w:val="20"/>
              </w:rPr>
            </w:pPr>
          </w:p>
        </w:tc>
        <w:tc>
          <w:tcPr>
            <w:tcW w:w="1128" w:type="dxa"/>
          </w:tcPr>
          <w:p w14:paraId="39C64835" w14:textId="77777777" w:rsidR="00BB53BF" w:rsidRPr="000C37A0" w:rsidRDefault="00BB53BF" w:rsidP="00BB53BF">
            <w:pPr>
              <w:jc w:val="both"/>
              <w:rPr>
                <w:bCs/>
                <w:color w:val="000000"/>
                <w:sz w:val="20"/>
                <w:szCs w:val="20"/>
              </w:rPr>
            </w:pPr>
          </w:p>
        </w:tc>
      </w:tr>
      <w:tr w:rsidR="00BB53BF" w:rsidRPr="000C37A0" w14:paraId="01BE18C6" w14:textId="77777777" w:rsidTr="008A3DB0">
        <w:tc>
          <w:tcPr>
            <w:tcW w:w="5365" w:type="dxa"/>
            <w:vAlign w:val="center"/>
          </w:tcPr>
          <w:p w14:paraId="562F8AE0" w14:textId="4A463C63" w:rsidR="00BB53BF" w:rsidRPr="00483F15" w:rsidRDefault="00483F15" w:rsidP="00BB53BF">
            <w:pPr>
              <w:jc w:val="both"/>
              <w:rPr>
                <w:b/>
                <w:bCs/>
                <w:color w:val="000000"/>
                <w:sz w:val="20"/>
                <w:szCs w:val="20"/>
              </w:rPr>
            </w:pPr>
            <w:r w:rsidRPr="00483F15">
              <w:rPr>
                <w:b/>
                <w:color w:val="4A4A4A"/>
                <w:sz w:val="20"/>
                <w:szCs w:val="20"/>
              </w:rPr>
              <w:t>Nasadzenia sadzonek krzewów: iglastych i liściastych, min. 1,50m wysokości</w:t>
            </w:r>
          </w:p>
        </w:tc>
        <w:tc>
          <w:tcPr>
            <w:tcW w:w="1275" w:type="dxa"/>
            <w:vAlign w:val="center"/>
          </w:tcPr>
          <w:p w14:paraId="78EF887E" w14:textId="063D32A9" w:rsidR="00BB53BF" w:rsidRPr="00BB53BF" w:rsidRDefault="00BB53BF" w:rsidP="00BB53BF">
            <w:pPr>
              <w:jc w:val="center"/>
              <w:rPr>
                <w:b/>
                <w:color w:val="000000"/>
                <w:sz w:val="22"/>
                <w:szCs w:val="22"/>
              </w:rPr>
            </w:pPr>
            <w:r w:rsidRPr="00BB53BF">
              <w:rPr>
                <w:b/>
                <w:bCs/>
                <w:sz w:val="22"/>
                <w:szCs w:val="22"/>
              </w:rPr>
              <w:t>50 szt.</w:t>
            </w:r>
          </w:p>
        </w:tc>
        <w:tc>
          <w:tcPr>
            <w:tcW w:w="1294" w:type="dxa"/>
          </w:tcPr>
          <w:p w14:paraId="185430CD" w14:textId="77777777" w:rsidR="00BB53BF" w:rsidRPr="000C37A0" w:rsidRDefault="00BB53BF" w:rsidP="00BB53BF">
            <w:pPr>
              <w:jc w:val="both"/>
              <w:rPr>
                <w:bCs/>
                <w:color w:val="000000"/>
                <w:sz w:val="20"/>
                <w:szCs w:val="20"/>
              </w:rPr>
            </w:pPr>
          </w:p>
        </w:tc>
        <w:tc>
          <w:tcPr>
            <w:tcW w:w="1128" w:type="dxa"/>
          </w:tcPr>
          <w:p w14:paraId="70E0F905" w14:textId="77777777" w:rsidR="00BB53BF" w:rsidRPr="000C37A0" w:rsidRDefault="00BB53BF" w:rsidP="00BB53BF">
            <w:pPr>
              <w:jc w:val="both"/>
              <w:rPr>
                <w:bCs/>
                <w:color w:val="000000"/>
                <w:sz w:val="20"/>
                <w:szCs w:val="20"/>
              </w:rPr>
            </w:pPr>
          </w:p>
        </w:tc>
      </w:tr>
      <w:tr w:rsidR="009845E7" w:rsidRPr="000C37A0" w14:paraId="58811083" w14:textId="77777777" w:rsidTr="008A3DB0">
        <w:tc>
          <w:tcPr>
            <w:tcW w:w="5365" w:type="dxa"/>
            <w:vAlign w:val="center"/>
          </w:tcPr>
          <w:p w14:paraId="780D91FB" w14:textId="5C24FBEB" w:rsidR="009845E7" w:rsidRPr="00483F15" w:rsidRDefault="00483F15" w:rsidP="00BB53BF">
            <w:pPr>
              <w:jc w:val="both"/>
              <w:rPr>
                <w:b/>
                <w:bCs/>
                <w:color w:val="000000"/>
                <w:sz w:val="20"/>
                <w:szCs w:val="20"/>
              </w:rPr>
            </w:pPr>
            <w:r w:rsidRPr="00483F15">
              <w:rPr>
                <w:b/>
                <w:color w:val="4A4A4A"/>
                <w:sz w:val="20"/>
                <w:szCs w:val="20"/>
              </w:rPr>
              <w:t>Nasadzenia sadzonek i cebulek kwiatów jednorocznych</w:t>
            </w:r>
          </w:p>
        </w:tc>
        <w:tc>
          <w:tcPr>
            <w:tcW w:w="1275" w:type="dxa"/>
            <w:vAlign w:val="center"/>
          </w:tcPr>
          <w:p w14:paraId="3BA63016" w14:textId="26934AC9" w:rsidR="009845E7" w:rsidRPr="00BB53BF" w:rsidRDefault="009845E7" w:rsidP="00BB53BF">
            <w:pPr>
              <w:jc w:val="center"/>
              <w:rPr>
                <w:b/>
                <w:bCs/>
                <w:sz w:val="22"/>
                <w:szCs w:val="22"/>
              </w:rPr>
            </w:pPr>
            <w:r>
              <w:rPr>
                <w:b/>
                <w:bCs/>
                <w:sz w:val="22"/>
                <w:szCs w:val="22"/>
              </w:rPr>
              <w:t>3 500 szt.</w:t>
            </w:r>
          </w:p>
        </w:tc>
        <w:tc>
          <w:tcPr>
            <w:tcW w:w="1294" w:type="dxa"/>
          </w:tcPr>
          <w:p w14:paraId="718F9707" w14:textId="77777777" w:rsidR="009845E7" w:rsidRPr="000C37A0" w:rsidRDefault="009845E7" w:rsidP="00BB53BF">
            <w:pPr>
              <w:jc w:val="both"/>
              <w:rPr>
                <w:bCs/>
                <w:color w:val="000000"/>
                <w:sz w:val="20"/>
                <w:szCs w:val="20"/>
              </w:rPr>
            </w:pPr>
          </w:p>
        </w:tc>
        <w:tc>
          <w:tcPr>
            <w:tcW w:w="1128" w:type="dxa"/>
          </w:tcPr>
          <w:p w14:paraId="2CA1DBFC" w14:textId="77777777" w:rsidR="009845E7" w:rsidRPr="000C37A0" w:rsidRDefault="009845E7" w:rsidP="00BB53BF">
            <w:pPr>
              <w:jc w:val="both"/>
              <w:rPr>
                <w:bCs/>
                <w:color w:val="000000"/>
                <w:sz w:val="20"/>
                <w:szCs w:val="20"/>
              </w:rPr>
            </w:pPr>
          </w:p>
        </w:tc>
      </w:tr>
    </w:tbl>
    <w:p w14:paraId="391FCD57" w14:textId="77777777" w:rsidR="00B62702" w:rsidRPr="00BB53BF" w:rsidRDefault="00B62702" w:rsidP="00B62702">
      <w:pPr>
        <w:ind w:left="426" w:hanging="426"/>
        <w:jc w:val="both"/>
        <w:rPr>
          <w:sz w:val="16"/>
          <w:szCs w:val="16"/>
        </w:rPr>
      </w:pPr>
    </w:p>
    <w:p w14:paraId="0F698045" w14:textId="77777777" w:rsidR="00FF12CD" w:rsidRPr="002A45CF" w:rsidRDefault="00B62702" w:rsidP="00FF12CD">
      <w:pPr>
        <w:tabs>
          <w:tab w:val="left" w:pos="0"/>
          <w:tab w:val="center" w:pos="4536"/>
          <w:tab w:val="right" w:pos="9072"/>
        </w:tabs>
        <w:jc w:val="both"/>
        <w:rPr>
          <w:rFonts w:eastAsia="Calibri"/>
          <w:b/>
          <w:bCs/>
          <w:lang w:eastAsia="en-US"/>
        </w:rPr>
      </w:pPr>
      <w:r w:rsidRPr="00895BA4">
        <w:rPr>
          <w:rFonts w:eastAsia="Calibri"/>
          <w:lang w:eastAsia="en-US"/>
        </w:rPr>
        <w:t xml:space="preserve">2. </w:t>
      </w:r>
      <w:r w:rsidR="00895BA4" w:rsidRPr="00895BA4">
        <w:rPr>
          <w:rFonts w:eastAsia="Calibri"/>
          <w:bCs/>
          <w:lang w:eastAsia="en-US"/>
        </w:rPr>
        <w:t>Ilości usług wyszczególnione w §4 ust. 1 są ilościami szacunkowymi, które mogą ulec zmianie tj. zarówno zmniejszeniu jak i zwiększeniu. Faktyczne ilości usług będą wynikać z potrzeb Zamawiającego, które wystąpią w trakcie realizacji umowy.</w:t>
      </w:r>
      <w:r w:rsidR="00FF12CD">
        <w:rPr>
          <w:rFonts w:eastAsia="Calibri"/>
          <w:bCs/>
          <w:lang w:eastAsia="en-US"/>
        </w:rPr>
        <w:t xml:space="preserve"> </w:t>
      </w:r>
      <w:r w:rsidR="00FF12CD" w:rsidRPr="002A45CF">
        <w:rPr>
          <w:rFonts w:eastAsia="Calibri"/>
          <w:lang w:eastAsia="en-US"/>
        </w:rPr>
        <w:t xml:space="preserve">Minimalna wartość </w:t>
      </w:r>
      <w:r w:rsidR="00FF12CD">
        <w:rPr>
          <w:rFonts w:eastAsia="Calibri"/>
          <w:lang w:eastAsia="en-US"/>
        </w:rPr>
        <w:t>usług</w:t>
      </w:r>
      <w:r w:rsidR="00FF12CD" w:rsidRPr="002A45CF">
        <w:rPr>
          <w:rFonts w:eastAsia="Calibri"/>
          <w:lang w:eastAsia="en-US"/>
        </w:rPr>
        <w:t xml:space="preserve">, którą Zamawiający w ramach </w:t>
      </w:r>
      <w:r w:rsidR="00FF12CD">
        <w:rPr>
          <w:rFonts w:eastAsia="Calibri"/>
          <w:lang w:eastAsia="en-US"/>
        </w:rPr>
        <w:t>umowy</w:t>
      </w:r>
      <w:r w:rsidR="00FF12CD" w:rsidRPr="002A45CF">
        <w:rPr>
          <w:rFonts w:eastAsia="Calibri"/>
          <w:lang w:eastAsia="en-US"/>
        </w:rPr>
        <w:t xml:space="preserve"> powierzy Wykonawcy wynosi </w:t>
      </w:r>
      <w:r w:rsidR="00FF12CD">
        <w:rPr>
          <w:rFonts w:eastAsia="Calibri"/>
          <w:lang w:eastAsia="en-US"/>
        </w:rPr>
        <w:t>5</w:t>
      </w:r>
      <w:r w:rsidR="00FF12CD" w:rsidRPr="002A45CF">
        <w:rPr>
          <w:rFonts w:eastAsia="Calibri"/>
          <w:lang w:eastAsia="en-US"/>
        </w:rPr>
        <w:t xml:space="preserve">0% </w:t>
      </w:r>
      <w:r w:rsidR="00FF12CD">
        <w:rPr>
          <w:rFonts w:eastAsia="Calibri"/>
          <w:lang w:eastAsia="en-US"/>
        </w:rPr>
        <w:t xml:space="preserve">wynagrodzenia </w:t>
      </w:r>
      <w:r w:rsidR="00FF12CD" w:rsidRPr="002A45CF">
        <w:rPr>
          <w:rFonts w:eastAsia="Calibri"/>
          <w:lang w:eastAsia="en-US"/>
        </w:rPr>
        <w:t>określone</w:t>
      </w:r>
      <w:r w:rsidR="00FF12CD">
        <w:rPr>
          <w:rFonts w:eastAsia="Calibri"/>
          <w:lang w:eastAsia="en-US"/>
        </w:rPr>
        <w:t>go</w:t>
      </w:r>
      <w:r w:rsidR="00FF12CD" w:rsidRPr="002A45CF">
        <w:rPr>
          <w:rFonts w:eastAsia="Calibri"/>
          <w:lang w:eastAsia="en-US"/>
        </w:rPr>
        <w:t xml:space="preserve"> w ust. 1.</w:t>
      </w:r>
    </w:p>
    <w:p w14:paraId="14156404" w14:textId="3E914F81" w:rsidR="00B62702" w:rsidRPr="00895BA4" w:rsidRDefault="00895BA4" w:rsidP="00895BA4">
      <w:pPr>
        <w:tabs>
          <w:tab w:val="left" w:pos="0"/>
          <w:tab w:val="center" w:pos="4536"/>
          <w:tab w:val="right" w:pos="9072"/>
        </w:tabs>
        <w:jc w:val="both"/>
        <w:rPr>
          <w:rFonts w:eastAsia="Calibri"/>
          <w:lang w:eastAsia="en-US"/>
        </w:rPr>
      </w:pPr>
      <w:r>
        <w:rPr>
          <w:rFonts w:eastAsia="Calibri"/>
          <w:lang w:eastAsia="en-US"/>
        </w:rPr>
        <w:t xml:space="preserve">3. </w:t>
      </w:r>
      <w:r w:rsidR="00B62702" w:rsidRPr="00895BA4">
        <w:rPr>
          <w:rFonts w:eastAsia="Calibri"/>
          <w:lang w:eastAsia="en-US"/>
        </w:rPr>
        <w:t>Wynagrodzenie Wykonawcy, płatne będzie na podstawie faktur, przelewem na konto Wykonawcy podane w fakturze, w terminie 21 dni od daty doręczenia Zamawiającemu faktury, według cen jednostkowych wskazanych w ust. 1.</w:t>
      </w:r>
    </w:p>
    <w:p w14:paraId="13AAB46A" w14:textId="15C3004E" w:rsidR="00B62702" w:rsidRPr="006552F6" w:rsidRDefault="00895BA4" w:rsidP="00B57231">
      <w:pPr>
        <w:tabs>
          <w:tab w:val="left" w:pos="0"/>
          <w:tab w:val="center" w:pos="4536"/>
          <w:tab w:val="right" w:pos="9072"/>
        </w:tabs>
        <w:jc w:val="both"/>
        <w:rPr>
          <w:rFonts w:eastAsia="Calibri"/>
          <w:lang w:eastAsia="en-US"/>
        </w:rPr>
      </w:pPr>
      <w:r>
        <w:rPr>
          <w:rFonts w:eastAsia="Calibri"/>
          <w:lang w:eastAsia="en-US"/>
        </w:rPr>
        <w:lastRenderedPageBreak/>
        <w:t>4</w:t>
      </w:r>
      <w:r w:rsidR="00B62702">
        <w:rPr>
          <w:rFonts w:eastAsia="Calibri"/>
          <w:lang w:eastAsia="en-US"/>
        </w:rPr>
        <w:t xml:space="preserve">. </w:t>
      </w:r>
      <w:r w:rsidR="00B62702" w:rsidRPr="00921E31">
        <w:rPr>
          <w:rFonts w:eastAsia="Calibri"/>
          <w:lang w:eastAsia="en-US"/>
        </w:rPr>
        <w:t xml:space="preserve">Podstawą do wystawienia faktury jest </w:t>
      </w:r>
      <w:r w:rsidR="00B62702" w:rsidRPr="006552F6">
        <w:rPr>
          <w:rFonts w:eastAsia="Calibri"/>
          <w:lang w:eastAsia="en-US"/>
        </w:rPr>
        <w:t>protokół wykonania zlecenia, każdorazowo po</w:t>
      </w:r>
      <w:r w:rsidR="00B62702">
        <w:rPr>
          <w:rFonts w:eastAsia="Calibri"/>
          <w:lang w:eastAsia="en-US"/>
        </w:rPr>
        <w:t>dpisany</w:t>
      </w:r>
      <w:r w:rsidR="00B62702" w:rsidRPr="006552F6">
        <w:rPr>
          <w:rFonts w:eastAsia="Calibri"/>
          <w:lang w:eastAsia="en-US"/>
        </w:rPr>
        <w:t xml:space="preserve"> przez pracownika </w:t>
      </w:r>
      <w:r w:rsidR="00B62702">
        <w:rPr>
          <w:rFonts w:eastAsia="Calibri"/>
          <w:lang w:eastAsia="en-US"/>
        </w:rPr>
        <w:t>Zamawiającego</w:t>
      </w:r>
      <w:r w:rsidR="00B62702" w:rsidRPr="006552F6">
        <w:rPr>
          <w:rFonts w:eastAsia="Calibri"/>
          <w:lang w:eastAsia="en-US"/>
        </w:rPr>
        <w:t>, którego wzór stanowi Załącznik nr 1 do umowy</w:t>
      </w:r>
      <w:r w:rsidR="0018078C">
        <w:rPr>
          <w:rFonts w:eastAsia="Calibri"/>
          <w:lang w:eastAsia="en-US"/>
        </w:rPr>
        <w:t>.</w:t>
      </w:r>
      <w:r w:rsidR="00B62702" w:rsidRPr="006552F6">
        <w:rPr>
          <w:rFonts w:eastAsia="Calibri"/>
          <w:lang w:eastAsia="en-US"/>
        </w:rPr>
        <w:t xml:space="preserve"> </w:t>
      </w:r>
    </w:p>
    <w:p w14:paraId="16D7FA83" w14:textId="21F41049" w:rsidR="00B62702" w:rsidRDefault="00895BA4" w:rsidP="00B57231">
      <w:pPr>
        <w:tabs>
          <w:tab w:val="left" w:pos="0"/>
          <w:tab w:val="center" w:pos="4536"/>
          <w:tab w:val="right" w:pos="9072"/>
        </w:tabs>
        <w:jc w:val="both"/>
        <w:rPr>
          <w:rFonts w:eastAsia="Calibri"/>
          <w:lang w:eastAsia="en-US"/>
        </w:rPr>
      </w:pPr>
      <w:r>
        <w:rPr>
          <w:rFonts w:eastAsia="Calibri"/>
          <w:lang w:eastAsia="en-US"/>
        </w:rPr>
        <w:t>5</w:t>
      </w:r>
      <w:r w:rsidR="00B62702">
        <w:rPr>
          <w:rFonts w:eastAsia="Calibri"/>
          <w:lang w:eastAsia="en-US"/>
        </w:rPr>
        <w:t xml:space="preserve">. </w:t>
      </w:r>
      <w:r w:rsidR="00B62702" w:rsidRPr="00921E31">
        <w:rPr>
          <w:rFonts w:eastAsia="Calibri"/>
          <w:lang w:eastAsia="en-US"/>
        </w:rPr>
        <w:t xml:space="preserve">Za datę realizacji płatności uważa się datę </w:t>
      </w:r>
      <w:r w:rsidR="00B62702" w:rsidRPr="002A45CF">
        <w:rPr>
          <w:rFonts w:eastAsia="Calibri"/>
          <w:lang w:eastAsia="en-US"/>
        </w:rPr>
        <w:t>obciążenia należności</w:t>
      </w:r>
      <w:r w:rsidR="006D3C6C">
        <w:rPr>
          <w:rFonts w:eastAsia="Calibri"/>
          <w:lang w:eastAsia="en-US"/>
        </w:rPr>
        <w:t>ą</w:t>
      </w:r>
      <w:r w:rsidR="00B62702" w:rsidRPr="002A45CF">
        <w:rPr>
          <w:rFonts w:eastAsia="Calibri"/>
          <w:lang w:eastAsia="en-US"/>
        </w:rPr>
        <w:t xml:space="preserve"> konta Zamawiającego.</w:t>
      </w:r>
    </w:p>
    <w:p w14:paraId="76B2294F" w14:textId="50B8D1D0" w:rsidR="00B62702" w:rsidRPr="007222FA" w:rsidRDefault="00895BA4" w:rsidP="00B57231">
      <w:pPr>
        <w:tabs>
          <w:tab w:val="left" w:pos="0"/>
        </w:tabs>
        <w:overflowPunct w:val="0"/>
        <w:autoSpaceDE w:val="0"/>
        <w:autoSpaceDN w:val="0"/>
        <w:adjustRightInd w:val="0"/>
        <w:jc w:val="both"/>
        <w:rPr>
          <w:szCs w:val="20"/>
        </w:rPr>
      </w:pPr>
      <w:r>
        <w:rPr>
          <w:rFonts w:eastAsia="Calibri"/>
          <w:lang w:eastAsia="en-US"/>
        </w:rPr>
        <w:t>6</w:t>
      </w:r>
      <w:r w:rsidR="00B62702">
        <w:rPr>
          <w:rFonts w:eastAsia="Calibri"/>
          <w:lang w:eastAsia="en-US"/>
        </w:rPr>
        <w:t xml:space="preserve">. </w:t>
      </w:r>
      <w:bookmarkStart w:id="17" w:name="OLE_LINK7"/>
      <w:bookmarkStart w:id="18" w:name="OLE_LINK6"/>
      <w:bookmarkStart w:id="19" w:name="OLE_LINK5"/>
      <w:r w:rsidR="00B62702" w:rsidRPr="007222FA">
        <w:rPr>
          <w:szCs w:val="20"/>
        </w:rPr>
        <w:t>Przelew wierzytelności wynikających z niniejszej umowy wymaga zgody Zamawiającego wyrażonej w formie pisemnej pod rygorem nieważności.</w:t>
      </w:r>
    </w:p>
    <w:bookmarkEnd w:id="17"/>
    <w:bookmarkEnd w:id="18"/>
    <w:bookmarkEnd w:id="19"/>
    <w:p w14:paraId="757C2EF0" w14:textId="77777777" w:rsidR="00B62702" w:rsidRDefault="00B62702" w:rsidP="00B62702">
      <w:pPr>
        <w:jc w:val="center"/>
        <w:rPr>
          <w:rFonts w:eastAsia="Calibri"/>
          <w:b/>
          <w:bCs/>
          <w:lang w:eastAsia="en-US"/>
        </w:rPr>
      </w:pPr>
    </w:p>
    <w:p w14:paraId="3821AD04" w14:textId="77777777" w:rsidR="00B62702" w:rsidRPr="00921E31" w:rsidRDefault="00B62702" w:rsidP="00B62702">
      <w:pPr>
        <w:jc w:val="center"/>
        <w:rPr>
          <w:rFonts w:eastAsia="Calibri"/>
          <w:b/>
          <w:bCs/>
          <w:lang w:eastAsia="en-US"/>
        </w:rPr>
      </w:pPr>
      <w:r w:rsidRPr="00921E31">
        <w:rPr>
          <w:rFonts w:eastAsia="Calibri"/>
          <w:b/>
          <w:bCs/>
          <w:lang w:eastAsia="en-US"/>
        </w:rPr>
        <w:t xml:space="preserve">§ </w:t>
      </w:r>
      <w:r>
        <w:rPr>
          <w:rFonts w:eastAsia="Calibri"/>
          <w:b/>
          <w:bCs/>
          <w:lang w:eastAsia="en-US"/>
        </w:rPr>
        <w:t>5</w:t>
      </w:r>
    </w:p>
    <w:p w14:paraId="2DDBEA7D" w14:textId="77777777" w:rsidR="007279A7" w:rsidRPr="007279A7" w:rsidRDefault="007279A7" w:rsidP="007279A7">
      <w:pPr>
        <w:spacing w:line="276" w:lineRule="auto"/>
        <w:ind w:left="360" w:hanging="360"/>
        <w:jc w:val="both"/>
        <w:rPr>
          <w:rFonts w:eastAsia="Calibri"/>
          <w:lang w:eastAsia="en-US"/>
        </w:rPr>
      </w:pPr>
      <w:r w:rsidRPr="007279A7">
        <w:rPr>
          <w:rFonts w:eastAsia="Calibri"/>
          <w:lang w:eastAsia="en-US"/>
        </w:rPr>
        <w:t>1. Wykonawca zapłaci Zamawiającemu kary umowne:</w:t>
      </w:r>
    </w:p>
    <w:p w14:paraId="17F2313F" w14:textId="6862CF62" w:rsidR="007279A7" w:rsidRPr="007279A7" w:rsidRDefault="007279A7" w:rsidP="00BE29EA">
      <w:pPr>
        <w:ind w:left="360" w:hanging="360"/>
        <w:jc w:val="both"/>
        <w:rPr>
          <w:rFonts w:eastAsia="Calibri"/>
          <w:lang w:eastAsia="en-US"/>
        </w:rPr>
      </w:pPr>
      <w:r w:rsidRPr="007279A7">
        <w:rPr>
          <w:rFonts w:eastAsia="Calibri"/>
          <w:lang w:eastAsia="en-US"/>
        </w:rPr>
        <w:t>1)</w:t>
      </w:r>
      <w:r w:rsidRPr="007279A7">
        <w:rPr>
          <w:rFonts w:eastAsia="Calibri"/>
          <w:lang w:eastAsia="en-US"/>
        </w:rPr>
        <w:tab/>
        <w:t xml:space="preserve">w przypadku odstąpienia od niniejszej umowy przez Wykonawcę z przyczyn, za które ponosi on odpowiedzialność – w wysokości 10% łącznej ceny brutto określonej </w:t>
      </w:r>
      <w:r>
        <w:rPr>
          <w:rFonts w:eastAsia="Calibri"/>
          <w:lang w:eastAsia="en-US"/>
        </w:rPr>
        <w:br/>
      </w:r>
      <w:r w:rsidRPr="007279A7">
        <w:rPr>
          <w:rFonts w:eastAsia="Calibri"/>
          <w:lang w:eastAsia="en-US"/>
        </w:rPr>
        <w:t>w §4 ust. 1,</w:t>
      </w:r>
    </w:p>
    <w:p w14:paraId="4157F363" w14:textId="77777777" w:rsidR="007279A7" w:rsidRPr="007279A7" w:rsidRDefault="007279A7" w:rsidP="00BE29EA">
      <w:pPr>
        <w:ind w:left="360" w:hanging="360"/>
        <w:jc w:val="both"/>
        <w:rPr>
          <w:rFonts w:eastAsia="Calibri"/>
          <w:lang w:eastAsia="en-US"/>
        </w:rPr>
      </w:pPr>
      <w:r w:rsidRPr="007279A7">
        <w:rPr>
          <w:rFonts w:eastAsia="Calibri"/>
          <w:lang w:eastAsia="en-US"/>
        </w:rPr>
        <w:t>2)</w:t>
      </w:r>
      <w:r w:rsidRPr="007279A7">
        <w:rPr>
          <w:rFonts w:eastAsia="Calibri"/>
          <w:lang w:eastAsia="en-US"/>
        </w:rPr>
        <w:tab/>
        <w:t>w przypadku odstąpienia od niniejszej umowy przez Zamawiającego z przyczyn, za które odpowiedzialność ponosi Wykonawca – w wysokości 10% łącznej ceny brutto określonej w §4 ust. 1,</w:t>
      </w:r>
    </w:p>
    <w:p w14:paraId="17E2E2F2" w14:textId="2185AB60" w:rsidR="007279A7" w:rsidRPr="007279A7" w:rsidRDefault="007279A7" w:rsidP="00BE29EA">
      <w:pPr>
        <w:ind w:left="360" w:hanging="360"/>
        <w:jc w:val="both"/>
        <w:rPr>
          <w:rFonts w:eastAsia="Calibri"/>
          <w:lang w:eastAsia="en-US"/>
        </w:rPr>
      </w:pPr>
      <w:r w:rsidRPr="007279A7">
        <w:rPr>
          <w:rFonts w:eastAsia="Calibri"/>
          <w:lang w:eastAsia="en-US"/>
        </w:rPr>
        <w:t>3)</w:t>
      </w:r>
      <w:r w:rsidRPr="007279A7">
        <w:rPr>
          <w:rFonts w:eastAsia="Calibri"/>
          <w:lang w:eastAsia="en-US"/>
        </w:rPr>
        <w:tab/>
        <w:t>za zwłokę w wykonaniu usług, w stosunku do terminów, o których mowa w §1 ust. 1</w:t>
      </w:r>
      <w:r w:rsidR="001C2FC1">
        <w:rPr>
          <w:rFonts w:eastAsia="Calibri"/>
          <w:lang w:eastAsia="en-US"/>
        </w:rPr>
        <w:t xml:space="preserve"> pkt. 1 – </w:t>
      </w:r>
      <w:r w:rsidR="00783D27">
        <w:rPr>
          <w:rFonts w:eastAsia="Calibri"/>
          <w:lang w:eastAsia="en-US"/>
        </w:rPr>
        <w:t>8</w:t>
      </w:r>
      <w:r w:rsidRPr="007279A7">
        <w:rPr>
          <w:rFonts w:eastAsia="Calibri"/>
          <w:lang w:eastAsia="en-US"/>
        </w:rPr>
        <w:t>, w wysokości 2 000,00 zł. (słownie: dwa tysiące złotych 00/100), za każdy rozpoczęty dzień zwłoki,</w:t>
      </w:r>
    </w:p>
    <w:p w14:paraId="3E05C2BA" w14:textId="3837626E" w:rsidR="007279A7" w:rsidRPr="007279A7" w:rsidRDefault="001C2FC1" w:rsidP="00BE29EA">
      <w:pPr>
        <w:ind w:left="360" w:hanging="360"/>
        <w:jc w:val="both"/>
        <w:rPr>
          <w:rFonts w:eastAsia="Calibri"/>
          <w:lang w:eastAsia="en-US"/>
        </w:rPr>
      </w:pPr>
      <w:r>
        <w:rPr>
          <w:rFonts w:eastAsia="Calibri"/>
          <w:lang w:eastAsia="en-US"/>
        </w:rPr>
        <w:t>4</w:t>
      </w:r>
      <w:r w:rsidR="007279A7" w:rsidRPr="007279A7">
        <w:rPr>
          <w:rFonts w:eastAsia="Calibri"/>
          <w:lang w:eastAsia="en-US"/>
        </w:rPr>
        <w:t>)</w:t>
      </w:r>
      <w:r w:rsidR="007279A7" w:rsidRPr="007279A7">
        <w:rPr>
          <w:rFonts w:eastAsia="Calibri"/>
          <w:lang w:eastAsia="en-US"/>
        </w:rPr>
        <w:tab/>
        <w:t xml:space="preserve">za niezgłoszenie po każdorazowym zakończeniu prac związanych z danym zgłoszeniem Zamawiającego ich zakończenia oraz gotowości do odbioru, w wysokości 2 000,00 zł. (słownie: dwa tysiące złotych 00/100), za każdy stwierdzony przypadek braku zgłoszenia, </w:t>
      </w:r>
    </w:p>
    <w:p w14:paraId="3456BDBE" w14:textId="7505149B" w:rsidR="007279A7" w:rsidRPr="007279A7" w:rsidRDefault="001C2FC1" w:rsidP="00BE29EA">
      <w:pPr>
        <w:ind w:left="360" w:hanging="360"/>
        <w:jc w:val="both"/>
        <w:rPr>
          <w:rFonts w:eastAsia="Calibri"/>
          <w:lang w:eastAsia="en-US"/>
        </w:rPr>
      </w:pPr>
      <w:r>
        <w:rPr>
          <w:rFonts w:eastAsia="Calibri"/>
          <w:lang w:eastAsia="en-US"/>
        </w:rPr>
        <w:t>5</w:t>
      </w:r>
      <w:r w:rsidR="007279A7" w:rsidRPr="007279A7">
        <w:rPr>
          <w:rFonts w:eastAsia="Calibri"/>
          <w:lang w:eastAsia="en-US"/>
        </w:rPr>
        <w:t>)</w:t>
      </w:r>
      <w:r w:rsidR="007279A7" w:rsidRPr="007279A7">
        <w:rPr>
          <w:rFonts w:eastAsia="Calibri"/>
          <w:lang w:eastAsia="en-US"/>
        </w:rPr>
        <w:tab/>
        <w:t xml:space="preserve">za brak wywiezienia przez Wykonawcę urobku po wykonanych pracach, w wysokości </w:t>
      </w:r>
      <w:r w:rsidR="007279A7">
        <w:rPr>
          <w:rFonts w:eastAsia="Calibri"/>
          <w:lang w:eastAsia="en-US"/>
        </w:rPr>
        <w:br/>
      </w:r>
      <w:r w:rsidR="007279A7" w:rsidRPr="007279A7">
        <w:rPr>
          <w:rFonts w:eastAsia="Calibri"/>
          <w:lang w:eastAsia="en-US"/>
        </w:rPr>
        <w:t>2 000,00 zł. (słownie: dwa tysiące złotych 00/100), za każdy stwierdzony przypadek,</w:t>
      </w:r>
    </w:p>
    <w:p w14:paraId="205F6A37" w14:textId="6410C00F" w:rsidR="007279A7" w:rsidRPr="007279A7" w:rsidRDefault="001C2FC1" w:rsidP="00BE29EA">
      <w:pPr>
        <w:ind w:left="360" w:hanging="360"/>
        <w:jc w:val="both"/>
        <w:rPr>
          <w:rFonts w:eastAsia="Calibri"/>
          <w:lang w:eastAsia="en-US"/>
        </w:rPr>
      </w:pPr>
      <w:r>
        <w:rPr>
          <w:rFonts w:eastAsia="Calibri"/>
          <w:lang w:eastAsia="en-US"/>
        </w:rPr>
        <w:t>6</w:t>
      </w:r>
      <w:r w:rsidR="007279A7" w:rsidRPr="007279A7">
        <w:rPr>
          <w:rFonts w:eastAsia="Calibri"/>
          <w:lang w:eastAsia="en-US"/>
        </w:rPr>
        <w:t>)</w:t>
      </w:r>
      <w:r w:rsidR="007279A7" w:rsidRPr="007279A7">
        <w:rPr>
          <w:rFonts w:eastAsia="Calibri"/>
          <w:lang w:eastAsia="en-US"/>
        </w:rPr>
        <w:tab/>
        <w:t xml:space="preserve">za nieprzedłożenie Zamawiającemu oświadczenia oraz dokumentów, o których mowa </w:t>
      </w:r>
      <w:r w:rsidR="007279A7">
        <w:rPr>
          <w:rFonts w:eastAsia="Calibri"/>
          <w:lang w:eastAsia="en-US"/>
        </w:rPr>
        <w:br/>
      </w:r>
      <w:r w:rsidR="007279A7" w:rsidRPr="007279A7">
        <w:rPr>
          <w:rFonts w:eastAsia="Calibri"/>
          <w:lang w:eastAsia="en-US"/>
        </w:rPr>
        <w:t>w § 2 ust. 5 oraz brak zatrudnienia osób, o których mowa w § 2 ust. 4 przez Wykonawcę lub Podwykonawcę, Wykonawca zapłaci Zamawiającemu karę umowną w wyso</w:t>
      </w:r>
      <w:r w:rsidR="007279A7">
        <w:rPr>
          <w:rFonts w:eastAsia="Calibri"/>
          <w:lang w:eastAsia="en-US"/>
        </w:rPr>
        <w:t xml:space="preserve">kości </w:t>
      </w:r>
      <w:r w:rsidR="007279A7">
        <w:rPr>
          <w:rFonts w:eastAsia="Calibri"/>
          <w:lang w:eastAsia="en-US"/>
        </w:rPr>
        <w:br/>
      </w:r>
      <w:r w:rsidR="007279A7" w:rsidRPr="007279A7">
        <w:rPr>
          <w:rFonts w:eastAsia="Calibri"/>
          <w:lang w:eastAsia="en-US"/>
        </w:rPr>
        <w:t>1 000,00 zł. (słownie: jeden tysiąc złotych 00/100).</w:t>
      </w:r>
    </w:p>
    <w:p w14:paraId="077A733C" w14:textId="77777777" w:rsidR="007279A7" w:rsidRPr="007279A7" w:rsidRDefault="007279A7" w:rsidP="00BE29EA">
      <w:pPr>
        <w:ind w:left="360" w:hanging="360"/>
        <w:jc w:val="both"/>
        <w:rPr>
          <w:rFonts w:eastAsia="Calibri"/>
          <w:lang w:eastAsia="en-US"/>
        </w:rPr>
      </w:pPr>
      <w:r w:rsidRPr="007279A7">
        <w:rPr>
          <w:rFonts w:eastAsia="Calibri"/>
          <w:lang w:eastAsia="en-US"/>
        </w:rPr>
        <w:t>2.</w:t>
      </w:r>
      <w:r w:rsidRPr="007279A7">
        <w:rPr>
          <w:rFonts w:eastAsia="Calibri"/>
          <w:lang w:eastAsia="en-US"/>
        </w:rPr>
        <w:tab/>
        <w:t>Łączna wysokość kar umownych nie może przekroczyć wartości 30% łącznego wynagrodzenia brutto.</w:t>
      </w:r>
    </w:p>
    <w:p w14:paraId="7FA3818F" w14:textId="77777777" w:rsidR="007279A7" w:rsidRPr="007279A7" w:rsidRDefault="007279A7" w:rsidP="00BE29EA">
      <w:pPr>
        <w:ind w:left="360" w:hanging="360"/>
        <w:jc w:val="both"/>
        <w:rPr>
          <w:rFonts w:eastAsia="Calibri"/>
          <w:lang w:eastAsia="en-US"/>
        </w:rPr>
      </w:pPr>
      <w:r w:rsidRPr="007279A7">
        <w:rPr>
          <w:rFonts w:eastAsia="Calibri"/>
          <w:lang w:eastAsia="en-US"/>
        </w:rPr>
        <w:t>3.</w:t>
      </w:r>
      <w:r w:rsidRPr="007279A7">
        <w:rPr>
          <w:rFonts w:eastAsia="Calibri"/>
          <w:lang w:eastAsia="en-US"/>
        </w:rPr>
        <w:tab/>
        <w:t xml:space="preserve">Wykonawca zobowiązany jest do zapłaty kary umownej w terminie 14 dni od dnia wystąpienia przez Zamawiającego z żądaniem zapłaty. Zamawiający może potrącić karę umowną z dowolnej należności Wykonawcy. </w:t>
      </w:r>
    </w:p>
    <w:p w14:paraId="3EAE5711" w14:textId="77777777" w:rsidR="007279A7" w:rsidRPr="007279A7" w:rsidRDefault="007279A7" w:rsidP="00BE29EA">
      <w:pPr>
        <w:ind w:left="360" w:hanging="360"/>
        <w:jc w:val="both"/>
        <w:rPr>
          <w:rFonts w:eastAsia="Calibri"/>
          <w:lang w:eastAsia="en-US"/>
        </w:rPr>
      </w:pPr>
      <w:r w:rsidRPr="007279A7">
        <w:rPr>
          <w:rFonts w:eastAsia="Calibri"/>
          <w:lang w:eastAsia="en-US"/>
        </w:rPr>
        <w:t>4.</w:t>
      </w:r>
      <w:r w:rsidRPr="007279A7">
        <w:rPr>
          <w:rFonts w:eastAsia="Calibri"/>
          <w:lang w:eastAsia="en-US"/>
        </w:rPr>
        <w:tab/>
        <w:t xml:space="preserve">Jeżeli wysokość szkody poniesionej przez Zamawiającego przewyższy kwotę kar umownych, Zamawiający może dochodzić odszkodowania uzupełniającego na zasadach ogólnych Kodeksu cywilnego. </w:t>
      </w:r>
    </w:p>
    <w:p w14:paraId="5E544AC5" w14:textId="4E2CCB8E" w:rsidR="00B62702" w:rsidRPr="005543BE" w:rsidRDefault="007279A7" w:rsidP="00BE29EA">
      <w:pPr>
        <w:ind w:left="360" w:hanging="360"/>
        <w:jc w:val="both"/>
        <w:rPr>
          <w:rFonts w:eastAsia="Calibri"/>
          <w:lang w:eastAsia="en-US"/>
        </w:rPr>
      </w:pPr>
      <w:r w:rsidRPr="007279A7">
        <w:rPr>
          <w:rFonts w:eastAsia="Calibri"/>
          <w:lang w:eastAsia="en-US"/>
        </w:rPr>
        <w:t>5.</w:t>
      </w:r>
      <w:r w:rsidRPr="007279A7">
        <w:rPr>
          <w:rFonts w:eastAsia="Calibri"/>
          <w:lang w:eastAsia="en-US"/>
        </w:rPr>
        <w:tab/>
        <w:t xml:space="preserve">W przypadku niezrealizowania płatności w ustalonym terminie Wykonawca obciąży Zamawiającego odsetkami ustawowymi za </w:t>
      </w:r>
      <w:r w:rsidR="00834B72">
        <w:rPr>
          <w:rFonts w:eastAsia="Calibri"/>
          <w:lang w:eastAsia="en-US"/>
        </w:rPr>
        <w:t>opóźnienie</w:t>
      </w:r>
      <w:r w:rsidRPr="007279A7">
        <w:rPr>
          <w:rFonts w:eastAsia="Calibri"/>
          <w:lang w:eastAsia="en-US"/>
        </w:rPr>
        <w:t>.</w:t>
      </w:r>
    </w:p>
    <w:p w14:paraId="1573198D" w14:textId="77777777" w:rsidR="007279A7" w:rsidRDefault="007279A7" w:rsidP="00B62702">
      <w:pPr>
        <w:jc w:val="center"/>
        <w:rPr>
          <w:rFonts w:eastAsia="Calibri"/>
          <w:b/>
          <w:bCs/>
          <w:lang w:eastAsia="en-US"/>
        </w:rPr>
      </w:pPr>
    </w:p>
    <w:p w14:paraId="62C562BF" w14:textId="754C9167" w:rsidR="00B62702" w:rsidRPr="00921E31" w:rsidRDefault="00B62702" w:rsidP="00B62702">
      <w:pPr>
        <w:jc w:val="center"/>
        <w:rPr>
          <w:rFonts w:eastAsia="Calibri"/>
          <w:b/>
          <w:bCs/>
          <w:lang w:eastAsia="en-US"/>
        </w:rPr>
      </w:pPr>
      <w:r w:rsidRPr="00921E31">
        <w:rPr>
          <w:rFonts w:eastAsia="Calibri"/>
          <w:b/>
          <w:bCs/>
          <w:lang w:eastAsia="en-US"/>
        </w:rPr>
        <w:t xml:space="preserve">§ </w:t>
      </w:r>
      <w:r>
        <w:rPr>
          <w:rFonts w:eastAsia="Calibri"/>
          <w:b/>
          <w:bCs/>
          <w:lang w:eastAsia="en-US"/>
        </w:rPr>
        <w:t>6</w:t>
      </w:r>
    </w:p>
    <w:p w14:paraId="496A2AE7" w14:textId="76E84150" w:rsidR="00B62702" w:rsidRDefault="00B62702" w:rsidP="00B62702">
      <w:pPr>
        <w:ind w:left="283" w:hanging="283"/>
        <w:jc w:val="both"/>
        <w:rPr>
          <w:rFonts w:eastAsia="Calibri"/>
          <w:lang w:eastAsia="en-US"/>
        </w:rPr>
      </w:pPr>
      <w:r>
        <w:rPr>
          <w:rFonts w:eastAsia="Calibri"/>
          <w:lang w:eastAsia="en-US"/>
        </w:rPr>
        <w:t xml:space="preserve">1. </w:t>
      </w:r>
      <w:r w:rsidRPr="00921E31">
        <w:rPr>
          <w:rFonts w:eastAsia="Calibri"/>
          <w:lang w:eastAsia="en-US"/>
        </w:rPr>
        <w:t xml:space="preserve">Zamawiający może odstąpić od </w:t>
      </w:r>
      <w:r w:rsidR="003C78BF">
        <w:rPr>
          <w:rFonts w:eastAsia="Calibri"/>
          <w:lang w:eastAsia="en-US"/>
        </w:rPr>
        <w:t>umowy w następujących przypadkach</w:t>
      </w:r>
      <w:r w:rsidRPr="00921E31">
        <w:rPr>
          <w:rFonts w:eastAsia="Calibri"/>
          <w:lang w:eastAsia="en-US"/>
        </w:rPr>
        <w:t>:</w:t>
      </w:r>
    </w:p>
    <w:p w14:paraId="0692E139" w14:textId="5822F92C" w:rsidR="008732B7" w:rsidRDefault="003C78BF" w:rsidP="003C78BF">
      <w:pPr>
        <w:jc w:val="both"/>
        <w:rPr>
          <w:rFonts w:eastAsia="Calibri"/>
          <w:color w:val="000000" w:themeColor="text1"/>
          <w:lang w:eastAsia="en-US"/>
        </w:rPr>
      </w:pPr>
      <w:r w:rsidRPr="003C78BF">
        <w:rPr>
          <w:rFonts w:eastAsia="Calibri"/>
          <w:lang w:eastAsia="en-US"/>
        </w:rPr>
        <w:t xml:space="preserve">a) zwłoki w realizacji zleconych usług przekraczającej </w:t>
      </w:r>
      <w:r w:rsidR="00FF12CD">
        <w:rPr>
          <w:rFonts w:eastAsia="Calibri"/>
          <w:lang w:eastAsia="en-US"/>
        </w:rPr>
        <w:t>7</w:t>
      </w:r>
      <w:r w:rsidRPr="003C78BF">
        <w:rPr>
          <w:rFonts w:eastAsia="Calibri"/>
          <w:lang w:eastAsia="en-US"/>
        </w:rPr>
        <w:t xml:space="preserve"> dni w stosunku do termin</w:t>
      </w:r>
      <w:r w:rsidR="001C2FC1">
        <w:rPr>
          <w:rFonts w:eastAsia="Calibri"/>
          <w:lang w:eastAsia="en-US"/>
        </w:rPr>
        <w:t>ów</w:t>
      </w:r>
      <w:r w:rsidRPr="003C78BF">
        <w:rPr>
          <w:rFonts w:eastAsia="Calibri"/>
          <w:lang w:eastAsia="en-US"/>
        </w:rPr>
        <w:t xml:space="preserve"> określon</w:t>
      </w:r>
      <w:r w:rsidR="001C2FC1">
        <w:rPr>
          <w:rFonts w:eastAsia="Calibri"/>
          <w:lang w:eastAsia="en-US"/>
        </w:rPr>
        <w:t xml:space="preserve">ych w </w:t>
      </w:r>
      <w:r w:rsidR="001C2FC1" w:rsidRPr="001C2FC1">
        <w:rPr>
          <w:rFonts w:eastAsia="Calibri"/>
          <w:lang w:eastAsia="en-US"/>
        </w:rPr>
        <w:t>§</w:t>
      </w:r>
      <w:r w:rsidR="001C2FC1">
        <w:rPr>
          <w:rFonts w:eastAsia="Calibri"/>
          <w:lang w:eastAsia="en-US"/>
        </w:rPr>
        <w:t xml:space="preserve"> 1 ust. 1 pkt 1 – </w:t>
      </w:r>
      <w:r w:rsidR="00BE29EA">
        <w:rPr>
          <w:rFonts w:eastAsia="Calibri"/>
          <w:lang w:eastAsia="en-US"/>
        </w:rPr>
        <w:t>8</w:t>
      </w:r>
      <w:r w:rsidR="001C2FC1">
        <w:rPr>
          <w:rFonts w:eastAsia="Calibri"/>
          <w:lang w:eastAsia="en-US"/>
        </w:rPr>
        <w:t xml:space="preserve">. </w:t>
      </w:r>
    </w:p>
    <w:p w14:paraId="4757AA10" w14:textId="7F80ADA7" w:rsidR="003C78BF" w:rsidRPr="003C78BF" w:rsidRDefault="003C78BF" w:rsidP="003C78BF">
      <w:pPr>
        <w:jc w:val="both"/>
        <w:rPr>
          <w:rFonts w:eastAsia="Calibri"/>
          <w:lang w:eastAsia="en-US"/>
        </w:rPr>
      </w:pPr>
      <w:r w:rsidRPr="003C78BF">
        <w:rPr>
          <w:rFonts w:eastAsia="Calibri"/>
          <w:lang w:eastAsia="en-US"/>
        </w:rPr>
        <w:t>b) nieprawidłowej realizacji zleconych usług i nie przystąpienia do ich prawidłowej realizacji pomimo pisemnego wezwania Zamawiającego,</w:t>
      </w:r>
    </w:p>
    <w:p w14:paraId="254B81BE" w14:textId="0D324B82" w:rsidR="003C78BF" w:rsidRDefault="003C78BF" w:rsidP="003C78BF">
      <w:pPr>
        <w:ind w:left="283" w:hanging="283"/>
        <w:jc w:val="both"/>
        <w:rPr>
          <w:rFonts w:eastAsia="Calibri"/>
          <w:lang w:eastAsia="en-US"/>
        </w:rPr>
      </w:pPr>
      <w:r w:rsidRPr="003C78BF">
        <w:rPr>
          <w:rFonts w:eastAsia="Calibri"/>
          <w:lang w:eastAsia="en-US"/>
        </w:rPr>
        <w:t>c)</w:t>
      </w:r>
      <w:r w:rsidR="008732B7">
        <w:rPr>
          <w:rFonts w:eastAsia="Calibri"/>
          <w:lang w:eastAsia="en-US"/>
        </w:rPr>
        <w:t xml:space="preserve"> </w:t>
      </w:r>
      <w:r w:rsidRPr="003C78BF">
        <w:rPr>
          <w:rFonts w:eastAsia="Calibri"/>
          <w:lang w:eastAsia="en-US"/>
        </w:rPr>
        <w:t>wszczęcia postępowania likwidacyjnego przedsiębiorstwa Wykonawcy.</w:t>
      </w:r>
    </w:p>
    <w:p w14:paraId="2A6152FB" w14:textId="5678C4A5" w:rsidR="001C2FC1" w:rsidRPr="003C78BF" w:rsidRDefault="00095AAD" w:rsidP="00095AAD">
      <w:pPr>
        <w:jc w:val="both"/>
        <w:rPr>
          <w:rFonts w:eastAsia="Calibri"/>
          <w:lang w:eastAsia="en-US"/>
        </w:rPr>
      </w:pPr>
      <w:r>
        <w:rPr>
          <w:rFonts w:eastAsia="Calibri"/>
          <w:lang w:eastAsia="en-US"/>
        </w:rPr>
        <w:t xml:space="preserve">d) wysłania do Wykonawcy </w:t>
      </w:r>
      <w:r w:rsidR="00BE29EA">
        <w:rPr>
          <w:rFonts w:eastAsia="Calibri"/>
          <w:lang w:eastAsia="en-US"/>
        </w:rPr>
        <w:t>2</w:t>
      </w:r>
      <w:r>
        <w:rPr>
          <w:rFonts w:eastAsia="Calibri"/>
          <w:lang w:eastAsia="en-US"/>
        </w:rPr>
        <w:t xml:space="preserve"> wezwań do wykonania prac zleconych przez Zamawiającego </w:t>
      </w:r>
      <w:r w:rsidR="00783D27">
        <w:rPr>
          <w:rFonts w:eastAsia="Calibri"/>
          <w:lang w:eastAsia="en-US"/>
        </w:rPr>
        <w:t xml:space="preserve">                 </w:t>
      </w:r>
      <w:r>
        <w:rPr>
          <w:rFonts w:eastAsia="Calibri"/>
          <w:lang w:eastAsia="en-US"/>
        </w:rPr>
        <w:t>w trakcie obowiązywania umowy.</w:t>
      </w:r>
    </w:p>
    <w:p w14:paraId="4745EBCF" w14:textId="24E60950" w:rsidR="00B62702" w:rsidRDefault="00B62702" w:rsidP="000E2812">
      <w:pPr>
        <w:jc w:val="both"/>
        <w:rPr>
          <w:rFonts w:eastAsia="Calibri"/>
          <w:lang w:eastAsia="en-US"/>
        </w:rPr>
      </w:pPr>
      <w:r>
        <w:rPr>
          <w:rFonts w:eastAsia="Calibri"/>
          <w:lang w:eastAsia="en-US"/>
        </w:rPr>
        <w:t xml:space="preserve">2. Zamawiający może odstąpić od umowy z przyczyn wskazanych w ust. 1 nie później niż </w:t>
      </w:r>
      <w:r w:rsidR="00783D27">
        <w:rPr>
          <w:rFonts w:eastAsia="Calibri"/>
          <w:lang w:eastAsia="en-US"/>
        </w:rPr>
        <w:t xml:space="preserve">                     </w:t>
      </w:r>
      <w:r>
        <w:rPr>
          <w:rFonts w:eastAsia="Calibri"/>
          <w:lang w:eastAsia="en-US"/>
        </w:rPr>
        <w:t xml:space="preserve">w terminie </w:t>
      </w:r>
      <w:r w:rsidR="003C78BF">
        <w:rPr>
          <w:rFonts w:eastAsia="Calibri"/>
          <w:lang w:eastAsia="en-US"/>
        </w:rPr>
        <w:t>30</w:t>
      </w:r>
      <w:r>
        <w:rPr>
          <w:rFonts w:eastAsia="Calibri"/>
          <w:lang w:eastAsia="en-US"/>
        </w:rPr>
        <w:t xml:space="preserve"> dni od </w:t>
      </w:r>
      <w:r w:rsidR="00834B72">
        <w:rPr>
          <w:rFonts w:eastAsia="Calibri"/>
          <w:lang w:eastAsia="en-US"/>
        </w:rPr>
        <w:t>dowiedzenia się o</w:t>
      </w:r>
      <w:r>
        <w:rPr>
          <w:rFonts w:eastAsia="Calibri"/>
          <w:lang w:eastAsia="en-US"/>
        </w:rPr>
        <w:t xml:space="preserve"> którejkolwiek z nich.</w:t>
      </w:r>
    </w:p>
    <w:p w14:paraId="60742FA6" w14:textId="77777777" w:rsidR="00B62702" w:rsidRDefault="00B62702" w:rsidP="00B62702">
      <w:pPr>
        <w:tabs>
          <w:tab w:val="left" w:pos="708"/>
          <w:tab w:val="center" w:pos="4536"/>
          <w:tab w:val="right" w:pos="9072"/>
        </w:tabs>
        <w:jc w:val="center"/>
        <w:rPr>
          <w:b/>
        </w:rPr>
      </w:pPr>
    </w:p>
    <w:p w14:paraId="4C5A9424" w14:textId="77777777" w:rsidR="00083152" w:rsidRPr="00783D27" w:rsidRDefault="00083152" w:rsidP="00783D27">
      <w:pPr>
        <w:jc w:val="center"/>
        <w:rPr>
          <w:b/>
        </w:rPr>
      </w:pPr>
      <w:r w:rsidRPr="00783D27">
        <w:rPr>
          <w:b/>
        </w:rPr>
        <w:t>§ 7</w:t>
      </w:r>
    </w:p>
    <w:p w14:paraId="49F2046A" w14:textId="77777777" w:rsidR="00083152" w:rsidRPr="00783D27" w:rsidRDefault="00083152" w:rsidP="00783D27">
      <w:pPr>
        <w:ind w:left="284" w:hanging="284"/>
        <w:jc w:val="both"/>
      </w:pPr>
      <w:r w:rsidRPr="00783D27">
        <w:rPr>
          <w:bCs/>
        </w:rPr>
        <w:lastRenderedPageBreak/>
        <w:t>1.</w:t>
      </w:r>
      <w:r w:rsidRPr="00783D27">
        <w:rPr>
          <w:b/>
        </w:rPr>
        <w:t xml:space="preserve"> </w:t>
      </w:r>
      <w:r w:rsidRPr="00783D27">
        <w:t>W związku z brzmieniem art. 455 ust. 1 pkt 1 ustawy Prawo zamówień publicznych, Zamawiający przewiduje możliwość zmiany niniejszej umowy w stosunku do treści oferty, na podstawie której dokonano wyboru Wykonawcy w przypadku:</w:t>
      </w:r>
    </w:p>
    <w:p w14:paraId="64A04074" w14:textId="77777777" w:rsidR="00083152" w:rsidRPr="00783D27" w:rsidRDefault="00083152" w:rsidP="00783D27">
      <w:pPr>
        <w:ind w:left="567" w:hanging="283"/>
        <w:jc w:val="both"/>
      </w:pPr>
      <w:r w:rsidRPr="00783D27">
        <w:t>1) wystąpienia warunków atmosferycznych uniemożliwiających prawidłowe wykonanie usług, które odbiegają w sposób znaczący od normy wieloletniej tj. gdy wystąpią intensywne lub długotrwałe opady przekraczające normy wieloletnie, silne lub długotrwałe mrozy, których skala przekracza normy wieloletnie;</w:t>
      </w:r>
    </w:p>
    <w:p w14:paraId="5A87C959" w14:textId="0CD9C697" w:rsidR="00083152" w:rsidRPr="00783D27" w:rsidRDefault="00083152" w:rsidP="00783D27">
      <w:pPr>
        <w:ind w:left="567" w:hanging="283"/>
        <w:jc w:val="both"/>
      </w:pPr>
      <w:r w:rsidRPr="00783D27">
        <w:t>2)  odstąpienia na wniosek Zamawiającego od realizacji części umowy i związanej z tym   zmiany wynagrodzenia, pod warunkiem wystąpienia obiektywnych okoliczności, których Zamawiający nie mógł przewidzieć na etapie przygotowania postępowania przetargowego,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14:paraId="72D59C32" w14:textId="7CCE6D0C" w:rsidR="00083152" w:rsidRPr="00783D27" w:rsidRDefault="00083152" w:rsidP="00783D27">
      <w:pPr>
        <w:ind w:left="567" w:hanging="283"/>
        <w:jc w:val="both"/>
        <w:rPr>
          <w:b/>
          <w:bCs/>
        </w:rPr>
      </w:pPr>
      <w:r w:rsidRPr="00783D27">
        <w:t>3) w innej niż wymienione sytuacji, na które nie miał wpływu Zamawiający lub Wykonawca, których nie przewidziano w chwili zawarcia umowy pomimo dochowania należytej staranności, utrudniających lub uniemożliwiających wykonanie przedmiotu umowy.</w:t>
      </w:r>
    </w:p>
    <w:p w14:paraId="07D62640" w14:textId="77777777" w:rsidR="00083152" w:rsidRPr="00013E5E" w:rsidRDefault="00083152" w:rsidP="00783D27">
      <w:pPr>
        <w:ind w:left="567" w:hanging="567"/>
        <w:jc w:val="both"/>
        <w:rPr>
          <w:rFonts w:eastAsia="Calibri"/>
          <w:kern w:val="2"/>
          <w:lang w:eastAsia="en-US"/>
        </w:rPr>
      </w:pPr>
      <w:r w:rsidRPr="00013E5E">
        <w:rPr>
          <w:rFonts w:eastAsia="Calibri"/>
          <w:kern w:val="2"/>
          <w:lang w:eastAsia="en-US"/>
        </w:rPr>
        <w:t>2. Zamawiający dopuszcza zmianę wynagrodzenia Wykonawcy w przypadku zmiany:</w:t>
      </w:r>
    </w:p>
    <w:p w14:paraId="3D8610EF" w14:textId="77777777" w:rsidR="00083152" w:rsidRPr="00013E5E" w:rsidRDefault="00083152" w:rsidP="00783D27">
      <w:pPr>
        <w:ind w:left="567" w:hanging="283"/>
        <w:jc w:val="both"/>
        <w:rPr>
          <w:rFonts w:eastAsia="Calibri"/>
          <w:kern w:val="2"/>
          <w:lang w:eastAsia="en-US"/>
        </w:rPr>
      </w:pPr>
      <w:r w:rsidRPr="00013E5E">
        <w:rPr>
          <w:rFonts w:eastAsia="Calibri"/>
          <w:kern w:val="2"/>
          <w:lang w:eastAsia="en-US"/>
        </w:rPr>
        <w:t>1)</w:t>
      </w:r>
      <w:r w:rsidRPr="00013E5E">
        <w:rPr>
          <w:rFonts w:eastAsia="Calibri"/>
          <w:kern w:val="2"/>
          <w:lang w:eastAsia="en-US"/>
        </w:rPr>
        <w:tab/>
        <w:t>stawki podatku od towarów i usług, podatku akcyzowego,</w:t>
      </w:r>
    </w:p>
    <w:p w14:paraId="5B4476B1" w14:textId="77777777" w:rsidR="00083152" w:rsidRPr="00013E5E" w:rsidRDefault="00083152" w:rsidP="00783D27">
      <w:pPr>
        <w:tabs>
          <w:tab w:val="left" w:pos="284"/>
        </w:tabs>
        <w:ind w:left="567" w:hanging="283"/>
        <w:jc w:val="both"/>
        <w:rPr>
          <w:rFonts w:eastAsia="Calibri"/>
          <w:kern w:val="2"/>
          <w:lang w:eastAsia="en-US"/>
        </w:rPr>
      </w:pPr>
      <w:r w:rsidRPr="00013E5E">
        <w:rPr>
          <w:rFonts w:eastAsia="Calibri"/>
          <w:kern w:val="2"/>
          <w:lang w:eastAsia="en-US"/>
        </w:rPr>
        <w:t>2)</w:t>
      </w:r>
      <w:r w:rsidRPr="00013E5E">
        <w:rPr>
          <w:rFonts w:eastAsia="Calibri"/>
          <w:kern w:val="2"/>
          <w:lang w:eastAsia="en-US"/>
        </w:rPr>
        <w:tab/>
        <w:t xml:space="preserve">wysokości minimalnego wynagrodzenia za pracę albo wysokości minimalnej stawki godzinowej, ustalonych na podstawie przepisów ustawy z dnia 10 października 2002 r. </w:t>
      </w:r>
      <w:r w:rsidRPr="00013E5E">
        <w:rPr>
          <w:rFonts w:eastAsia="Calibri"/>
          <w:kern w:val="2"/>
          <w:lang w:eastAsia="en-US"/>
        </w:rPr>
        <w:br/>
        <w:t>o minimalnym wynagrodzeniu za pracę (</w:t>
      </w:r>
      <w:proofErr w:type="spellStart"/>
      <w:r w:rsidRPr="00013E5E">
        <w:rPr>
          <w:rFonts w:eastAsia="Calibri"/>
          <w:kern w:val="2"/>
          <w:lang w:eastAsia="en-US"/>
        </w:rPr>
        <w:t>t.j</w:t>
      </w:r>
      <w:proofErr w:type="spellEnd"/>
      <w:r w:rsidRPr="00013E5E">
        <w:rPr>
          <w:rFonts w:eastAsia="Calibri"/>
          <w:kern w:val="2"/>
          <w:lang w:eastAsia="en-US"/>
        </w:rPr>
        <w:t>. Dz. U. z 2024 r. poz. 1773),</w:t>
      </w:r>
    </w:p>
    <w:p w14:paraId="6C8A4448" w14:textId="77777777" w:rsidR="00083152" w:rsidRPr="00013E5E" w:rsidRDefault="00083152" w:rsidP="00783D27">
      <w:pPr>
        <w:tabs>
          <w:tab w:val="left" w:pos="284"/>
        </w:tabs>
        <w:ind w:left="567" w:hanging="283"/>
        <w:jc w:val="both"/>
        <w:rPr>
          <w:rFonts w:eastAsia="Calibri"/>
          <w:kern w:val="2"/>
          <w:lang w:eastAsia="en-US"/>
        </w:rPr>
      </w:pPr>
      <w:r w:rsidRPr="00013E5E">
        <w:rPr>
          <w:rFonts w:eastAsia="Calibri"/>
          <w:kern w:val="2"/>
          <w:lang w:eastAsia="en-US"/>
        </w:rPr>
        <w:t>3)</w:t>
      </w:r>
      <w:r w:rsidRPr="00013E5E">
        <w:rPr>
          <w:rFonts w:eastAsia="Calibri"/>
          <w:kern w:val="2"/>
          <w:lang w:eastAsia="en-US"/>
        </w:rPr>
        <w:tab/>
        <w:t>zasad podlegania ubezpieczeniom społecznym lub ubezpieczeniu zdrowotnemu lub wysokości stawki składki na ubezpieczenia społeczne lub zdrowotne,</w:t>
      </w:r>
    </w:p>
    <w:p w14:paraId="0F6A7226" w14:textId="77777777" w:rsidR="00083152" w:rsidRPr="00013E5E" w:rsidRDefault="00083152" w:rsidP="00783D27">
      <w:pPr>
        <w:tabs>
          <w:tab w:val="left" w:pos="284"/>
        </w:tabs>
        <w:ind w:left="567" w:hanging="283"/>
        <w:jc w:val="both"/>
        <w:rPr>
          <w:rFonts w:eastAsia="Calibri"/>
          <w:kern w:val="2"/>
          <w:lang w:eastAsia="en-US"/>
        </w:rPr>
      </w:pPr>
      <w:r w:rsidRPr="00013E5E">
        <w:rPr>
          <w:rFonts w:eastAsia="Calibri"/>
          <w:kern w:val="2"/>
          <w:lang w:eastAsia="en-US"/>
        </w:rPr>
        <w:t>4)</w:t>
      </w:r>
      <w:r w:rsidRPr="00013E5E">
        <w:rPr>
          <w:rFonts w:eastAsia="Calibri"/>
          <w:kern w:val="2"/>
          <w:lang w:eastAsia="en-US"/>
        </w:rPr>
        <w:tab/>
        <w:t xml:space="preserve">zasad gromadzenia i wysokości wpłat do pracowniczych planów kapitałowych, o których mowa w ustawie z dnia 4 października 2018 r. o pracowniczych planach kapitałowych </w:t>
      </w:r>
      <w:r w:rsidRPr="00013E5E">
        <w:rPr>
          <w:rFonts w:eastAsia="Calibri"/>
          <w:kern w:val="2"/>
          <w:lang w:eastAsia="en-US"/>
        </w:rPr>
        <w:br/>
        <w:t>(</w:t>
      </w:r>
      <w:proofErr w:type="spellStart"/>
      <w:r w:rsidRPr="00013E5E">
        <w:rPr>
          <w:rFonts w:eastAsia="Calibri"/>
          <w:kern w:val="2"/>
          <w:lang w:eastAsia="en-US"/>
        </w:rPr>
        <w:t>t.j</w:t>
      </w:r>
      <w:proofErr w:type="spellEnd"/>
      <w:r w:rsidRPr="00013E5E">
        <w:rPr>
          <w:rFonts w:eastAsia="Calibri"/>
          <w:kern w:val="2"/>
          <w:lang w:eastAsia="en-US"/>
        </w:rPr>
        <w:t>. Dz. U. z 2024 r. poz. 427).</w:t>
      </w:r>
    </w:p>
    <w:p w14:paraId="01A9D62E" w14:textId="77777777" w:rsidR="00083152" w:rsidRPr="00013E5E" w:rsidRDefault="00083152" w:rsidP="00783D27">
      <w:pPr>
        <w:ind w:left="284" w:hanging="284"/>
        <w:jc w:val="both"/>
        <w:rPr>
          <w:rFonts w:eastAsia="Calibri"/>
          <w:lang w:eastAsia="en-US"/>
        </w:rPr>
      </w:pPr>
      <w:r w:rsidRPr="00013E5E">
        <w:rPr>
          <w:rFonts w:eastAsia="Calibri"/>
          <w:lang w:eastAsia="en-US"/>
        </w:rPr>
        <w:t>3. Każda ze Stron umowy, w terminie 30 dni kalendarzowych od dnia wejścia w życie przepisów dokonujących zmian, o których mowa w ust. 2, może zwrócić się do drugiej Strony o przeprowadzenie negocjacji w sprawie odpowiedniej zmiany wysokości wynagrodzenia począwszy od pierwszego dnia obowiązywania zmienionych przepisów.</w:t>
      </w:r>
    </w:p>
    <w:p w14:paraId="6B8A42EE" w14:textId="77777777" w:rsidR="00083152" w:rsidRPr="00013E5E" w:rsidRDefault="00083152" w:rsidP="00783D27">
      <w:pPr>
        <w:ind w:left="284" w:hanging="284"/>
        <w:jc w:val="both"/>
        <w:rPr>
          <w:rFonts w:eastAsia="Calibri"/>
          <w:lang w:eastAsia="en-US"/>
        </w:rPr>
      </w:pPr>
      <w:r w:rsidRPr="00013E5E">
        <w:rPr>
          <w:rFonts w:eastAsia="Calibri"/>
          <w:lang w:eastAsia="en-US"/>
        </w:rPr>
        <w:t>4. W przypadkach, o których mowa w ust. 2, Strony wprowadzą zmianę wysokości wynagrodzenia Wykonawcy odpowiednią do kwoty, o jaką, wskutek zmian, o których mowa w ust. 2, zmianie ulegnie koszt wykonania umowy.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w terminie 21 dni, ustosunkuje się do przedstawionych kalkulacji, w szczególności poprzez zaakceptowanie wskazanej przez Wykonawcę kwoty lub poprzez zgłoszenie zastrzeżeń i żądanie wyjaśnień co do poszczególnych elementów kalkulacji.</w:t>
      </w:r>
    </w:p>
    <w:p w14:paraId="32368259" w14:textId="77777777" w:rsidR="00083152" w:rsidRPr="00013E5E" w:rsidRDefault="00083152" w:rsidP="00783D27">
      <w:pPr>
        <w:jc w:val="center"/>
        <w:rPr>
          <w:b/>
        </w:rPr>
      </w:pPr>
      <w:r w:rsidRPr="00013E5E">
        <w:rPr>
          <w:b/>
        </w:rPr>
        <w:t>§ 8</w:t>
      </w:r>
    </w:p>
    <w:p w14:paraId="70336646" w14:textId="77777777" w:rsidR="00083152" w:rsidRPr="00013E5E" w:rsidRDefault="00083152" w:rsidP="00783D27">
      <w:pPr>
        <w:ind w:left="284" w:hanging="284"/>
        <w:jc w:val="both"/>
        <w:rPr>
          <w:rFonts w:eastAsia="Calibri"/>
          <w:lang w:eastAsia="en-US"/>
        </w:rPr>
      </w:pPr>
      <w:r w:rsidRPr="00013E5E">
        <w:rPr>
          <w:rFonts w:eastAsia="Calibri"/>
          <w:lang w:eastAsia="en-US"/>
        </w:rPr>
        <w:t xml:space="preserve">1. Niezależnie od postanowień § 7 ust. 2 i ust. 3, Strony mogą wnioskować o zmianę wysokości wynagrodzenia Wykonawcy w czasie trwania umowy, w przypadku zmiany kosztów realizacji przedmiotu umowy po upływnie 6 miesięcy, licząc od dnia zawarcia umowy, przy czym przez zmianę ceny lub kosztów rozumie się wzrost odpowiednio cen lub kosztów, jak i ich obniżenie, względem ceny lub kosztu przyjętych w celu ustalenia wynagrodzenia Wykonawcy zawartego w ofercie. Zmiana wynagrodzenia zostanie wyliczona na podstawie danych stanowiących różnicę wskaźnika cen towarów i usług konsumpcyjnych w </w:t>
      </w:r>
      <w:r w:rsidRPr="00013E5E">
        <w:rPr>
          <w:rFonts w:eastAsia="Calibri"/>
          <w:lang w:eastAsia="en-US"/>
        </w:rPr>
        <w:lastRenderedPageBreak/>
        <w:t>porównaniu miesiąca złożenia wniosku o waloryzację z analogicznym miesiącem roku poprzedniego, publikowanego przez Główny Urząd Statystyczny, z zastrzeżeniem, że:</w:t>
      </w:r>
    </w:p>
    <w:p w14:paraId="7EE77261" w14:textId="77777777" w:rsidR="00083152" w:rsidRPr="00013E5E" w:rsidRDefault="00083152" w:rsidP="00783D27">
      <w:pPr>
        <w:ind w:left="567" w:hanging="283"/>
        <w:jc w:val="both"/>
        <w:rPr>
          <w:rFonts w:eastAsia="Calibri"/>
          <w:lang w:eastAsia="en-US"/>
        </w:rPr>
      </w:pPr>
      <w:r w:rsidRPr="00013E5E">
        <w:rPr>
          <w:rFonts w:eastAsia="Calibri"/>
          <w:lang w:eastAsia="en-US"/>
        </w:rPr>
        <w:t>1)</w:t>
      </w:r>
      <w:r w:rsidRPr="00013E5E">
        <w:rPr>
          <w:rFonts w:eastAsia="Calibri"/>
          <w:lang w:eastAsia="en-US"/>
        </w:rPr>
        <w:tab/>
        <w:t>Wykonawca nie będzie uprawniony do zmiany wynagrodzenia, jeżeli wskaźnik wzrostu cen towarów i usług nie przekroczy 3%;</w:t>
      </w:r>
    </w:p>
    <w:p w14:paraId="101BE342" w14:textId="77777777" w:rsidR="00083152" w:rsidRPr="00013E5E" w:rsidRDefault="00083152" w:rsidP="00783D27">
      <w:pPr>
        <w:ind w:left="567" w:hanging="283"/>
        <w:jc w:val="both"/>
        <w:rPr>
          <w:rFonts w:eastAsia="Calibri"/>
          <w:lang w:eastAsia="en-US"/>
        </w:rPr>
      </w:pPr>
      <w:r w:rsidRPr="00013E5E">
        <w:rPr>
          <w:rFonts w:eastAsia="Calibri"/>
          <w:lang w:eastAsia="en-US"/>
        </w:rPr>
        <w:t>2)</w:t>
      </w:r>
      <w:r w:rsidRPr="00013E5E">
        <w:rPr>
          <w:rFonts w:eastAsia="Calibri"/>
          <w:lang w:eastAsia="en-US"/>
        </w:rPr>
        <w:tab/>
        <w:t xml:space="preserve">maksymalna wartość zmiany wynagrodzenia, jaką Zamawiający dopuszcza w efekcie zastosowania postanowień o zasadach wprowadzania zmian wysokości wynagrodzenia, </w:t>
      </w:r>
      <w:r w:rsidRPr="00013E5E">
        <w:rPr>
          <w:rFonts w:eastAsia="Calibri"/>
          <w:lang w:eastAsia="en-US"/>
        </w:rPr>
        <w:br/>
        <w:t>o których mowa wyżej, to 10% wartości łącznego wynagrodzenia brutto, o którym mowa w § 4 ust. 1,</w:t>
      </w:r>
    </w:p>
    <w:p w14:paraId="18EA23BC" w14:textId="77777777" w:rsidR="00083152" w:rsidRPr="00013E5E" w:rsidRDefault="00083152" w:rsidP="00783D27">
      <w:pPr>
        <w:ind w:left="567" w:hanging="283"/>
        <w:jc w:val="both"/>
        <w:rPr>
          <w:rFonts w:eastAsia="Calibri"/>
          <w:lang w:eastAsia="en-US"/>
        </w:rPr>
      </w:pPr>
      <w:r w:rsidRPr="00013E5E">
        <w:rPr>
          <w:rFonts w:eastAsia="Calibri"/>
          <w:lang w:eastAsia="en-US"/>
        </w:rPr>
        <w:t>3)</w:t>
      </w:r>
      <w:r w:rsidRPr="00013E5E">
        <w:rPr>
          <w:rFonts w:eastAsia="Calibri"/>
          <w:lang w:eastAsia="en-US"/>
        </w:rPr>
        <w:tab/>
        <w:t>zmiany wynagrodzenia o wskaźnik cen towarów i usług nie będą dotyczyły waloryzacji w zakresie cen objętych zmianami możliwymi do przeprowadzenia na podst. § 7 ust. 2.</w:t>
      </w:r>
    </w:p>
    <w:p w14:paraId="14EF02E7" w14:textId="77777777" w:rsidR="00083152" w:rsidRPr="00013E5E" w:rsidRDefault="00083152" w:rsidP="00783D27">
      <w:pPr>
        <w:ind w:left="284" w:hanging="284"/>
        <w:jc w:val="both"/>
        <w:rPr>
          <w:rFonts w:eastAsia="Calibri"/>
          <w:lang w:eastAsia="en-US"/>
        </w:rPr>
      </w:pPr>
      <w:r w:rsidRPr="00013E5E">
        <w:rPr>
          <w:rFonts w:eastAsia="Calibri"/>
          <w:lang w:eastAsia="en-US"/>
        </w:rPr>
        <w:t>2. W przypadku wystąpienia okoliczności wskazanej w ust. 1, Wykonawca lub Zamawiający może złożyć wniosek odpowiednio Zamawiającemu lub Wykonawcy o zmianę wynagrodzenia, jeżeli zmiany te będą miały wpływ na wynagrodzenia za wykonanie przedmiotu umowy przez Wykonawcę. Wraz z wnioskiem, Wykonawca jest zobowiązany przedłożyć Zamawiającemu pisemną kalkulację szczegółowo uzasadniającą zmianę kosztów realizacji przedmiotu umowy; z uprawnienia tego może skorzystać także Zamawiający.</w:t>
      </w:r>
    </w:p>
    <w:p w14:paraId="304F1D74" w14:textId="77777777" w:rsidR="00083152" w:rsidRPr="00013E5E" w:rsidRDefault="00083152" w:rsidP="00783D27">
      <w:pPr>
        <w:ind w:left="284" w:hanging="284"/>
        <w:jc w:val="both"/>
        <w:rPr>
          <w:rFonts w:eastAsia="Calibri"/>
          <w:lang w:eastAsia="en-US"/>
        </w:rPr>
      </w:pPr>
      <w:r w:rsidRPr="00013E5E">
        <w:rPr>
          <w:rFonts w:eastAsia="Calibri"/>
          <w:lang w:eastAsia="en-US"/>
        </w:rPr>
        <w:t>3. Zamawiający w terminie do 21 dni od daty otrzymania kompletnego wniosku od Wykonawcy, rozpatrzy wniosek o zmianę umowy i powiadomi Wykonawcę o swoim stanowisku w formie pisemnej. Zamawiający uprawniony jest do:</w:t>
      </w:r>
    </w:p>
    <w:p w14:paraId="6629B432" w14:textId="77777777" w:rsidR="00083152" w:rsidRPr="00013E5E" w:rsidRDefault="00083152" w:rsidP="00783D27">
      <w:pPr>
        <w:numPr>
          <w:ilvl w:val="0"/>
          <w:numId w:val="57"/>
        </w:numPr>
        <w:ind w:left="567" w:hanging="283"/>
        <w:contextualSpacing/>
        <w:jc w:val="both"/>
        <w:rPr>
          <w:rFonts w:eastAsia="Calibri"/>
          <w:lang w:eastAsia="en-US"/>
        </w:rPr>
      </w:pPr>
      <w:r w:rsidRPr="00013E5E">
        <w:rPr>
          <w:rFonts w:eastAsia="Calibri"/>
          <w:lang w:eastAsia="en-US"/>
        </w:rPr>
        <w:t xml:space="preserve">wyrażenia zgody na dokonanie zmiany umowy w przypadku uznania zasadności złożonego wniosku, tj. jeżeli przedłożona kalkulacja potwierdzi, że zmiany kosztów realizacji przedmiotu umowy wpływają na wynagrodzenia za wykonanie przedmiotu umowy albo </w:t>
      </w:r>
    </w:p>
    <w:p w14:paraId="68F2BFD2" w14:textId="77777777" w:rsidR="00083152" w:rsidRPr="00013E5E" w:rsidRDefault="00083152" w:rsidP="00783D27">
      <w:pPr>
        <w:numPr>
          <w:ilvl w:val="0"/>
          <w:numId w:val="57"/>
        </w:numPr>
        <w:ind w:left="567" w:hanging="283"/>
        <w:contextualSpacing/>
        <w:jc w:val="both"/>
        <w:rPr>
          <w:rFonts w:eastAsia="Calibri"/>
          <w:lang w:eastAsia="en-US"/>
        </w:rPr>
      </w:pPr>
      <w:r w:rsidRPr="00013E5E">
        <w:rPr>
          <w:rFonts w:eastAsia="Calibri"/>
          <w:lang w:eastAsia="en-US"/>
        </w:rPr>
        <w:t>niewyrażenia zgody na dokonanie zmiany umowy w przypadku uznania braku zasadności złożonego wniosku, tj. jeżeli przedłożona kalkulacja nie potwierdzi, że zmiany kosztów realizacji przedmiotu umowy wpływają na wynagrodzenia za wykonanie przedmiotu umowy w sposób wskazany w umowie.</w:t>
      </w:r>
    </w:p>
    <w:p w14:paraId="43B5DD71" w14:textId="77777777" w:rsidR="00083152" w:rsidRPr="00013E5E" w:rsidRDefault="00083152" w:rsidP="00783D27">
      <w:pPr>
        <w:ind w:left="284" w:hanging="284"/>
        <w:jc w:val="both"/>
        <w:rPr>
          <w:rFonts w:eastAsia="Calibri"/>
          <w:lang w:eastAsia="en-US"/>
        </w:rPr>
      </w:pPr>
      <w:r w:rsidRPr="00013E5E">
        <w:rPr>
          <w:rFonts w:eastAsia="Calibri"/>
          <w:lang w:eastAsia="en-US"/>
        </w:rPr>
        <w:t>4. Zmiana wynagrodzenia, wchodzi w życie z dniem zawarcia pisemnego aneksu do umowy, nastąpi od daty wprowadzenia zmiany w umowie i dotyczy wyłącznie niezrealizowanej części umowy.</w:t>
      </w:r>
    </w:p>
    <w:p w14:paraId="32FCFF15" w14:textId="77777777" w:rsidR="00083152" w:rsidRPr="00013E5E" w:rsidRDefault="00083152" w:rsidP="00783D27">
      <w:pPr>
        <w:ind w:left="426" w:hanging="426"/>
        <w:jc w:val="center"/>
        <w:rPr>
          <w:b/>
        </w:rPr>
      </w:pPr>
      <w:r w:rsidRPr="00013E5E">
        <w:rPr>
          <w:b/>
        </w:rPr>
        <w:t>§ 9</w:t>
      </w:r>
    </w:p>
    <w:p w14:paraId="2ED2A9F6" w14:textId="77777777" w:rsidR="00083152" w:rsidRPr="00013E5E" w:rsidRDefault="00083152" w:rsidP="00783D27">
      <w:pPr>
        <w:ind w:left="284" w:hanging="284"/>
        <w:jc w:val="both"/>
      </w:pPr>
      <w:r w:rsidRPr="00013E5E">
        <w:t>1. Wykonawca zobowiązany jest posiadać polisę ubezpieczeniową ważną w całym okresie obowiązywania niniejszej umowy.</w:t>
      </w:r>
    </w:p>
    <w:p w14:paraId="62CF1A55" w14:textId="77777777" w:rsidR="00083152" w:rsidRPr="00013E5E" w:rsidRDefault="00083152" w:rsidP="00783D27">
      <w:pPr>
        <w:ind w:left="284" w:hanging="284"/>
        <w:jc w:val="both"/>
      </w:pPr>
      <w:r w:rsidRPr="00013E5E">
        <w:t>2. Ubezpieczeniu podlegają w szczególności: mienie ruchome związane z prowadzeniem usług, odpowiedzialność cywilna za szkody oraz następstwa nieszczęśliwych wypadków dotyczące pracowników oraz osób trzecich powstałe w związku z prowadzonymi usługami, w tym także ruchem pojazdów mechanicznych.</w:t>
      </w:r>
    </w:p>
    <w:p w14:paraId="3E321229" w14:textId="77777777" w:rsidR="00083152" w:rsidRPr="00013E5E" w:rsidRDefault="00083152" w:rsidP="00783D27">
      <w:pPr>
        <w:ind w:left="284" w:hanging="284"/>
        <w:jc w:val="both"/>
      </w:pPr>
      <w:r w:rsidRPr="00013E5E">
        <w:t>3. Koszty ubezpieczenia ponosi Wykonawca.</w:t>
      </w:r>
    </w:p>
    <w:p w14:paraId="21EF7C39" w14:textId="77777777" w:rsidR="00083152" w:rsidRPr="00013E5E" w:rsidRDefault="00083152" w:rsidP="00783D27">
      <w:pPr>
        <w:ind w:left="284" w:hanging="284"/>
        <w:jc w:val="both"/>
        <w:rPr>
          <w:b/>
        </w:rPr>
      </w:pPr>
      <w:r w:rsidRPr="00013E5E">
        <w:t>4. Wykonawca jest zobowiązany do przedstawienia na każde żądanie Zamawiającego polisy ubezpieczeniowej oraz dowodów opłacenia składek.</w:t>
      </w:r>
    </w:p>
    <w:p w14:paraId="7B7D5B90" w14:textId="77777777" w:rsidR="00083152" w:rsidRPr="00013E5E" w:rsidRDefault="00083152" w:rsidP="00783D27">
      <w:pPr>
        <w:jc w:val="center"/>
        <w:rPr>
          <w:b/>
          <w:szCs w:val="20"/>
        </w:rPr>
      </w:pPr>
    </w:p>
    <w:p w14:paraId="132EA0BF" w14:textId="77777777" w:rsidR="00083152" w:rsidRDefault="00083152" w:rsidP="00783D27">
      <w:pPr>
        <w:jc w:val="center"/>
        <w:rPr>
          <w:b/>
          <w:szCs w:val="20"/>
        </w:rPr>
      </w:pPr>
      <w:r w:rsidRPr="009B55C8">
        <w:rPr>
          <w:b/>
          <w:szCs w:val="20"/>
        </w:rPr>
        <w:t xml:space="preserve">§ </w:t>
      </w:r>
      <w:r>
        <w:rPr>
          <w:b/>
          <w:szCs w:val="20"/>
        </w:rPr>
        <w:t>10</w:t>
      </w:r>
    </w:p>
    <w:p w14:paraId="7ED9758E" w14:textId="77777777" w:rsidR="00083152" w:rsidRPr="009B55C8" w:rsidRDefault="00083152" w:rsidP="00783D27">
      <w:pPr>
        <w:jc w:val="both"/>
        <w:rPr>
          <w:b/>
          <w:szCs w:val="20"/>
        </w:rPr>
      </w:pPr>
      <w:r w:rsidRPr="009B55C8">
        <w:t>Wszelkie zmiany niniejszej umowy mogą nastąpić w formie pisemnej pod rygorem nieważności</w:t>
      </w:r>
      <w:r>
        <w:t>.</w:t>
      </w:r>
    </w:p>
    <w:p w14:paraId="777FD54C" w14:textId="77777777" w:rsidR="00083152" w:rsidRPr="00921E31" w:rsidRDefault="00083152" w:rsidP="00783D27">
      <w:pPr>
        <w:jc w:val="center"/>
        <w:rPr>
          <w:rFonts w:eastAsia="Calibri"/>
          <w:b/>
          <w:bCs/>
          <w:lang w:eastAsia="en-US"/>
        </w:rPr>
      </w:pPr>
      <w:r w:rsidRPr="00921E31">
        <w:rPr>
          <w:rFonts w:eastAsia="Calibri"/>
          <w:b/>
          <w:bCs/>
          <w:lang w:eastAsia="en-US"/>
        </w:rPr>
        <w:t xml:space="preserve">§ </w:t>
      </w:r>
      <w:r>
        <w:rPr>
          <w:rFonts w:eastAsia="Calibri"/>
          <w:b/>
          <w:bCs/>
          <w:lang w:eastAsia="en-US"/>
        </w:rPr>
        <w:t>11</w:t>
      </w:r>
    </w:p>
    <w:p w14:paraId="7E26C99B" w14:textId="77777777" w:rsidR="00083152" w:rsidRDefault="00083152" w:rsidP="00783D27">
      <w:pPr>
        <w:ind w:left="284" w:hanging="284"/>
        <w:jc w:val="both"/>
        <w:rPr>
          <w:rFonts w:eastAsia="Calibri"/>
          <w:lang w:eastAsia="en-US"/>
        </w:rPr>
      </w:pPr>
      <w:r>
        <w:rPr>
          <w:rFonts w:eastAsia="Calibri"/>
          <w:lang w:eastAsia="en-US"/>
        </w:rPr>
        <w:t xml:space="preserve">1. </w:t>
      </w:r>
      <w:r w:rsidRPr="00921E31">
        <w:rPr>
          <w:rFonts w:eastAsia="Calibri"/>
          <w:lang w:eastAsia="en-US"/>
        </w:rPr>
        <w:t>W sprawach nieuregulowanych niniejszą umową mają zastosowanie przepisy ustawy Prawo zamówień publicznych, przepisy Kodeksu cywilnego oraz inne właściwe dla przedmiotu umowy.</w:t>
      </w:r>
    </w:p>
    <w:p w14:paraId="31112909" w14:textId="77777777" w:rsidR="00083152" w:rsidRPr="00921E31" w:rsidRDefault="00083152" w:rsidP="00783D27">
      <w:pPr>
        <w:ind w:left="284" w:hanging="284"/>
        <w:jc w:val="both"/>
        <w:rPr>
          <w:rFonts w:eastAsia="Calibri"/>
          <w:lang w:eastAsia="en-US"/>
        </w:rPr>
      </w:pPr>
      <w:r>
        <w:rPr>
          <w:rFonts w:eastAsia="Calibri"/>
          <w:lang w:eastAsia="en-US"/>
        </w:rPr>
        <w:t xml:space="preserve">2. </w:t>
      </w:r>
      <w:r w:rsidRPr="00921E31">
        <w:rPr>
          <w:rFonts w:eastAsia="Calibri"/>
          <w:lang w:eastAsia="en-US"/>
        </w:rPr>
        <w:t xml:space="preserve">Ewentualne sprawy sporne będzie rozstrzygał sąd właściwy miejscowo dla Zamawiającego. </w:t>
      </w:r>
    </w:p>
    <w:p w14:paraId="7A5FFD22" w14:textId="77777777" w:rsidR="00083152" w:rsidRDefault="00083152" w:rsidP="00783D27">
      <w:pPr>
        <w:jc w:val="center"/>
        <w:rPr>
          <w:rFonts w:eastAsia="Calibri"/>
          <w:b/>
          <w:bCs/>
          <w:lang w:eastAsia="en-US"/>
        </w:rPr>
      </w:pPr>
    </w:p>
    <w:p w14:paraId="4F7EEA67" w14:textId="77777777" w:rsidR="00083152" w:rsidRPr="00921E31" w:rsidRDefault="00083152" w:rsidP="00783D27">
      <w:pPr>
        <w:jc w:val="center"/>
        <w:rPr>
          <w:rFonts w:eastAsia="Calibri"/>
          <w:b/>
          <w:bCs/>
          <w:lang w:eastAsia="en-US"/>
        </w:rPr>
      </w:pPr>
      <w:r w:rsidRPr="00921E31">
        <w:rPr>
          <w:rFonts w:eastAsia="Calibri"/>
          <w:b/>
          <w:bCs/>
          <w:lang w:eastAsia="en-US"/>
        </w:rPr>
        <w:t>§ 1</w:t>
      </w:r>
      <w:r>
        <w:rPr>
          <w:rFonts w:eastAsia="Calibri"/>
          <w:b/>
          <w:bCs/>
          <w:lang w:eastAsia="en-US"/>
        </w:rPr>
        <w:t>2</w:t>
      </w:r>
    </w:p>
    <w:p w14:paraId="52F33E5E" w14:textId="77777777" w:rsidR="00083152" w:rsidRDefault="00083152" w:rsidP="00783D27">
      <w:pPr>
        <w:jc w:val="both"/>
        <w:rPr>
          <w:rFonts w:eastAsia="Calibri"/>
          <w:lang w:eastAsia="en-US"/>
        </w:rPr>
      </w:pPr>
      <w:r w:rsidRPr="00921E31">
        <w:rPr>
          <w:rFonts w:eastAsia="Calibri"/>
          <w:lang w:eastAsia="en-US"/>
        </w:rPr>
        <w:t>Umowa została sporządzona w trzech jednobrzmiących egzemplarzach, w tym dwa egzemplarze dla Zamawiającego i jeden dla Wykonawcy.</w:t>
      </w:r>
    </w:p>
    <w:p w14:paraId="58AC8AE4" w14:textId="77777777" w:rsidR="00083152" w:rsidRPr="00921E31" w:rsidRDefault="00083152" w:rsidP="00783D27">
      <w:pPr>
        <w:jc w:val="both"/>
        <w:rPr>
          <w:rFonts w:eastAsia="Calibri"/>
          <w:lang w:eastAsia="en-US"/>
        </w:rPr>
      </w:pPr>
    </w:p>
    <w:p w14:paraId="12497A0D" w14:textId="3C6EED56" w:rsidR="00F201D2" w:rsidRDefault="00083152" w:rsidP="00F201D2">
      <w:pPr>
        <w:ind w:left="851" w:hanging="851"/>
        <w:jc w:val="both"/>
        <w:rPr>
          <w:rFonts w:eastAsia="Calibri"/>
          <w:b/>
          <w:bCs/>
          <w:i/>
          <w:color w:val="000000"/>
          <w:lang w:eastAsia="en-US"/>
        </w:rPr>
      </w:pPr>
      <w:r>
        <w:rPr>
          <w:b/>
        </w:rPr>
        <w:t>ZAMAWIAJĄCY</w:t>
      </w:r>
      <w:r>
        <w:rPr>
          <w:b/>
        </w:rPr>
        <w:tab/>
      </w:r>
      <w:r>
        <w:rPr>
          <w:b/>
        </w:rPr>
        <w:tab/>
      </w:r>
      <w:r>
        <w:rPr>
          <w:b/>
        </w:rPr>
        <w:tab/>
      </w:r>
      <w:r>
        <w:rPr>
          <w:b/>
        </w:rPr>
        <w:tab/>
      </w:r>
      <w:r>
        <w:rPr>
          <w:b/>
        </w:rPr>
        <w:tab/>
      </w:r>
      <w:r>
        <w:rPr>
          <w:b/>
        </w:rPr>
        <w:tab/>
      </w:r>
      <w:r>
        <w:rPr>
          <w:b/>
        </w:rPr>
        <w:tab/>
      </w:r>
      <w:r>
        <w:rPr>
          <w:b/>
        </w:rPr>
        <w:tab/>
        <w:t>WYKONAWCA</w:t>
      </w:r>
    </w:p>
    <w:p w14:paraId="0FAEEEB4" w14:textId="77777777" w:rsidR="00B120A9" w:rsidRDefault="00B120A9" w:rsidP="00B62702">
      <w:pPr>
        <w:keepNext/>
        <w:ind w:left="7080"/>
        <w:jc w:val="right"/>
        <w:outlineLvl w:val="0"/>
        <w:rPr>
          <w:rFonts w:eastAsia="Calibri"/>
          <w:b/>
          <w:bCs/>
          <w:i/>
          <w:color w:val="000000"/>
          <w:lang w:eastAsia="en-US"/>
        </w:rPr>
      </w:pPr>
    </w:p>
    <w:p w14:paraId="6FF8FBC4" w14:textId="77777777" w:rsidR="00F201D2" w:rsidRDefault="00F201D2" w:rsidP="00B62702">
      <w:pPr>
        <w:keepNext/>
        <w:ind w:left="7080"/>
        <w:jc w:val="right"/>
        <w:outlineLvl w:val="0"/>
        <w:rPr>
          <w:rFonts w:eastAsia="Calibri"/>
          <w:b/>
          <w:bCs/>
          <w:i/>
          <w:color w:val="000000"/>
          <w:lang w:eastAsia="en-US"/>
        </w:rPr>
      </w:pPr>
    </w:p>
    <w:p w14:paraId="40B827F2" w14:textId="77777777" w:rsidR="00F201D2" w:rsidRDefault="00F201D2" w:rsidP="00B62702">
      <w:pPr>
        <w:keepNext/>
        <w:ind w:left="7080"/>
        <w:jc w:val="right"/>
        <w:outlineLvl w:val="0"/>
        <w:rPr>
          <w:rFonts w:eastAsia="Calibri"/>
          <w:b/>
          <w:bCs/>
          <w:i/>
          <w:color w:val="000000"/>
          <w:lang w:eastAsia="en-US"/>
        </w:rPr>
      </w:pPr>
    </w:p>
    <w:p w14:paraId="67FBA60F" w14:textId="77777777" w:rsidR="00B53A23" w:rsidRDefault="00B53A23" w:rsidP="00B62702">
      <w:pPr>
        <w:keepNext/>
        <w:ind w:left="7080"/>
        <w:jc w:val="right"/>
        <w:outlineLvl w:val="0"/>
        <w:rPr>
          <w:rFonts w:eastAsia="Calibri"/>
          <w:b/>
          <w:bCs/>
          <w:i/>
          <w:color w:val="000000"/>
          <w:lang w:eastAsia="en-US"/>
        </w:rPr>
      </w:pPr>
    </w:p>
    <w:p w14:paraId="77D19801" w14:textId="77777777" w:rsidR="00B53A23" w:rsidRDefault="00B53A23" w:rsidP="00B62702">
      <w:pPr>
        <w:keepNext/>
        <w:ind w:left="7080"/>
        <w:jc w:val="right"/>
        <w:outlineLvl w:val="0"/>
        <w:rPr>
          <w:rFonts w:eastAsia="Calibri"/>
          <w:b/>
          <w:bCs/>
          <w:i/>
          <w:color w:val="000000"/>
          <w:lang w:eastAsia="en-US"/>
        </w:rPr>
      </w:pPr>
    </w:p>
    <w:p w14:paraId="1BF3CB63" w14:textId="77777777" w:rsidR="00B53A23" w:rsidRDefault="00B53A23" w:rsidP="00B62702">
      <w:pPr>
        <w:keepNext/>
        <w:ind w:left="7080"/>
        <w:jc w:val="right"/>
        <w:outlineLvl w:val="0"/>
        <w:rPr>
          <w:rFonts w:eastAsia="Calibri"/>
          <w:b/>
          <w:bCs/>
          <w:i/>
          <w:color w:val="000000"/>
          <w:lang w:eastAsia="en-US"/>
        </w:rPr>
      </w:pPr>
    </w:p>
    <w:p w14:paraId="4A85BEBA" w14:textId="72CE5972" w:rsidR="00B62702" w:rsidRPr="001D4C0E" w:rsidRDefault="00B62702" w:rsidP="00B62702">
      <w:pPr>
        <w:keepNext/>
        <w:ind w:left="7080"/>
        <w:jc w:val="right"/>
        <w:outlineLvl w:val="0"/>
        <w:rPr>
          <w:rFonts w:eastAsia="Arial Unicode MS"/>
          <w:b/>
          <w:bCs/>
          <w:i/>
          <w:color w:val="000000"/>
          <w:lang w:eastAsia="en-US"/>
        </w:rPr>
      </w:pPr>
      <w:r w:rsidRPr="001D4C0E">
        <w:rPr>
          <w:rFonts w:eastAsia="Calibri"/>
          <w:b/>
          <w:bCs/>
          <w:i/>
          <w:color w:val="000000"/>
          <w:lang w:eastAsia="en-US"/>
        </w:rPr>
        <w:t xml:space="preserve">Załącznik nr 1 </w:t>
      </w:r>
    </w:p>
    <w:p w14:paraId="07F2CD87" w14:textId="2743E123" w:rsidR="00B62702" w:rsidRPr="001D4C0E" w:rsidRDefault="00B62702" w:rsidP="00B62702">
      <w:pPr>
        <w:ind w:left="708" w:firstLine="708"/>
        <w:jc w:val="right"/>
        <w:rPr>
          <w:b/>
          <w:i/>
          <w:color w:val="000000"/>
          <w:lang w:eastAsia="en-US"/>
        </w:rPr>
      </w:pPr>
      <w:r w:rsidRPr="001D4C0E">
        <w:rPr>
          <w:rFonts w:eastAsia="Calibri"/>
          <w:b/>
          <w:bCs/>
          <w:i/>
          <w:color w:val="000000"/>
          <w:lang w:eastAsia="en-US"/>
        </w:rPr>
        <w:t>do</w:t>
      </w:r>
      <w:r w:rsidRPr="001D4C0E">
        <w:rPr>
          <w:rFonts w:eastAsia="Calibri"/>
          <w:b/>
          <w:i/>
          <w:color w:val="000000"/>
          <w:lang w:eastAsia="en-US"/>
        </w:rPr>
        <w:t xml:space="preserve"> umowy Nr RZP.272…202</w:t>
      </w:r>
      <w:r w:rsidR="000D75B6">
        <w:rPr>
          <w:rFonts w:eastAsia="Calibri"/>
          <w:b/>
          <w:i/>
          <w:color w:val="000000"/>
          <w:lang w:eastAsia="en-US"/>
        </w:rPr>
        <w:t>6</w:t>
      </w:r>
    </w:p>
    <w:p w14:paraId="2C5AD83A" w14:textId="6F90E70F" w:rsidR="002746CB" w:rsidRPr="002746CB" w:rsidRDefault="00B62702" w:rsidP="002746CB">
      <w:pPr>
        <w:ind w:left="708" w:firstLine="708"/>
        <w:jc w:val="right"/>
        <w:rPr>
          <w:rFonts w:eastAsia="Calibri"/>
          <w:b/>
          <w:i/>
          <w:color w:val="000000"/>
          <w:lang w:eastAsia="en-US"/>
        </w:rPr>
      </w:pPr>
      <w:r w:rsidRPr="001D4C0E">
        <w:rPr>
          <w:rFonts w:eastAsia="Calibri"/>
          <w:b/>
          <w:i/>
          <w:color w:val="000000"/>
          <w:lang w:eastAsia="en-US"/>
        </w:rPr>
        <w:t>z dnia … …. .202</w:t>
      </w:r>
      <w:r w:rsidR="000D75B6">
        <w:rPr>
          <w:rFonts w:eastAsia="Calibri"/>
          <w:b/>
          <w:i/>
          <w:color w:val="000000"/>
          <w:lang w:eastAsia="en-US"/>
        </w:rPr>
        <w:t>6</w:t>
      </w:r>
      <w:r w:rsidRPr="001D4C0E">
        <w:rPr>
          <w:rFonts w:eastAsia="Calibri"/>
          <w:b/>
          <w:i/>
          <w:color w:val="000000"/>
          <w:lang w:eastAsia="en-US"/>
        </w:rPr>
        <w:t xml:space="preserve"> r.</w:t>
      </w:r>
    </w:p>
    <w:p w14:paraId="4C24E274" w14:textId="1653EA93" w:rsidR="00B62702" w:rsidRPr="001D4C0E" w:rsidRDefault="00FF12CD" w:rsidP="00FF12CD">
      <w:pPr>
        <w:keepNext/>
        <w:ind w:left="708"/>
        <w:jc w:val="right"/>
        <w:outlineLvl w:val="0"/>
        <w:rPr>
          <w:rFonts w:eastAsia="Calibri"/>
          <w:b/>
          <w:color w:val="000000"/>
          <w:lang w:eastAsia="en-US"/>
        </w:rPr>
      </w:pPr>
      <w:r>
        <w:rPr>
          <w:rFonts w:eastAsia="Calibri"/>
          <w:b/>
          <w:color w:val="000000"/>
          <w:lang w:eastAsia="en-US"/>
        </w:rPr>
        <w:t>WZÓR</w:t>
      </w:r>
    </w:p>
    <w:p w14:paraId="3E105215" w14:textId="77777777" w:rsidR="00B62702" w:rsidRDefault="00B62702" w:rsidP="00B62702">
      <w:pPr>
        <w:keepNext/>
        <w:ind w:left="708"/>
        <w:jc w:val="center"/>
        <w:outlineLvl w:val="0"/>
        <w:rPr>
          <w:rFonts w:eastAsia="Calibri"/>
          <w:b/>
          <w:color w:val="000000"/>
          <w:lang w:eastAsia="en-US"/>
        </w:rPr>
      </w:pPr>
      <w:r w:rsidRPr="001D4C0E">
        <w:rPr>
          <w:rFonts w:eastAsia="Calibri"/>
          <w:b/>
          <w:color w:val="000000"/>
          <w:lang w:eastAsia="en-US"/>
        </w:rPr>
        <w:t>PROTOKÓŁ WYKONANIA ZLECENIA</w:t>
      </w:r>
    </w:p>
    <w:p w14:paraId="1329D695" w14:textId="77777777" w:rsidR="00B62702" w:rsidRPr="001D4C0E" w:rsidRDefault="00B62702" w:rsidP="00B62702">
      <w:pPr>
        <w:keepNext/>
        <w:ind w:left="708"/>
        <w:jc w:val="center"/>
        <w:outlineLvl w:val="0"/>
        <w:rPr>
          <w:rFonts w:eastAsia="Calibri"/>
          <w:b/>
          <w:color w:val="000000"/>
          <w:lang w:eastAsia="en-US"/>
        </w:rPr>
      </w:pPr>
    </w:p>
    <w:p w14:paraId="0028E1FC" w14:textId="77777777" w:rsidR="00B62702" w:rsidRDefault="00B62702" w:rsidP="00B62702">
      <w:pPr>
        <w:rPr>
          <w:color w:val="000000"/>
        </w:rPr>
      </w:pPr>
    </w:p>
    <w:p w14:paraId="44A7E0FE" w14:textId="77777777" w:rsidR="00483F15" w:rsidRPr="00BB53BF" w:rsidRDefault="00483F15" w:rsidP="00483F15">
      <w:pPr>
        <w:ind w:left="284"/>
        <w:jc w:val="both"/>
        <w:rPr>
          <w:b/>
          <w:color w:val="000000"/>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8"/>
        <w:gridCol w:w="1238"/>
        <w:gridCol w:w="1294"/>
        <w:gridCol w:w="1053"/>
        <w:gridCol w:w="1276"/>
      </w:tblGrid>
      <w:tr w:rsidR="00483F15" w:rsidRPr="000C37A0" w14:paraId="49A89BEF" w14:textId="1E1418B5" w:rsidTr="00483F15">
        <w:tc>
          <w:tcPr>
            <w:tcW w:w="4348" w:type="dxa"/>
          </w:tcPr>
          <w:p w14:paraId="776F531A" w14:textId="77777777" w:rsidR="00483F15" w:rsidRPr="000C37A0" w:rsidRDefault="00483F15" w:rsidP="00483F15">
            <w:pPr>
              <w:jc w:val="center"/>
              <w:rPr>
                <w:b/>
                <w:color w:val="000000"/>
                <w:sz w:val="20"/>
                <w:szCs w:val="20"/>
              </w:rPr>
            </w:pPr>
            <w:r w:rsidRPr="000C37A0">
              <w:rPr>
                <w:rFonts w:eastAsia="Calibri"/>
                <w:b/>
                <w:color w:val="000000"/>
                <w:sz w:val="20"/>
                <w:szCs w:val="20"/>
                <w:lang w:eastAsia="en-US"/>
              </w:rPr>
              <w:t>Nazwa usługi</w:t>
            </w:r>
          </w:p>
        </w:tc>
        <w:tc>
          <w:tcPr>
            <w:tcW w:w="1238" w:type="dxa"/>
          </w:tcPr>
          <w:p w14:paraId="04D3FCB1" w14:textId="77777777" w:rsidR="00483F15" w:rsidRPr="000C37A0" w:rsidRDefault="00483F15" w:rsidP="00483F15">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 xml:space="preserve">Ilość </w:t>
            </w:r>
            <w:r>
              <w:rPr>
                <w:rFonts w:eastAsia="Calibri"/>
                <w:b/>
                <w:color w:val="000000"/>
                <w:sz w:val="20"/>
                <w:szCs w:val="20"/>
                <w:lang w:eastAsia="en-US"/>
              </w:rPr>
              <w:t>oraz</w:t>
            </w:r>
          </w:p>
          <w:p w14:paraId="5391C9AC" w14:textId="77777777" w:rsidR="00483F15" w:rsidRPr="000C37A0" w:rsidRDefault="00483F15" w:rsidP="00483F15">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jednostka</w:t>
            </w:r>
          </w:p>
          <w:p w14:paraId="1AF2AE3E" w14:textId="77777777" w:rsidR="00483F15" w:rsidRPr="000C37A0" w:rsidRDefault="00483F15" w:rsidP="00483F15">
            <w:pPr>
              <w:jc w:val="center"/>
              <w:rPr>
                <w:b/>
                <w:color w:val="000000"/>
                <w:sz w:val="20"/>
                <w:szCs w:val="20"/>
              </w:rPr>
            </w:pPr>
            <w:r w:rsidRPr="000C37A0">
              <w:rPr>
                <w:rFonts w:eastAsia="Calibri"/>
                <w:b/>
                <w:color w:val="000000"/>
                <w:sz w:val="20"/>
                <w:szCs w:val="20"/>
                <w:lang w:eastAsia="en-US"/>
              </w:rPr>
              <w:t>miary</w:t>
            </w:r>
          </w:p>
        </w:tc>
        <w:tc>
          <w:tcPr>
            <w:tcW w:w="1294" w:type="dxa"/>
          </w:tcPr>
          <w:p w14:paraId="6B13436F" w14:textId="77777777" w:rsidR="00483F15" w:rsidRPr="000C37A0" w:rsidRDefault="00483F15" w:rsidP="00483F15">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Cena</w:t>
            </w:r>
          </w:p>
          <w:p w14:paraId="5D0EDB07" w14:textId="77777777" w:rsidR="00483F15" w:rsidRDefault="00483F15" w:rsidP="00483F15">
            <w:pPr>
              <w:jc w:val="center"/>
              <w:rPr>
                <w:rFonts w:eastAsia="Calibri"/>
                <w:b/>
                <w:color w:val="000000"/>
                <w:sz w:val="20"/>
                <w:szCs w:val="20"/>
                <w:lang w:eastAsia="en-US"/>
              </w:rPr>
            </w:pPr>
            <w:r>
              <w:rPr>
                <w:rFonts w:eastAsia="Calibri"/>
                <w:b/>
                <w:color w:val="000000"/>
                <w:sz w:val="20"/>
                <w:szCs w:val="20"/>
                <w:lang w:eastAsia="en-US"/>
              </w:rPr>
              <w:t>j</w:t>
            </w:r>
            <w:r w:rsidRPr="000C37A0">
              <w:rPr>
                <w:rFonts w:eastAsia="Calibri"/>
                <w:b/>
                <w:color w:val="000000"/>
                <w:sz w:val="20"/>
                <w:szCs w:val="20"/>
                <w:lang w:eastAsia="en-US"/>
              </w:rPr>
              <w:t>ednost</w:t>
            </w:r>
            <w:r>
              <w:rPr>
                <w:rFonts w:eastAsia="Calibri"/>
                <w:b/>
                <w:color w:val="000000"/>
                <w:sz w:val="20"/>
                <w:szCs w:val="20"/>
                <w:lang w:eastAsia="en-US"/>
              </w:rPr>
              <w:t xml:space="preserve">kowa </w:t>
            </w:r>
            <w:r w:rsidRPr="000C37A0">
              <w:rPr>
                <w:rFonts w:eastAsia="Calibri"/>
                <w:b/>
                <w:color w:val="000000"/>
                <w:sz w:val="20"/>
                <w:szCs w:val="20"/>
                <w:lang w:eastAsia="en-US"/>
              </w:rPr>
              <w:t>brutto</w:t>
            </w:r>
          </w:p>
          <w:p w14:paraId="1DF5965A" w14:textId="77777777" w:rsidR="00483F15" w:rsidRPr="000C37A0" w:rsidRDefault="00483F15" w:rsidP="00483F15">
            <w:pPr>
              <w:jc w:val="center"/>
              <w:rPr>
                <w:b/>
                <w:color w:val="000000"/>
                <w:sz w:val="20"/>
                <w:szCs w:val="20"/>
              </w:rPr>
            </w:pPr>
            <w:r>
              <w:rPr>
                <w:b/>
                <w:color w:val="000000"/>
                <w:sz w:val="20"/>
                <w:szCs w:val="20"/>
              </w:rPr>
              <w:t>[zł.]</w:t>
            </w:r>
          </w:p>
        </w:tc>
        <w:tc>
          <w:tcPr>
            <w:tcW w:w="1053" w:type="dxa"/>
          </w:tcPr>
          <w:p w14:paraId="7195C95E" w14:textId="77777777" w:rsidR="00483F15" w:rsidRPr="000C37A0" w:rsidRDefault="00483F15" w:rsidP="00483F15">
            <w:pPr>
              <w:autoSpaceDE w:val="0"/>
              <w:autoSpaceDN w:val="0"/>
              <w:adjustRightInd w:val="0"/>
              <w:jc w:val="center"/>
              <w:rPr>
                <w:rFonts w:eastAsia="Calibri"/>
                <w:b/>
                <w:color w:val="000000"/>
                <w:sz w:val="20"/>
                <w:szCs w:val="20"/>
                <w:lang w:eastAsia="en-US"/>
              </w:rPr>
            </w:pPr>
            <w:r w:rsidRPr="000C37A0">
              <w:rPr>
                <w:rFonts w:eastAsia="Calibri"/>
                <w:b/>
                <w:color w:val="000000"/>
                <w:sz w:val="20"/>
                <w:szCs w:val="20"/>
                <w:lang w:eastAsia="en-US"/>
              </w:rPr>
              <w:t>Wartość</w:t>
            </w:r>
          </w:p>
          <w:p w14:paraId="1A5B10B7" w14:textId="77777777" w:rsidR="00483F15" w:rsidRDefault="00483F15" w:rsidP="00483F15">
            <w:pPr>
              <w:jc w:val="center"/>
              <w:rPr>
                <w:rFonts w:eastAsia="Calibri"/>
                <w:b/>
                <w:color w:val="000000"/>
                <w:sz w:val="20"/>
                <w:szCs w:val="20"/>
                <w:lang w:eastAsia="en-US"/>
              </w:rPr>
            </w:pPr>
            <w:r>
              <w:rPr>
                <w:rFonts w:eastAsia="Calibri"/>
                <w:b/>
                <w:color w:val="000000"/>
                <w:sz w:val="20"/>
                <w:szCs w:val="20"/>
                <w:lang w:eastAsia="en-US"/>
              </w:rPr>
              <w:t>b</w:t>
            </w:r>
            <w:r w:rsidRPr="000C37A0">
              <w:rPr>
                <w:rFonts w:eastAsia="Calibri"/>
                <w:b/>
                <w:color w:val="000000"/>
                <w:sz w:val="20"/>
                <w:szCs w:val="20"/>
                <w:lang w:eastAsia="en-US"/>
              </w:rPr>
              <w:t>rutto</w:t>
            </w:r>
          </w:p>
          <w:p w14:paraId="329CEFCF" w14:textId="77777777" w:rsidR="00483F15" w:rsidRPr="000C37A0" w:rsidRDefault="00483F15" w:rsidP="00483F15">
            <w:pPr>
              <w:jc w:val="center"/>
              <w:rPr>
                <w:b/>
                <w:color w:val="000000"/>
                <w:sz w:val="20"/>
                <w:szCs w:val="20"/>
              </w:rPr>
            </w:pPr>
            <w:r>
              <w:rPr>
                <w:b/>
                <w:color w:val="000000"/>
                <w:sz w:val="20"/>
                <w:szCs w:val="20"/>
              </w:rPr>
              <w:t>[zł.]</w:t>
            </w:r>
          </w:p>
        </w:tc>
        <w:tc>
          <w:tcPr>
            <w:tcW w:w="1276" w:type="dxa"/>
          </w:tcPr>
          <w:p w14:paraId="04049B6B" w14:textId="15EED172" w:rsidR="00483F15" w:rsidRPr="000C37A0" w:rsidRDefault="00483F15" w:rsidP="00483F15">
            <w:pPr>
              <w:autoSpaceDE w:val="0"/>
              <w:autoSpaceDN w:val="0"/>
              <w:adjustRightInd w:val="0"/>
              <w:jc w:val="center"/>
              <w:rPr>
                <w:rFonts w:eastAsia="Calibri"/>
                <w:b/>
                <w:color w:val="000000"/>
                <w:sz w:val="20"/>
                <w:szCs w:val="20"/>
                <w:lang w:eastAsia="en-US"/>
              </w:rPr>
            </w:pPr>
            <w:r w:rsidRPr="003342B2">
              <w:rPr>
                <w:rFonts w:eastAsia="Calibri"/>
                <w:b/>
                <w:bCs/>
                <w:iCs/>
                <w:color w:val="000000"/>
                <w:sz w:val="22"/>
                <w:szCs w:val="22"/>
                <w:lang w:eastAsia="en-US"/>
              </w:rPr>
              <w:t>Uwagi dot. wykonania</w:t>
            </w:r>
          </w:p>
        </w:tc>
      </w:tr>
      <w:tr w:rsidR="00483F15" w:rsidRPr="000C37A0" w14:paraId="103D06DE" w14:textId="3FCB0C2C" w:rsidTr="00483F15">
        <w:tc>
          <w:tcPr>
            <w:tcW w:w="4348" w:type="dxa"/>
          </w:tcPr>
          <w:p w14:paraId="64730174" w14:textId="77777777" w:rsidR="00483F15" w:rsidRPr="00EC40F2" w:rsidRDefault="00483F15" w:rsidP="00483F15">
            <w:pPr>
              <w:jc w:val="both"/>
              <w:rPr>
                <w:b/>
                <w:bCs/>
                <w:color w:val="000000"/>
                <w:sz w:val="20"/>
                <w:szCs w:val="20"/>
              </w:rPr>
            </w:pPr>
            <w:r w:rsidRPr="00EC40F2">
              <w:rPr>
                <w:rFonts w:eastAsia="Calibri"/>
                <w:b/>
                <w:iCs/>
                <w:sz w:val="20"/>
                <w:szCs w:val="20"/>
                <w:lang w:eastAsia="en-US"/>
              </w:rPr>
              <w:t>Nasadzenia sadzonek drzew (klon, dąb, akacja, lipa, jesion, itp.) o minimalnym obwodzie pnia nie mniejszym niż 14 centymetrów na wysokości 100 centymetrów na działkach stanowiących własność Gminy</w:t>
            </w:r>
            <w:r>
              <w:rPr>
                <w:rFonts w:eastAsia="Calibri"/>
                <w:b/>
                <w:iCs/>
                <w:sz w:val="20"/>
                <w:szCs w:val="20"/>
                <w:lang w:eastAsia="en-US"/>
              </w:rPr>
              <w:t>.</w:t>
            </w:r>
          </w:p>
        </w:tc>
        <w:tc>
          <w:tcPr>
            <w:tcW w:w="1238" w:type="dxa"/>
          </w:tcPr>
          <w:p w14:paraId="2B0BB2FB" w14:textId="77777777" w:rsidR="00483F15" w:rsidRPr="00BB53BF" w:rsidRDefault="00483F15" w:rsidP="00483F15">
            <w:pPr>
              <w:jc w:val="center"/>
              <w:rPr>
                <w:b/>
                <w:color w:val="000000"/>
                <w:sz w:val="22"/>
                <w:szCs w:val="22"/>
              </w:rPr>
            </w:pPr>
            <w:r>
              <w:rPr>
                <w:b/>
                <w:color w:val="000000"/>
                <w:sz w:val="22"/>
                <w:szCs w:val="22"/>
              </w:rPr>
              <w:t>4</w:t>
            </w:r>
            <w:r w:rsidRPr="00BB53BF">
              <w:rPr>
                <w:b/>
                <w:color w:val="000000"/>
                <w:sz w:val="22"/>
                <w:szCs w:val="22"/>
              </w:rPr>
              <w:t>0 szt.</w:t>
            </w:r>
          </w:p>
        </w:tc>
        <w:tc>
          <w:tcPr>
            <w:tcW w:w="1294" w:type="dxa"/>
          </w:tcPr>
          <w:p w14:paraId="7ADE19FA" w14:textId="77777777" w:rsidR="00483F15" w:rsidRPr="000C37A0" w:rsidRDefault="00483F15" w:rsidP="00483F15">
            <w:pPr>
              <w:jc w:val="both"/>
              <w:rPr>
                <w:bCs/>
                <w:color w:val="000000"/>
                <w:sz w:val="20"/>
                <w:szCs w:val="20"/>
              </w:rPr>
            </w:pPr>
          </w:p>
        </w:tc>
        <w:tc>
          <w:tcPr>
            <w:tcW w:w="1053" w:type="dxa"/>
          </w:tcPr>
          <w:p w14:paraId="35978102" w14:textId="77777777" w:rsidR="00483F15" w:rsidRPr="000C37A0" w:rsidRDefault="00483F15" w:rsidP="00483F15">
            <w:pPr>
              <w:jc w:val="both"/>
              <w:rPr>
                <w:bCs/>
                <w:color w:val="000000"/>
                <w:sz w:val="20"/>
                <w:szCs w:val="20"/>
              </w:rPr>
            </w:pPr>
          </w:p>
        </w:tc>
        <w:tc>
          <w:tcPr>
            <w:tcW w:w="1276" w:type="dxa"/>
          </w:tcPr>
          <w:p w14:paraId="6B9EC594" w14:textId="77777777" w:rsidR="00483F15" w:rsidRPr="000C37A0" w:rsidRDefault="00483F15" w:rsidP="00483F15">
            <w:pPr>
              <w:jc w:val="both"/>
              <w:rPr>
                <w:bCs/>
                <w:color w:val="000000"/>
                <w:sz w:val="20"/>
                <w:szCs w:val="20"/>
              </w:rPr>
            </w:pPr>
          </w:p>
        </w:tc>
      </w:tr>
      <w:tr w:rsidR="00483F15" w:rsidRPr="000C37A0" w14:paraId="63983E20" w14:textId="450EB78D" w:rsidTr="00483F15">
        <w:tc>
          <w:tcPr>
            <w:tcW w:w="4348" w:type="dxa"/>
          </w:tcPr>
          <w:p w14:paraId="103D1DA9" w14:textId="77777777" w:rsidR="00483F15" w:rsidRPr="00483F15" w:rsidRDefault="00483F15" w:rsidP="00483F15">
            <w:pPr>
              <w:jc w:val="both"/>
              <w:rPr>
                <w:b/>
                <w:bCs/>
                <w:color w:val="000000"/>
                <w:sz w:val="20"/>
                <w:szCs w:val="20"/>
              </w:rPr>
            </w:pPr>
            <w:r w:rsidRPr="00483F15">
              <w:rPr>
                <w:b/>
                <w:color w:val="4A4A4A"/>
                <w:sz w:val="20"/>
                <w:szCs w:val="20"/>
              </w:rPr>
              <w:t>Nasadzenia sadzonek drzew (dąb, klon jawor, klon pospolity, lipa, olcha, itp.) pozyskanych przez Zamawiającego ze szkółki leśnej na działkach stanowiących własność Gminy</w:t>
            </w:r>
            <w:r>
              <w:rPr>
                <w:b/>
                <w:color w:val="4A4A4A"/>
                <w:sz w:val="20"/>
                <w:szCs w:val="20"/>
              </w:rPr>
              <w:t>.</w:t>
            </w:r>
          </w:p>
        </w:tc>
        <w:tc>
          <w:tcPr>
            <w:tcW w:w="1238" w:type="dxa"/>
          </w:tcPr>
          <w:p w14:paraId="13A799EA" w14:textId="77777777" w:rsidR="00483F15" w:rsidRPr="00BB53BF" w:rsidRDefault="00483F15" w:rsidP="00483F15">
            <w:pPr>
              <w:jc w:val="center"/>
              <w:rPr>
                <w:b/>
                <w:color w:val="000000"/>
                <w:sz w:val="22"/>
                <w:szCs w:val="22"/>
              </w:rPr>
            </w:pPr>
            <w:r w:rsidRPr="00BB53BF">
              <w:rPr>
                <w:b/>
                <w:color w:val="000000"/>
                <w:sz w:val="22"/>
                <w:szCs w:val="22"/>
              </w:rPr>
              <w:t xml:space="preserve"> </w:t>
            </w:r>
            <w:r>
              <w:rPr>
                <w:b/>
                <w:color w:val="000000"/>
                <w:sz w:val="22"/>
                <w:szCs w:val="22"/>
              </w:rPr>
              <w:t>5</w:t>
            </w:r>
            <w:r w:rsidRPr="00BB53BF">
              <w:rPr>
                <w:b/>
                <w:color w:val="000000"/>
                <w:sz w:val="22"/>
                <w:szCs w:val="22"/>
              </w:rPr>
              <w:t>00</w:t>
            </w:r>
            <w:r>
              <w:rPr>
                <w:b/>
                <w:color w:val="000000"/>
                <w:sz w:val="22"/>
                <w:szCs w:val="22"/>
              </w:rPr>
              <w:t xml:space="preserve"> szt.</w:t>
            </w:r>
          </w:p>
        </w:tc>
        <w:tc>
          <w:tcPr>
            <w:tcW w:w="1294" w:type="dxa"/>
          </w:tcPr>
          <w:p w14:paraId="1FC85E5B" w14:textId="77777777" w:rsidR="00483F15" w:rsidRPr="000C37A0" w:rsidRDefault="00483F15" w:rsidP="00483F15">
            <w:pPr>
              <w:jc w:val="both"/>
              <w:rPr>
                <w:bCs/>
                <w:color w:val="000000"/>
                <w:sz w:val="20"/>
                <w:szCs w:val="20"/>
              </w:rPr>
            </w:pPr>
          </w:p>
        </w:tc>
        <w:tc>
          <w:tcPr>
            <w:tcW w:w="1053" w:type="dxa"/>
          </w:tcPr>
          <w:p w14:paraId="64D89350" w14:textId="77777777" w:rsidR="00483F15" w:rsidRPr="000C37A0" w:rsidRDefault="00483F15" w:rsidP="00483F15">
            <w:pPr>
              <w:jc w:val="both"/>
              <w:rPr>
                <w:bCs/>
                <w:color w:val="000000"/>
                <w:sz w:val="20"/>
                <w:szCs w:val="20"/>
              </w:rPr>
            </w:pPr>
          </w:p>
        </w:tc>
        <w:tc>
          <w:tcPr>
            <w:tcW w:w="1276" w:type="dxa"/>
          </w:tcPr>
          <w:p w14:paraId="60A46E91" w14:textId="77777777" w:rsidR="00483F15" w:rsidRPr="000C37A0" w:rsidRDefault="00483F15" w:rsidP="00483F15">
            <w:pPr>
              <w:jc w:val="both"/>
              <w:rPr>
                <w:bCs/>
                <w:color w:val="000000"/>
                <w:sz w:val="20"/>
                <w:szCs w:val="20"/>
              </w:rPr>
            </w:pPr>
          </w:p>
        </w:tc>
      </w:tr>
      <w:tr w:rsidR="00483F15" w:rsidRPr="000C37A0" w14:paraId="71FA9073" w14:textId="1F32A26B" w:rsidTr="00483F15">
        <w:tc>
          <w:tcPr>
            <w:tcW w:w="4348" w:type="dxa"/>
          </w:tcPr>
          <w:p w14:paraId="62943833" w14:textId="77777777" w:rsidR="00483F15" w:rsidRPr="00483F15" w:rsidRDefault="00483F15" w:rsidP="00483F15">
            <w:pPr>
              <w:rPr>
                <w:b/>
                <w:bCs/>
                <w:color w:val="000000"/>
                <w:sz w:val="20"/>
                <w:szCs w:val="20"/>
              </w:rPr>
            </w:pPr>
            <w:r w:rsidRPr="00483F15">
              <w:rPr>
                <w:b/>
                <w:color w:val="4A4A4A"/>
                <w:sz w:val="20"/>
                <w:szCs w:val="20"/>
              </w:rPr>
              <w:t>Utrzymanie gminnych terenów zielonych</w:t>
            </w:r>
            <w:r>
              <w:rPr>
                <w:b/>
                <w:color w:val="4A4A4A"/>
                <w:sz w:val="20"/>
                <w:szCs w:val="20"/>
              </w:rPr>
              <w:t>.</w:t>
            </w:r>
          </w:p>
        </w:tc>
        <w:tc>
          <w:tcPr>
            <w:tcW w:w="1238" w:type="dxa"/>
          </w:tcPr>
          <w:p w14:paraId="6B3CEFEA" w14:textId="77777777" w:rsidR="00483F15" w:rsidRPr="00BB53BF" w:rsidRDefault="00483F15" w:rsidP="00483F15">
            <w:pPr>
              <w:jc w:val="center"/>
              <w:rPr>
                <w:b/>
                <w:color w:val="000000"/>
                <w:sz w:val="22"/>
                <w:szCs w:val="22"/>
              </w:rPr>
            </w:pPr>
            <w:r>
              <w:rPr>
                <w:b/>
                <w:color w:val="000000"/>
                <w:sz w:val="22"/>
                <w:szCs w:val="22"/>
              </w:rPr>
              <w:t>90</w:t>
            </w:r>
            <w:r w:rsidRPr="00BB53BF">
              <w:rPr>
                <w:b/>
                <w:color w:val="000000"/>
                <w:sz w:val="22"/>
                <w:szCs w:val="22"/>
              </w:rPr>
              <w:t xml:space="preserve"> 000 m</w:t>
            </w:r>
            <w:r w:rsidRPr="00BB53BF">
              <w:rPr>
                <w:b/>
                <w:color w:val="000000"/>
                <w:sz w:val="22"/>
                <w:szCs w:val="22"/>
                <w:vertAlign w:val="superscript"/>
              </w:rPr>
              <w:t>2</w:t>
            </w:r>
          </w:p>
        </w:tc>
        <w:tc>
          <w:tcPr>
            <w:tcW w:w="1294" w:type="dxa"/>
          </w:tcPr>
          <w:p w14:paraId="1BCCD9B9" w14:textId="77777777" w:rsidR="00483F15" w:rsidRPr="000C37A0" w:rsidRDefault="00483F15" w:rsidP="00483F15">
            <w:pPr>
              <w:jc w:val="both"/>
              <w:rPr>
                <w:bCs/>
                <w:color w:val="000000"/>
                <w:sz w:val="20"/>
                <w:szCs w:val="20"/>
              </w:rPr>
            </w:pPr>
          </w:p>
        </w:tc>
        <w:tc>
          <w:tcPr>
            <w:tcW w:w="1053" w:type="dxa"/>
          </w:tcPr>
          <w:p w14:paraId="1CC94F79" w14:textId="77777777" w:rsidR="00483F15" w:rsidRPr="000C37A0" w:rsidRDefault="00483F15" w:rsidP="00483F15">
            <w:pPr>
              <w:jc w:val="both"/>
              <w:rPr>
                <w:bCs/>
                <w:color w:val="000000"/>
                <w:sz w:val="20"/>
                <w:szCs w:val="20"/>
              </w:rPr>
            </w:pPr>
          </w:p>
        </w:tc>
        <w:tc>
          <w:tcPr>
            <w:tcW w:w="1276" w:type="dxa"/>
          </w:tcPr>
          <w:p w14:paraId="748DB25E" w14:textId="77777777" w:rsidR="00483F15" w:rsidRPr="000C37A0" w:rsidRDefault="00483F15" w:rsidP="00483F15">
            <w:pPr>
              <w:jc w:val="both"/>
              <w:rPr>
                <w:bCs/>
                <w:color w:val="000000"/>
                <w:sz w:val="20"/>
                <w:szCs w:val="20"/>
              </w:rPr>
            </w:pPr>
          </w:p>
        </w:tc>
      </w:tr>
      <w:tr w:rsidR="00483F15" w:rsidRPr="000C37A0" w14:paraId="0EFA0EF6" w14:textId="7B00B5A2" w:rsidTr="00483F15">
        <w:tc>
          <w:tcPr>
            <w:tcW w:w="4348" w:type="dxa"/>
          </w:tcPr>
          <w:p w14:paraId="34846E29" w14:textId="77777777" w:rsidR="00483F15" w:rsidRPr="00483F15" w:rsidRDefault="00483F15" w:rsidP="00483F15">
            <w:pPr>
              <w:jc w:val="both"/>
              <w:rPr>
                <w:b/>
                <w:color w:val="000000"/>
                <w:sz w:val="20"/>
                <w:szCs w:val="20"/>
              </w:rPr>
            </w:pPr>
            <w:r w:rsidRPr="00483F15">
              <w:rPr>
                <w:b/>
                <w:color w:val="4A4A4A"/>
                <w:sz w:val="20"/>
                <w:szCs w:val="20"/>
              </w:rPr>
              <w:t>Korowanie (grubość 5 cm) wraz z korą</w:t>
            </w:r>
            <w:r>
              <w:rPr>
                <w:b/>
                <w:color w:val="4A4A4A"/>
                <w:sz w:val="20"/>
                <w:szCs w:val="20"/>
              </w:rPr>
              <w:t>.</w:t>
            </w:r>
          </w:p>
        </w:tc>
        <w:tc>
          <w:tcPr>
            <w:tcW w:w="1238" w:type="dxa"/>
          </w:tcPr>
          <w:p w14:paraId="5782E167" w14:textId="77777777" w:rsidR="00483F15" w:rsidRPr="00BB53BF" w:rsidRDefault="00483F15" w:rsidP="00483F15">
            <w:pPr>
              <w:jc w:val="center"/>
              <w:rPr>
                <w:b/>
                <w:color w:val="000000"/>
                <w:sz w:val="22"/>
                <w:szCs w:val="22"/>
              </w:rPr>
            </w:pPr>
            <w:r>
              <w:rPr>
                <w:b/>
                <w:color w:val="000000"/>
                <w:sz w:val="22"/>
                <w:szCs w:val="22"/>
              </w:rPr>
              <w:t>3 0</w:t>
            </w:r>
            <w:r w:rsidRPr="00BB53BF">
              <w:rPr>
                <w:b/>
                <w:color w:val="000000"/>
                <w:sz w:val="22"/>
                <w:szCs w:val="22"/>
              </w:rPr>
              <w:t>00 m</w:t>
            </w:r>
            <w:r w:rsidRPr="00BB53BF">
              <w:rPr>
                <w:b/>
                <w:color w:val="000000"/>
                <w:sz w:val="22"/>
                <w:szCs w:val="22"/>
                <w:vertAlign w:val="superscript"/>
              </w:rPr>
              <w:t>2</w:t>
            </w:r>
          </w:p>
        </w:tc>
        <w:tc>
          <w:tcPr>
            <w:tcW w:w="1294" w:type="dxa"/>
          </w:tcPr>
          <w:p w14:paraId="530E0355" w14:textId="77777777" w:rsidR="00483F15" w:rsidRPr="000C37A0" w:rsidRDefault="00483F15" w:rsidP="00483F15">
            <w:pPr>
              <w:jc w:val="both"/>
              <w:rPr>
                <w:bCs/>
                <w:color w:val="000000"/>
                <w:sz w:val="20"/>
                <w:szCs w:val="20"/>
              </w:rPr>
            </w:pPr>
          </w:p>
        </w:tc>
        <w:tc>
          <w:tcPr>
            <w:tcW w:w="1053" w:type="dxa"/>
          </w:tcPr>
          <w:p w14:paraId="5BA2C8B1" w14:textId="77777777" w:rsidR="00483F15" w:rsidRPr="000C37A0" w:rsidRDefault="00483F15" w:rsidP="00483F15">
            <w:pPr>
              <w:jc w:val="both"/>
              <w:rPr>
                <w:bCs/>
                <w:color w:val="000000"/>
                <w:sz w:val="20"/>
                <w:szCs w:val="20"/>
              </w:rPr>
            </w:pPr>
          </w:p>
        </w:tc>
        <w:tc>
          <w:tcPr>
            <w:tcW w:w="1276" w:type="dxa"/>
          </w:tcPr>
          <w:p w14:paraId="654500DC" w14:textId="77777777" w:rsidR="00483F15" w:rsidRPr="000C37A0" w:rsidRDefault="00483F15" w:rsidP="00483F15">
            <w:pPr>
              <w:jc w:val="both"/>
              <w:rPr>
                <w:bCs/>
                <w:color w:val="000000"/>
                <w:sz w:val="20"/>
                <w:szCs w:val="20"/>
              </w:rPr>
            </w:pPr>
          </w:p>
        </w:tc>
      </w:tr>
      <w:tr w:rsidR="00483F15" w:rsidRPr="000C37A0" w14:paraId="41A1B6D2" w14:textId="233EDF40" w:rsidTr="00483F15">
        <w:trPr>
          <w:trHeight w:val="184"/>
        </w:trPr>
        <w:tc>
          <w:tcPr>
            <w:tcW w:w="4348" w:type="dxa"/>
          </w:tcPr>
          <w:p w14:paraId="2A1CB2FC" w14:textId="77777777" w:rsidR="00483F15" w:rsidRPr="00483F15" w:rsidRDefault="00483F15" w:rsidP="00483F15">
            <w:pPr>
              <w:jc w:val="both"/>
              <w:rPr>
                <w:b/>
                <w:bCs/>
                <w:color w:val="000000"/>
                <w:sz w:val="20"/>
                <w:szCs w:val="20"/>
              </w:rPr>
            </w:pPr>
            <w:r w:rsidRPr="00483F15">
              <w:rPr>
                <w:b/>
                <w:color w:val="4A4A4A"/>
                <w:sz w:val="20"/>
                <w:szCs w:val="20"/>
              </w:rPr>
              <w:t xml:space="preserve">Ułożenie </w:t>
            </w:r>
            <w:proofErr w:type="spellStart"/>
            <w:r w:rsidRPr="00483F15">
              <w:rPr>
                <w:b/>
                <w:color w:val="4A4A4A"/>
                <w:sz w:val="20"/>
                <w:szCs w:val="20"/>
              </w:rPr>
              <w:t>agrotkaniny</w:t>
            </w:r>
            <w:proofErr w:type="spellEnd"/>
            <w:r w:rsidRPr="00483F15">
              <w:rPr>
                <w:b/>
                <w:color w:val="4A4A4A"/>
                <w:sz w:val="20"/>
                <w:szCs w:val="20"/>
              </w:rPr>
              <w:t xml:space="preserve"> (gramatura min. 100g/m</w:t>
            </w:r>
            <w:r w:rsidRPr="00483F15">
              <w:rPr>
                <w:b/>
                <w:color w:val="4A4A4A"/>
                <w:sz w:val="20"/>
                <w:szCs w:val="20"/>
                <w:vertAlign w:val="superscript"/>
              </w:rPr>
              <w:t>2</w:t>
            </w:r>
            <w:r w:rsidRPr="00483F15">
              <w:rPr>
                <w:b/>
                <w:color w:val="4A4A4A"/>
                <w:sz w:val="20"/>
                <w:szCs w:val="20"/>
              </w:rPr>
              <w:t xml:space="preserve">) obejmujące zakup i ułożenie </w:t>
            </w:r>
            <w:proofErr w:type="spellStart"/>
            <w:r w:rsidRPr="00483F15">
              <w:rPr>
                <w:b/>
                <w:color w:val="4A4A4A"/>
                <w:sz w:val="20"/>
                <w:szCs w:val="20"/>
              </w:rPr>
              <w:t>agrotkaniny</w:t>
            </w:r>
            <w:proofErr w:type="spellEnd"/>
            <w:r w:rsidRPr="00483F15">
              <w:rPr>
                <w:b/>
                <w:color w:val="4A4A4A"/>
                <w:sz w:val="20"/>
                <w:szCs w:val="20"/>
              </w:rPr>
              <w:t xml:space="preserve"> oraz jej umocowanie min.4 szpilkami</w:t>
            </w:r>
            <w:r>
              <w:rPr>
                <w:b/>
                <w:color w:val="4A4A4A"/>
                <w:sz w:val="20"/>
                <w:szCs w:val="20"/>
              </w:rPr>
              <w:t>.</w:t>
            </w:r>
          </w:p>
        </w:tc>
        <w:tc>
          <w:tcPr>
            <w:tcW w:w="1238" w:type="dxa"/>
          </w:tcPr>
          <w:p w14:paraId="2A0B2931" w14:textId="77777777" w:rsidR="00483F15" w:rsidRPr="00BB53BF" w:rsidRDefault="00483F15" w:rsidP="00483F15">
            <w:pPr>
              <w:jc w:val="center"/>
              <w:rPr>
                <w:b/>
                <w:color w:val="000000"/>
                <w:sz w:val="22"/>
                <w:szCs w:val="22"/>
              </w:rPr>
            </w:pPr>
            <w:r>
              <w:rPr>
                <w:b/>
                <w:color w:val="000000"/>
                <w:sz w:val="22"/>
                <w:szCs w:val="22"/>
              </w:rPr>
              <w:t>50</w:t>
            </w:r>
            <w:r w:rsidRPr="00BB53BF">
              <w:rPr>
                <w:b/>
                <w:color w:val="000000"/>
                <w:sz w:val="22"/>
                <w:szCs w:val="22"/>
              </w:rPr>
              <w:t>0 m</w:t>
            </w:r>
            <w:r w:rsidRPr="00BB53BF">
              <w:rPr>
                <w:b/>
                <w:color w:val="000000"/>
                <w:sz w:val="22"/>
                <w:szCs w:val="22"/>
                <w:vertAlign w:val="superscript"/>
              </w:rPr>
              <w:t>2</w:t>
            </w:r>
          </w:p>
        </w:tc>
        <w:tc>
          <w:tcPr>
            <w:tcW w:w="1294" w:type="dxa"/>
          </w:tcPr>
          <w:p w14:paraId="093806C2" w14:textId="77777777" w:rsidR="00483F15" w:rsidRPr="000C37A0" w:rsidRDefault="00483F15" w:rsidP="00483F15">
            <w:pPr>
              <w:jc w:val="both"/>
              <w:rPr>
                <w:bCs/>
                <w:color w:val="000000"/>
                <w:sz w:val="20"/>
                <w:szCs w:val="20"/>
              </w:rPr>
            </w:pPr>
          </w:p>
        </w:tc>
        <w:tc>
          <w:tcPr>
            <w:tcW w:w="1053" w:type="dxa"/>
          </w:tcPr>
          <w:p w14:paraId="4567FEAB" w14:textId="77777777" w:rsidR="00483F15" w:rsidRPr="000C37A0" w:rsidRDefault="00483F15" w:rsidP="00483F15">
            <w:pPr>
              <w:jc w:val="both"/>
              <w:rPr>
                <w:bCs/>
                <w:color w:val="000000"/>
                <w:sz w:val="20"/>
                <w:szCs w:val="20"/>
              </w:rPr>
            </w:pPr>
          </w:p>
        </w:tc>
        <w:tc>
          <w:tcPr>
            <w:tcW w:w="1276" w:type="dxa"/>
          </w:tcPr>
          <w:p w14:paraId="3E07603C" w14:textId="77777777" w:rsidR="00483F15" w:rsidRPr="000C37A0" w:rsidRDefault="00483F15" w:rsidP="00483F15">
            <w:pPr>
              <w:jc w:val="both"/>
              <w:rPr>
                <w:bCs/>
                <w:color w:val="000000"/>
                <w:sz w:val="20"/>
                <w:szCs w:val="20"/>
              </w:rPr>
            </w:pPr>
          </w:p>
        </w:tc>
      </w:tr>
      <w:tr w:rsidR="00483F15" w:rsidRPr="000C37A0" w14:paraId="45D1DB0D" w14:textId="3C03AA4D" w:rsidTr="00483F15">
        <w:tc>
          <w:tcPr>
            <w:tcW w:w="4348" w:type="dxa"/>
          </w:tcPr>
          <w:p w14:paraId="73EF61D0" w14:textId="77777777" w:rsidR="00483F15" w:rsidRPr="00483F15" w:rsidRDefault="00483F15" w:rsidP="00483F15">
            <w:pPr>
              <w:jc w:val="both"/>
              <w:rPr>
                <w:b/>
                <w:bCs/>
                <w:color w:val="000000"/>
                <w:sz w:val="20"/>
                <w:szCs w:val="20"/>
              </w:rPr>
            </w:pPr>
            <w:r w:rsidRPr="00483F15">
              <w:rPr>
                <w:b/>
                <w:color w:val="4A4A4A"/>
                <w:sz w:val="20"/>
                <w:szCs w:val="20"/>
              </w:rPr>
              <w:t>Założenie trawnika</w:t>
            </w:r>
          </w:p>
        </w:tc>
        <w:tc>
          <w:tcPr>
            <w:tcW w:w="1238" w:type="dxa"/>
          </w:tcPr>
          <w:p w14:paraId="41886C5D" w14:textId="77777777" w:rsidR="00483F15" w:rsidRPr="00BB53BF" w:rsidRDefault="00483F15" w:rsidP="00483F15">
            <w:pPr>
              <w:jc w:val="center"/>
              <w:rPr>
                <w:b/>
                <w:color w:val="000000"/>
                <w:sz w:val="22"/>
                <w:szCs w:val="22"/>
              </w:rPr>
            </w:pPr>
            <w:r>
              <w:rPr>
                <w:b/>
                <w:bCs/>
                <w:sz w:val="22"/>
                <w:szCs w:val="22"/>
              </w:rPr>
              <w:t>20</w:t>
            </w:r>
            <w:r w:rsidRPr="00BB53BF">
              <w:rPr>
                <w:b/>
                <w:bCs/>
                <w:sz w:val="22"/>
                <w:szCs w:val="22"/>
              </w:rPr>
              <w:t>0 m</w:t>
            </w:r>
            <w:r w:rsidRPr="00BB53BF">
              <w:rPr>
                <w:b/>
                <w:bCs/>
                <w:sz w:val="22"/>
                <w:szCs w:val="22"/>
                <w:vertAlign w:val="superscript"/>
              </w:rPr>
              <w:t>2</w:t>
            </w:r>
          </w:p>
        </w:tc>
        <w:tc>
          <w:tcPr>
            <w:tcW w:w="1294" w:type="dxa"/>
          </w:tcPr>
          <w:p w14:paraId="29B1F2BE" w14:textId="77777777" w:rsidR="00483F15" w:rsidRPr="000C37A0" w:rsidRDefault="00483F15" w:rsidP="00483F15">
            <w:pPr>
              <w:jc w:val="both"/>
              <w:rPr>
                <w:bCs/>
                <w:color w:val="000000"/>
                <w:sz w:val="20"/>
                <w:szCs w:val="20"/>
              </w:rPr>
            </w:pPr>
          </w:p>
        </w:tc>
        <w:tc>
          <w:tcPr>
            <w:tcW w:w="1053" w:type="dxa"/>
          </w:tcPr>
          <w:p w14:paraId="2ABA3D63" w14:textId="77777777" w:rsidR="00483F15" w:rsidRPr="000C37A0" w:rsidRDefault="00483F15" w:rsidP="00483F15">
            <w:pPr>
              <w:jc w:val="both"/>
              <w:rPr>
                <w:bCs/>
                <w:color w:val="000000"/>
                <w:sz w:val="20"/>
                <w:szCs w:val="20"/>
              </w:rPr>
            </w:pPr>
          </w:p>
        </w:tc>
        <w:tc>
          <w:tcPr>
            <w:tcW w:w="1276" w:type="dxa"/>
          </w:tcPr>
          <w:p w14:paraId="73A910E7" w14:textId="77777777" w:rsidR="00483F15" w:rsidRPr="000C37A0" w:rsidRDefault="00483F15" w:rsidP="00483F15">
            <w:pPr>
              <w:jc w:val="both"/>
              <w:rPr>
                <w:bCs/>
                <w:color w:val="000000"/>
                <w:sz w:val="20"/>
                <w:szCs w:val="20"/>
              </w:rPr>
            </w:pPr>
          </w:p>
        </w:tc>
      </w:tr>
      <w:tr w:rsidR="00483F15" w:rsidRPr="000C37A0" w14:paraId="41D8CAE9" w14:textId="37FA7251" w:rsidTr="00483F15">
        <w:tc>
          <w:tcPr>
            <w:tcW w:w="4348" w:type="dxa"/>
            <w:vAlign w:val="center"/>
          </w:tcPr>
          <w:p w14:paraId="1ECD64A1" w14:textId="77777777" w:rsidR="00483F15" w:rsidRPr="00483F15" w:rsidRDefault="00483F15" w:rsidP="00483F15">
            <w:pPr>
              <w:autoSpaceDE w:val="0"/>
              <w:autoSpaceDN w:val="0"/>
              <w:adjustRightInd w:val="0"/>
              <w:jc w:val="both"/>
              <w:rPr>
                <w:b/>
                <w:bCs/>
                <w:color w:val="000000"/>
                <w:sz w:val="20"/>
                <w:szCs w:val="20"/>
              </w:rPr>
            </w:pPr>
            <w:r w:rsidRPr="00483F15">
              <w:rPr>
                <w:b/>
                <w:color w:val="4A4A4A"/>
                <w:sz w:val="20"/>
                <w:szCs w:val="20"/>
              </w:rPr>
              <w:t xml:space="preserve">Nasadzenia sadzonek krzewów: iglastych i liściastych, min. 50 cm wysokości </w:t>
            </w:r>
          </w:p>
        </w:tc>
        <w:tc>
          <w:tcPr>
            <w:tcW w:w="1238" w:type="dxa"/>
            <w:vAlign w:val="center"/>
          </w:tcPr>
          <w:p w14:paraId="489A4556" w14:textId="77777777" w:rsidR="00483F15" w:rsidRPr="00BB53BF" w:rsidRDefault="00483F15" w:rsidP="00483F15">
            <w:pPr>
              <w:jc w:val="center"/>
              <w:rPr>
                <w:b/>
                <w:color w:val="000000"/>
                <w:sz w:val="22"/>
                <w:szCs w:val="22"/>
              </w:rPr>
            </w:pPr>
            <w:r>
              <w:rPr>
                <w:b/>
                <w:bCs/>
                <w:sz w:val="22"/>
                <w:szCs w:val="22"/>
              </w:rPr>
              <w:t>1 0</w:t>
            </w:r>
            <w:r w:rsidRPr="00BB53BF">
              <w:rPr>
                <w:b/>
                <w:bCs/>
                <w:sz w:val="22"/>
                <w:szCs w:val="22"/>
              </w:rPr>
              <w:t>00 szt.</w:t>
            </w:r>
          </w:p>
        </w:tc>
        <w:tc>
          <w:tcPr>
            <w:tcW w:w="1294" w:type="dxa"/>
          </w:tcPr>
          <w:p w14:paraId="6162CDB4" w14:textId="77777777" w:rsidR="00483F15" w:rsidRPr="000C37A0" w:rsidRDefault="00483F15" w:rsidP="00483F15">
            <w:pPr>
              <w:jc w:val="both"/>
              <w:rPr>
                <w:bCs/>
                <w:color w:val="000000"/>
                <w:sz w:val="20"/>
                <w:szCs w:val="20"/>
              </w:rPr>
            </w:pPr>
          </w:p>
        </w:tc>
        <w:tc>
          <w:tcPr>
            <w:tcW w:w="1053" w:type="dxa"/>
          </w:tcPr>
          <w:p w14:paraId="267A6DF3" w14:textId="77777777" w:rsidR="00483F15" w:rsidRPr="000C37A0" w:rsidRDefault="00483F15" w:rsidP="00483F15">
            <w:pPr>
              <w:jc w:val="both"/>
              <w:rPr>
                <w:bCs/>
                <w:color w:val="000000"/>
                <w:sz w:val="20"/>
                <w:szCs w:val="20"/>
              </w:rPr>
            </w:pPr>
          </w:p>
        </w:tc>
        <w:tc>
          <w:tcPr>
            <w:tcW w:w="1276" w:type="dxa"/>
          </w:tcPr>
          <w:p w14:paraId="1E0065C5" w14:textId="77777777" w:rsidR="00483F15" w:rsidRPr="000C37A0" w:rsidRDefault="00483F15" w:rsidP="00483F15">
            <w:pPr>
              <w:jc w:val="both"/>
              <w:rPr>
                <w:bCs/>
                <w:color w:val="000000"/>
                <w:sz w:val="20"/>
                <w:szCs w:val="20"/>
              </w:rPr>
            </w:pPr>
          </w:p>
        </w:tc>
      </w:tr>
      <w:tr w:rsidR="00483F15" w:rsidRPr="000C37A0" w14:paraId="44D52F83" w14:textId="104CEFF7" w:rsidTr="00483F15">
        <w:tc>
          <w:tcPr>
            <w:tcW w:w="4348" w:type="dxa"/>
            <w:vAlign w:val="center"/>
          </w:tcPr>
          <w:p w14:paraId="34ED18FF" w14:textId="77777777" w:rsidR="00483F15" w:rsidRPr="00483F15" w:rsidRDefault="00483F15" w:rsidP="00483F15">
            <w:pPr>
              <w:jc w:val="both"/>
              <w:rPr>
                <w:b/>
                <w:bCs/>
                <w:color w:val="000000"/>
                <w:sz w:val="20"/>
                <w:szCs w:val="20"/>
              </w:rPr>
            </w:pPr>
            <w:r w:rsidRPr="00483F15">
              <w:rPr>
                <w:b/>
                <w:color w:val="4A4A4A"/>
                <w:sz w:val="20"/>
                <w:szCs w:val="20"/>
              </w:rPr>
              <w:t>Nasadzenia sadzonek krzewów: iglastych i liściastych, min. 1m wysokości</w:t>
            </w:r>
          </w:p>
        </w:tc>
        <w:tc>
          <w:tcPr>
            <w:tcW w:w="1238" w:type="dxa"/>
            <w:vAlign w:val="center"/>
          </w:tcPr>
          <w:p w14:paraId="06E4CC00" w14:textId="77777777" w:rsidR="00483F15" w:rsidRPr="00BB53BF" w:rsidRDefault="00483F15" w:rsidP="00483F15">
            <w:pPr>
              <w:jc w:val="center"/>
              <w:rPr>
                <w:b/>
                <w:color w:val="000000"/>
                <w:sz w:val="22"/>
                <w:szCs w:val="22"/>
              </w:rPr>
            </w:pPr>
            <w:r>
              <w:rPr>
                <w:b/>
                <w:bCs/>
                <w:sz w:val="22"/>
                <w:szCs w:val="22"/>
              </w:rPr>
              <w:t>1 20</w:t>
            </w:r>
            <w:r w:rsidRPr="00BB53BF">
              <w:rPr>
                <w:b/>
                <w:bCs/>
                <w:sz w:val="22"/>
                <w:szCs w:val="22"/>
              </w:rPr>
              <w:t>0 szt.</w:t>
            </w:r>
          </w:p>
        </w:tc>
        <w:tc>
          <w:tcPr>
            <w:tcW w:w="1294" w:type="dxa"/>
          </w:tcPr>
          <w:p w14:paraId="1272DBEB" w14:textId="77777777" w:rsidR="00483F15" w:rsidRPr="000C37A0" w:rsidRDefault="00483F15" w:rsidP="00483F15">
            <w:pPr>
              <w:jc w:val="both"/>
              <w:rPr>
                <w:bCs/>
                <w:color w:val="000000"/>
                <w:sz w:val="20"/>
                <w:szCs w:val="20"/>
              </w:rPr>
            </w:pPr>
          </w:p>
        </w:tc>
        <w:tc>
          <w:tcPr>
            <w:tcW w:w="1053" w:type="dxa"/>
          </w:tcPr>
          <w:p w14:paraId="5B6B7786" w14:textId="77777777" w:rsidR="00483F15" w:rsidRPr="000C37A0" w:rsidRDefault="00483F15" w:rsidP="00483F15">
            <w:pPr>
              <w:jc w:val="both"/>
              <w:rPr>
                <w:bCs/>
                <w:color w:val="000000"/>
                <w:sz w:val="20"/>
                <w:szCs w:val="20"/>
              </w:rPr>
            </w:pPr>
          </w:p>
        </w:tc>
        <w:tc>
          <w:tcPr>
            <w:tcW w:w="1276" w:type="dxa"/>
          </w:tcPr>
          <w:p w14:paraId="729E8F73" w14:textId="77777777" w:rsidR="00483F15" w:rsidRPr="000C37A0" w:rsidRDefault="00483F15" w:rsidP="00483F15">
            <w:pPr>
              <w:jc w:val="both"/>
              <w:rPr>
                <w:bCs/>
                <w:color w:val="000000"/>
                <w:sz w:val="20"/>
                <w:szCs w:val="20"/>
              </w:rPr>
            </w:pPr>
          </w:p>
        </w:tc>
      </w:tr>
      <w:tr w:rsidR="00483F15" w:rsidRPr="000C37A0" w14:paraId="3E8BF9A6" w14:textId="47F21BDF" w:rsidTr="00483F15">
        <w:tc>
          <w:tcPr>
            <w:tcW w:w="4348" w:type="dxa"/>
            <w:vAlign w:val="center"/>
          </w:tcPr>
          <w:p w14:paraId="418C9AA4" w14:textId="77777777" w:rsidR="00483F15" w:rsidRPr="00483F15" w:rsidRDefault="00483F15" w:rsidP="00483F15">
            <w:pPr>
              <w:jc w:val="both"/>
              <w:rPr>
                <w:b/>
                <w:bCs/>
                <w:color w:val="000000"/>
                <w:sz w:val="20"/>
                <w:szCs w:val="20"/>
              </w:rPr>
            </w:pPr>
            <w:r w:rsidRPr="00483F15">
              <w:rPr>
                <w:b/>
                <w:color w:val="4A4A4A"/>
                <w:sz w:val="20"/>
                <w:szCs w:val="20"/>
              </w:rPr>
              <w:t>Nasadzenia sadzonek krzewów: iglastych i liściastych, min. 1,50m wysokości</w:t>
            </w:r>
          </w:p>
        </w:tc>
        <w:tc>
          <w:tcPr>
            <w:tcW w:w="1238" w:type="dxa"/>
            <w:vAlign w:val="center"/>
          </w:tcPr>
          <w:p w14:paraId="4A156E8D" w14:textId="77777777" w:rsidR="00483F15" w:rsidRPr="00BB53BF" w:rsidRDefault="00483F15" w:rsidP="00483F15">
            <w:pPr>
              <w:jc w:val="center"/>
              <w:rPr>
                <w:b/>
                <w:color w:val="000000"/>
                <w:sz w:val="22"/>
                <w:szCs w:val="22"/>
              </w:rPr>
            </w:pPr>
            <w:r w:rsidRPr="00BB53BF">
              <w:rPr>
                <w:b/>
                <w:bCs/>
                <w:sz w:val="22"/>
                <w:szCs w:val="22"/>
              </w:rPr>
              <w:t>50 szt.</w:t>
            </w:r>
          </w:p>
        </w:tc>
        <w:tc>
          <w:tcPr>
            <w:tcW w:w="1294" w:type="dxa"/>
          </w:tcPr>
          <w:p w14:paraId="333F036C" w14:textId="77777777" w:rsidR="00483F15" w:rsidRPr="000C37A0" w:rsidRDefault="00483F15" w:rsidP="00483F15">
            <w:pPr>
              <w:jc w:val="both"/>
              <w:rPr>
                <w:bCs/>
                <w:color w:val="000000"/>
                <w:sz w:val="20"/>
                <w:szCs w:val="20"/>
              </w:rPr>
            </w:pPr>
          </w:p>
        </w:tc>
        <w:tc>
          <w:tcPr>
            <w:tcW w:w="1053" w:type="dxa"/>
          </w:tcPr>
          <w:p w14:paraId="137304CD" w14:textId="77777777" w:rsidR="00483F15" w:rsidRPr="000C37A0" w:rsidRDefault="00483F15" w:rsidP="00483F15">
            <w:pPr>
              <w:jc w:val="both"/>
              <w:rPr>
                <w:bCs/>
                <w:color w:val="000000"/>
                <w:sz w:val="20"/>
                <w:szCs w:val="20"/>
              </w:rPr>
            </w:pPr>
          </w:p>
        </w:tc>
        <w:tc>
          <w:tcPr>
            <w:tcW w:w="1276" w:type="dxa"/>
          </w:tcPr>
          <w:p w14:paraId="2E2425D6" w14:textId="77777777" w:rsidR="00483F15" w:rsidRPr="000C37A0" w:rsidRDefault="00483F15" w:rsidP="00483F15">
            <w:pPr>
              <w:jc w:val="both"/>
              <w:rPr>
                <w:bCs/>
                <w:color w:val="000000"/>
                <w:sz w:val="20"/>
                <w:szCs w:val="20"/>
              </w:rPr>
            </w:pPr>
          </w:p>
        </w:tc>
      </w:tr>
      <w:tr w:rsidR="00483F15" w:rsidRPr="000C37A0" w14:paraId="687E61E0" w14:textId="3BCC44D4" w:rsidTr="00483F15">
        <w:tc>
          <w:tcPr>
            <w:tcW w:w="4348" w:type="dxa"/>
            <w:vAlign w:val="center"/>
          </w:tcPr>
          <w:p w14:paraId="1AF53298" w14:textId="77777777" w:rsidR="00483F15" w:rsidRPr="00483F15" w:rsidRDefault="00483F15" w:rsidP="00483F15">
            <w:pPr>
              <w:jc w:val="both"/>
              <w:rPr>
                <w:b/>
                <w:bCs/>
                <w:color w:val="000000"/>
                <w:sz w:val="20"/>
                <w:szCs w:val="20"/>
              </w:rPr>
            </w:pPr>
            <w:r w:rsidRPr="00483F15">
              <w:rPr>
                <w:b/>
                <w:color w:val="4A4A4A"/>
                <w:sz w:val="20"/>
                <w:szCs w:val="20"/>
              </w:rPr>
              <w:t>Nasadzenia sadzonek i cebulek kwiatów jednorocznych</w:t>
            </w:r>
          </w:p>
        </w:tc>
        <w:tc>
          <w:tcPr>
            <w:tcW w:w="1238" w:type="dxa"/>
            <w:vAlign w:val="center"/>
          </w:tcPr>
          <w:p w14:paraId="4BA2AA2A" w14:textId="77777777" w:rsidR="00483F15" w:rsidRPr="00BB53BF" w:rsidRDefault="00483F15" w:rsidP="00483F15">
            <w:pPr>
              <w:jc w:val="center"/>
              <w:rPr>
                <w:b/>
                <w:bCs/>
                <w:sz w:val="22"/>
                <w:szCs w:val="22"/>
              </w:rPr>
            </w:pPr>
            <w:r>
              <w:rPr>
                <w:b/>
                <w:bCs/>
                <w:sz w:val="22"/>
                <w:szCs w:val="22"/>
              </w:rPr>
              <w:t>3 500 szt.</w:t>
            </w:r>
          </w:p>
        </w:tc>
        <w:tc>
          <w:tcPr>
            <w:tcW w:w="1294" w:type="dxa"/>
          </w:tcPr>
          <w:p w14:paraId="3A66E8E5" w14:textId="77777777" w:rsidR="00483F15" w:rsidRPr="000C37A0" w:rsidRDefault="00483F15" w:rsidP="00483F15">
            <w:pPr>
              <w:jc w:val="both"/>
              <w:rPr>
                <w:bCs/>
                <w:color w:val="000000"/>
                <w:sz w:val="20"/>
                <w:szCs w:val="20"/>
              </w:rPr>
            </w:pPr>
          </w:p>
        </w:tc>
        <w:tc>
          <w:tcPr>
            <w:tcW w:w="1053" w:type="dxa"/>
          </w:tcPr>
          <w:p w14:paraId="190178A7" w14:textId="77777777" w:rsidR="00483F15" w:rsidRPr="000C37A0" w:rsidRDefault="00483F15" w:rsidP="00483F15">
            <w:pPr>
              <w:jc w:val="both"/>
              <w:rPr>
                <w:bCs/>
                <w:color w:val="000000"/>
                <w:sz w:val="20"/>
                <w:szCs w:val="20"/>
              </w:rPr>
            </w:pPr>
          </w:p>
        </w:tc>
        <w:tc>
          <w:tcPr>
            <w:tcW w:w="1276" w:type="dxa"/>
          </w:tcPr>
          <w:p w14:paraId="26795ACD" w14:textId="77777777" w:rsidR="00483F15" w:rsidRPr="000C37A0" w:rsidRDefault="00483F15" w:rsidP="00483F15">
            <w:pPr>
              <w:jc w:val="both"/>
              <w:rPr>
                <w:bCs/>
                <w:color w:val="000000"/>
                <w:sz w:val="20"/>
                <w:szCs w:val="20"/>
              </w:rPr>
            </w:pPr>
          </w:p>
        </w:tc>
      </w:tr>
    </w:tbl>
    <w:p w14:paraId="3AC5AE55" w14:textId="77777777" w:rsidR="00483F15" w:rsidRDefault="00483F15" w:rsidP="00B62702">
      <w:pPr>
        <w:rPr>
          <w:color w:val="000000"/>
        </w:rPr>
      </w:pPr>
    </w:p>
    <w:p w14:paraId="3B723B84" w14:textId="172D410D" w:rsidR="00B62702" w:rsidRPr="001D4C0E" w:rsidRDefault="00B62702" w:rsidP="00B62702">
      <w:pPr>
        <w:jc w:val="both"/>
        <w:rPr>
          <w:rFonts w:eastAsia="Arial Unicode MS"/>
          <w:color w:val="000000"/>
          <w:sz w:val="22"/>
          <w:szCs w:val="22"/>
          <w:lang w:eastAsia="en-US"/>
        </w:rPr>
      </w:pPr>
      <w:r w:rsidRPr="001D4C0E">
        <w:rPr>
          <w:rFonts w:eastAsia="Arial Unicode MS"/>
          <w:color w:val="000000"/>
          <w:sz w:val="22"/>
          <w:szCs w:val="22"/>
          <w:lang w:eastAsia="en-US"/>
        </w:rPr>
        <w:t>miejscowość: .................................. , data: .............................</w:t>
      </w:r>
      <w:r>
        <w:rPr>
          <w:rFonts w:eastAsia="Arial Unicode MS"/>
          <w:color w:val="000000"/>
          <w:sz w:val="22"/>
          <w:szCs w:val="22"/>
          <w:lang w:eastAsia="en-US"/>
        </w:rPr>
        <w:t>202</w:t>
      </w:r>
      <w:r w:rsidR="000D75B6">
        <w:rPr>
          <w:rFonts w:eastAsia="Arial Unicode MS"/>
          <w:color w:val="000000"/>
          <w:sz w:val="22"/>
          <w:szCs w:val="22"/>
          <w:lang w:eastAsia="en-US"/>
        </w:rPr>
        <w:t>6</w:t>
      </w:r>
      <w:r>
        <w:rPr>
          <w:rFonts w:eastAsia="Arial Unicode MS"/>
          <w:color w:val="000000"/>
          <w:sz w:val="22"/>
          <w:szCs w:val="22"/>
          <w:lang w:eastAsia="en-US"/>
        </w:rPr>
        <w:t xml:space="preserve"> r.</w:t>
      </w:r>
    </w:p>
    <w:p w14:paraId="28620EEC" w14:textId="77777777" w:rsidR="00B62702" w:rsidRDefault="00B62702" w:rsidP="00B62702">
      <w:pPr>
        <w:rPr>
          <w:rFonts w:eastAsia="Arial Unicode MS"/>
          <w:color w:val="000000"/>
          <w:sz w:val="22"/>
          <w:szCs w:val="22"/>
          <w:lang w:eastAsia="en-US"/>
        </w:rPr>
      </w:pPr>
    </w:p>
    <w:p w14:paraId="54E33F09" w14:textId="77777777" w:rsidR="00B62702" w:rsidRDefault="00B62702" w:rsidP="00B62702">
      <w:pPr>
        <w:rPr>
          <w:rFonts w:eastAsia="Arial Unicode MS"/>
          <w:color w:val="000000"/>
          <w:sz w:val="22"/>
          <w:szCs w:val="22"/>
          <w:lang w:eastAsia="en-US"/>
        </w:rPr>
      </w:pPr>
    </w:p>
    <w:p w14:paraId="2CF62B2A" w14:textId="77777777" w:rsidR="00B62702" w:rsidRDefault="00B62702" w:rsidP="00B62702">
      <w:pPr>
        <w:jc w:val="both"/>
        <w:rPr>
          <w:rFonts w:eastAsia="Calibri"/>
          <w:b/>
          <w:color w:val="000000"/>
          <w:lang w:eastAsia="en-US"/>
        </w:rPr>
      </w:pPr>
      <w:r w:rsidRPr="001D4C0E">
        <w:rPr>
          <w:rFonts w:eastAsia="Calibri"/>
          <w:b/>
          <w:color w:val="000000"/>
          <w:lang w:eastAsia="en-US"/>
        </w:rPr>
        <w:t xml:space="preserve">ZAMAWIAJĄCY                                         </w:t>
      </w:r>
      <w:r w:rsidRPr="001D4C0E">
        <w:rPr>
          <w:rFonts w:eastAsia="Calibri"/>
          <w:b/>
          <w:color w:val="000000"/>
          <w:lang w:eastAsia="en-US"/>
        </w:rPr>
        <w:tab/>
      </w:r>
      <w:r w:rsidRPr="001D4C0E">
        <w:rPr>
          <w:rFonts w:eastAsia="Calibri"/>
          <w:b/>
          <w:color w:val="000000"/>
          <w:lang w:eastAsia="en-US"/>
        </w:rPr>
        <w:tab/>
      </w:r>
      <w:r w:rsidRPr="001D4C0E">
        <w:rPr>
          <w:rFonts w:eastAsia="Calibri"/>
          <w:b/>
          <w:color w:val="000000"/>
          <w:lang w:eastAsia="en-US"/>
        </w:rPr>
        <w:tab/>
      </w:r>
      <w:r w:rsidRPr="001D4C0E">
        <w:rPr>
          <w:rFonts w:eastAsia="Calibri"/>
          <w:b/>
          <w:color w:val="000000"/>
          <w:lang w:eastAsia="en-US"/>
        </w:rPr>
        <w:tab/>
        <w:t xml:space="preserve">WYKONAWCA   </w:t>
      </w:r>
    </w:p>
    <w:p w14:paraId="7AE2BD80" w14:textId="77777777" w:rsidR="00B62702" w:rsidRDefault="00B62702" w:rsidP="00B62702"/>
    <w:p w14:paraId="74EFEB2D" w14:textId="77777777" w:rsidR="00B42F08" w:rsidRDefault="00B42F08" w:rsidP="00B62702">
      <w:pPr>
        <w:jc w:val="both"/>
        <w:rPr>
          <w:rFonts w:eastAsia="Calibri"/>
          <w:bCs/>
          <w:color w:val="000000"/>
          <w:lang w:eastAsia="en-US"/>
        </w:rPr>
      </w:pPr>
    </w:p>
    <w:p w14:paraId="2716E087" w14:textId="77777777" w:rsidR="005D42C7" w:rsidRDefault="005D42C7" w:rsidP="00B62702">
      <w:pPr>
        <w:jc w:val="both"/>
        <w:rPr>
          <w:rFonts w:eastAsia="Calibri"/>
          <w:bCs/>
          <w:color w:val="000000"/>
          <w:lang w:eastAsia="en-US"/>
        </w:rPr>
      </w:pPr>
    </w:p>
    <w:p w14:paraId="1EDE6B81" w14:textId="77777777" w:rsidR="00F9329E" w:rsidRDefault="00F9329E" w:rsidP="00B62702">
      <w:pPr>
        <w:jc w:val="both"/>
        <w:rPr>
          <w:rFonts w:eastAsia="Calibri"/>
          <w:bCs/>
          <w:color w:val="000000"/>
          <w:lang w:eastAsia="en-US"/>
        </w:rPr>
      </w:pPr>
    </w:p>
    <w:p w14:paraId="7E347EC6" w14:textId="77777777" w:rsidR="00F9329E" w:rsidRDefault="00F9329E" w:rsidP="00B62702">
      <w:pPr>
        <w:jc w:val="both"/>
        <w:rPr>
          <w:rFonts w:eastAsia="Calibri"/>
          <w:bCs/>
          <w:color w:val="000000"/>
          <w:lang w:eastAsia="en-US"/>
        </w:rPr>
      </w:pPr>
    </w:p>
    <w:p w14:paraId="19DDAAD5" w14:textId="611C8A95" w:rsidR="002746CB" w:rsidRPr="00C441F8" w:rsidRDefault="002746CB" w:rsidP="002746CB">
      <w:pPr>
        <w:jc w:val="right"/>
        <w:rPr>
          <w:b/>
          <w:bCs/>
        </w:rPr>
      </w:pPr>
      <w:bookmarkStart w:id="20" w:name="_Hlk191040080"/>
      <w:r w:rsidRPr="00C441F8">
        <w:rPr>
          <w:b/>
          <w:bCs/>
        </w:rPr>
        <w:t xml:space="preserve">ZAŁĄCZNIK NR </w:t>
      </w:r>
      <w:r w:rsidR="003D3872">
        <w:rPr>
          <w:b/>
          <w:bCs/>
        </w:rPr>
        <w:t>9</w:t>
      </w:r>
      <w:r w:rsidRPr="00C441F8">
        <w:rPr>
          <w:b/>
          <w:bCs/>
        </w:rPr>
        <w:t xml:space="preserve"> DO SWZ</w:t>
      </w:r>
    </w:p>
    <w:p w14:paraId="67EF6340" w14:textId="77777777" w:rsidR="002746CB" w:rsidRDefault="002746CB" w:rsidP="002746CB">
      <w:pPr>
        <w:widowControl w:val="0"/>
        <w:jc w:val="right"/>
        <w:rPr>
          <w:b/>
        </w:rPr>
      </w:pPr>
      <w:r>
        <w:rPr>
          <w:b/>
        </w:rPr>
        <w:t>FORMULARZ OFERTY</w:t>
      </w:r>
    </w:p>
    <w:bookmarkEnd w:id="20"/>
    <w:p w14:paraId="65BF7F17" w14:textId="77777777" w:rsidR="002746CB" w:rsidRDefault="002746CB" w:rsidP="002746CB">
      <w:pPr>
        <w:jc w:val="center"/>
        <w:rPr>
          <w:b/>
          <w:bCs/>
        </w:rPr>
      </w:pPr>
    </w:p>
    <w:p w14:paraId="7E7B8452" w14:textId="77777777" w:rsidR="002746CB" w:rsidRDefault="002746CB" w:rsidP="002746CB">
      <w:pPr>
        <w:jc w:val="center"/>
        <w:rPr>
          <w:b/>
          <w:bCs/>
          <w:sz w:val="36"/>
          <w:szCs w:val="36"/>
          <w:u w:val="single"/>
        </w:rPr>
      </w:pPr>
      <w:r>
        <w:rPr>
          <w:b/>
          <w:bCs/>
          <w:sz w:val="36"/>
          <w:szCs w:val="36"/>
          <w:u w:val="single"/>
        </w:rPr>
        <w:t>O F E R T A</w:t>
      </w:r>
    </w:p>
    <w:p w14:paraId="63903E5D" w14:textId="77777777" w:rsidR="002746CB" w:rsidRDefault="002746CB" w:rsidP="002746CB">
      <w:pPr>
        <w:rPr>
          <w:rStyle w:val="Uwydatnienie"/>
          <w:i w:val="0"/>
          <w:iCs w:val="0"/>
        </w:rPr>
      </w:pPr>
    </w:p>
    <w:p w14:paraId="2FB56A4D" w14:textId="77777777" w:rsidR="002746CB" w:rsidRPr="002D4D91" w:rsidRDefault="002746CB" w:rsidP="002746CB">
      <w:pPr>
        <w:rPr>
          <w:rStyle w:val="Uwydatnienie"/>
          <w:i w:val="0"/>
          <w:iCs w:val="0"/>
        </w:rPr>
      </w:pPr>
    </w:p>
    <w:p w14:paraId="5DBBD0C1" w14:textId="77777777" w:rsidR="002746CB" w:rsidRDefault="002746CB" w:rsidP="002746CB">
      <w:pPr>
        <w:rPr>
          <w:rStyle w:val="Uwydatnienie"/>
        </w:rPr>
      </w:pPr>
      <w:r>
        <w:rPr>
          <w:rStyle w:val="Uwydatnienie"/>
        </w:rPr>
        <w:t>………………………………………………………………………………………………………………</w:t>
      </w:r>
    </w:p>
    <w:p w14:paraId="09447294" w14:textId="77777777" w:rsidR="002746CB" w:rsidRPr="00890E17" w:rsidRDefault="002746CB" w:rsidP="002746CB">
      <w:pPr>
        <w:jc w:val="center"/>
        <w:rPr>
          <w:rStyle w:val="Uwydatnienie"/>
          <w:sz w:val="22"/>
          <w:szCs w:val="22"/>
        </w:rPr>
      </w:pPr>
      <w:r w:rsidRPr="00890E17">
        <w:rPr>
          <w:rStyle w:val="Uwydatnienie"/>
          <w:sz w:val="22"/>
          <w:szCs w:val="22"/>
        </w:rPr>
        <w:t xml:space="preserve">Nazwa (firma) </w:t>
      </w:r>
      <w:r>
        <w:rPr>
          <w:rStyle w:val="Uwydatnienie"/>
          <w:sz w:val="22"/>
          <w:szCs w:val="22"/>
        </w:rPr>
        <w:t>W</w:t>
      </w:r>
      <w:r w:rsidRPr="00890E17">
        <w:rPr>
          <w:rStyle w:val="Uwydatnienie"/>
          <w:sz w:val="22"/>
          <w:szCs w:val="22"/>
        </w:rPr>
        <w:t xml:space="preserve">ykonawcy / </w:t>
      </w:r>
      <w:r>
        <w:rPr>
          <w:rStyle w:val="Uwydatnienie"/>
          <w:sz w:val="22"/>
          <w:szCs w:val="22"/>
        </w:rPr>
        <w:t>W</w:t>
      </w:r>
      <w:r w:rsidRPr="00890E17">
        <w:rPr>
          <w:rStyle w:val="Uwydatnienie"/>
          <w:sz w:val="22"/>
          <w:szCs w:val="22"/>
        </w:rPr>
        <w:t>ykonawców wspólnie ubiegających się o udzielenie zamówienia</w:t>
      </w:r>
    </w:p>
    <w:p w14:paraId="21EC51EA" w14:textId="77777777" w:rsidR="002746CB" w:rsidRPr="00890E17" w:rsidRDefault="002746CB" w:rsidP="002746CB">
      <w:pPr>
        <w:jc w:val="center"/>
        <w:rPr>
          <w:rStyle w:val="Uwydatnienie"/>
          <w:sz w:val="22"/>
          <w:szCs w:val="22"/>
        </w:rPr>
      </w:pPr>
    </w:p>
    <w:p w14:paraId="020F2FB0" w14:textId="77777777" w:rsidR="002746CB" w:rsidRDefault="002746CB" w:rsidP="002746CB">
      <w:pPr>
        <w:rPr>
          <w:rStyle w:val="Uwydatnienie"/>
        </w:rPr>
      </w:pPr>
      <w:r>
        <w:rPr>
          <w:rStyle w:val="Uwydatnienie"/>
        </w:rPr>
        <w:t>………………………………………………………………………………………………………………</w:t>
      </w:r>
    </w:p>
    <w:p w14:paraId="1BA536D3" w14:textId="77777777" w:rsidR="002746CB" w:rsidRPr="00890E17" w:rsidRDefault="002746CB" w:rsidP="002746CB">
      <w:pPr>
        <w:jc w:val="center"/>
        <w:rPr>
          <w:rStyle w:val="Uwydatnienie"/>
          <w:sz w:val="22"/>
          <w:szCs w:val="22"/>
        </w:rPr>
      </w:pPr>
      <w:r w:rsidRPr="00890E17">
        <w:rPr>
          <w:rStyle w:val="Uwydatnienie"/>
          <w:sz w:val="22"/>
          <w:szCs w:val="22"/>
        </w:rPr>
        <w:t xml:space="preserve">Adres </w:t>
      </w:r>
      <w:r>
        <w:rPr>
          <w:rStyle w:val="Uwydatnienie"/>
          <w:sz w:val="22"/>
          <w:szCs w:val="22"/>
        </w:rPr>
        <w:t>W</w:t>
      </w:r>
      <w:r w:rsidRPr="00890E17">
        <w:rPr>
          <w:rStyle w:val="Uwydatnienie"/>
          <w:sz w:val="22"/>
          <w:szCs w:val="22"/>
        </w:rPr>
        <w:t xml:space="preserve">ykonawcy / </w:t>
      </w:r>
      <w:r>
        <w:rPr>
          <w:rStyle w:val="Uwydatnienie"/>
          <w:sz w:val="22"/>
          <w:szCs w:val="22"/>
        </w:rPr>
        <w:t>W</w:t>
      </w:r>
      <w:r w:rsidRPr="00890E17">
        <w:rPr>
          <w:rStyle w:val="Uwydatnienie"/>
          <w:sz w:val="22"/>
          <w:szCs w:val="22"/>
        </w:rPr>
        <w:t>ykonawców wspólnie ubiegających się o udzielenie zamówienia</w:t>
      </w:r>
    </w:p>
    <w:p w14:paraId="2C3505DC" w14:textId="77777777" w:rsidR="002746CB" w:rsidRDefault="002746CB" w:rsidP="002746CB">
      <w:pPr>
        <w:rPr>
          <w:rStyle w:val="Uwydatnienie"/>
        </w:rPr>
      </w:pPr>
    </w:p>
    <w:p w14:paraId="092EA52A" w14:textId="77777777" w:rsidR="002746CB" w:rsidRDefault="002746CB" w:rsidP="002746CB">
      <w:pPr>
        <w:rPr>
          <w:rStyle w:val="Uwydatnienie"/>
        </w:rPr>
      </w:pPr>
      <w:r>
        <w:rPr>
          <w:rStyle w:val="Uwydatnienie"/>
        </w:rPr>
        <w:t>………………………………………………………………………………………………………………</w:t>
      </w:r>
    </w:p>
    <w:p w14:paraId="5D82E05F" w14:textId="77777777" w:rsidR="002746CB" w:rsidRPr="00890E17" w:rsidRDefault="002746CB" w:rsidP="002746CB">
      <w:pPr>
        <w:jc w:val="center"/>
        <w:rPr>
          <w:rStyle w:val="Uwydatnienie"/>
          <w:sz w:val="22"/>
          <w:szCs w:val="22"/>
        </w:rPr>
      </w:pPr>
      <w:r w:rsidRPr="00890E17">
        <w:rPr>
          <w:rStyle w:val="Uwydatnienie"/>
          <w:sz w:val="22"/>
          <w:szCs w:val="22"/>
        </w:rPr>
        <w:t>Regon, NIP Wykonawcy / Wykonawców wspólnie ubiegających się o udzielenie zamówienia</w:t>
      </w:r>
    </w:p>
    <w:p w14:paraId="00E68B7C" w14:textId="77777777" w:rsidR="002746CB" w:rsidRDefault="002746CB" w:rsidP="002746CB">
      <w:pPr>
        <w:rPr>
          <w:rStyle w:val="Uwydatnienie"/>
        </w:rPr>
      </w:pPr>
    </w:p>
    <w:p w14:paraId="2781C7E6" w14:textId="77777777" w:rsidR="002746CB" w:rsidRDefault="002746CB" w:rsidP="002746CB">
      <w:pPr>
        <w:rPr>
          <w:rStyle w:val="Uwydatnienie"/>
        </w:rPr>
      </w:pPr>
      <w:r>
        <w:rPr>
          <w:rStyle w:val="Uwydatnienie"/>
        </w:rPr>
        <w:t>………………………………………………………………………………………………………………</w:t>
      </w:r>
    </w:p>
    <w:p w14:paraId="38DE90B5" w14:textId="77777777" w:rsidR="002746CB" w:rsidRPr="00890E17" w:rsidRDefault="002746CB" w:rsidP="002746CB">
      <w:pPr>
        <w:jc w:val="center"/>
        <w:rPr>
          <w:rStyle w:val="Uwydatnienie"/>
          <w:sz w:val="22"/>
          <w:szCs w:val="22"/>
        </w:rPr>
      </w:pPr>
      <w:r w:rsidRPr="00890E17">
        <w:rPr>
          <w:rStyle w:val="Uwydatnienie"/>
          <w:sz w:val="22"/>
          <w:szCs w:val="22"/>
        </w:rPr>
        <w:t>adres e-mail, numer telefonu</w:t>
      </w:r>
    </w:p>
    <w:p w14:paraId="4D62400A" w14:textId="77777777" w:rsidR="002746CB" w:rsidRPr="00890E17" w:rsidRDefault="002746CB" w:rsidP="002746CB">
      <w:pPr>
        <w:tabs>
          <w:tab w:val="left" w:pos="5730"/>
        </w:tabs>
        <w:jc w:val="center"/>
        <w:rPr>
          <w:sz w:val="22"/>
          <w:szCs w:val="22"/>
        </w:rPr>
      </w:pPr>
    </w:p>
    <w:p w14:paraId="4D3F9E57" w14:textId="77777777" w:rsidR="002746CB" w:rsidRDefault="002746CB" w:rsidP="002746CB">
      <w:r>
        <w:t>…………………………………………………………………………………………………</w:t>
      </w:r>
    </w:p>
    <w:p w14:paraId="1CAA603A" w14:textId="77777777" w:rsidR="002746CB" w:rsidRPr="00890E17" w:rsidRDefault="002746CB" w:rsidP="002746CB">
      <w:pPr>
        <w:jc w:val="center"/>
        <w:rPr>
          <w:i/>
          <w:sz w:val="22"/>
          <w:szCs w:val="22"/>
        </w:rPr>
      </w:pPr>
      <w:r w:rsidRPr="00890E17">
        <w:rPr>
          <w:i/>
          <w:sz w:val="22"/>
          <w:szCs w:val="22"/>
        </w:rPr>
        <w:t>Osoba upoważniona do reprezentacji Wykonawcy(ów)</w:t>
      </w:r>
    </w:p>
    <w:p w14:paraId="4F3A44C5" w14:textId="77777777" w:rsidR="002746CB" w:rsidRDefault="002746CB" w:rsidP="002746CB">
      <w:pPr>
        <w:rPr>
          <w:i/>
        </w:rPr>
      </w:pPr>
    </w:p>
    <w:p w14:paraId="096D2026" w14:textId="77777777" w:rsidR="002746CB" w:rsidRDefault="002746CB" w:rsidP="002746CB">
      <w:pPr>
        <w:rPr>
          <w:i/>
        </w:rPr>
      </w:pPr>
    </w:p>
    <w:p w14:paraId="3A76F878" w14:textId="17580BD2" w:rsidR="002746CB" w:rsidRPr="00C441F8" w:rsidRDefault="002746CB" w:rsidP="002746CB">
      <w:pPr>
        <w:ind w:firstLine="1134"/>
        <w:jc w:val="both"/>
        <w:rPr>
          <w:rFonts w:eastAsia="Calibri"/>
          <w:lang w:eastAsia="en-US"/>
        </w:rPr>
      </w:pPr>
      <w:r>
        <w:t xml:space="preserve">Nawiązując do ogłoszenia o zamówieniu w postępowaniu o udzielenie zamówienia publicznego w trybie podstawowym na: </w:t>
      </w:r>
      <w:r w:rsidRPr="00C441F8">
        <w:rPr>
          <w:rFonts w:eastAsia="Calibri"/>
          <w:b/>
          <w:bCs/>
          <w:lang w:eastAsia="en-US"/>
        </w:rPr>
        <w:t>„</w:t>
      </w:r>
      <w:r w:rsidR="00CE071F">
        <w:rPr>
          <w:rFonts w:eastAsia="Calibri"/>
          <w:b/>
          <w:bCs/>
          <w:lang w:eastAsia="en-US"/>
        </w:rPr>
        <w:t xml:space="preserve">Konserwacja i utrzymanie zieleni na terenach Gminy Lesznowola </w:t>
      </w:r>
      <w:r w:rsidRPr="00C441F8">
        <w:rPr>
          <w:rFonts w:eastAsia="Calibri"/>
          <w:b/>
          <w:bCs/>
          <w:lang w:eastAsia="en-US"/>
        </w:rPr>
        <w:t>w 202</w:t>
      </w:r>
      <w:r w:rsidR="00C3100E">
        <w:rPr>
          <w:rFonts w:eastAsia="Calibri"/>
          <w:b/>
          <w:bCs/>
          <w:lang w:eastAsia="en-US"/>
        </w:rPr>
        <w:t>6</w:t>
      </w:r>
      <w:r w:rsidR="00CE071F">
        <w:rPr>
          <w:rFonts w:eastAsia="Calibri"/>
          <w:b/>
          <w:bCs/>
          <w:lang w:eastAsia="en-US"/>
        </w:rPr>
        <w:t xml:space="preserve"> roku</w:t>
      </w:r>
      <w:r w:rsidRPr="00C441F8">
        <w:rPr>
          <w:rFonts w:eastAsia="Calibri"/>
          <w:b/>
          <w:bCs/>
          <w:lang w:eastAsia="en-US"/>
        </w:rPr>
        <w:t>”</w:t>
      </w:r>
      <w:r>
        <w:rPr>
          <w:rFonts w:eastAsia="Calibri"/>
          <w:b/>
          <w:bCs/>
          <w:lang w:eastAsia="en-US"/>
        </w:rPr>
        <w:t xml:space="preserve"> </w:t>
      </w:r>
      <w:r w:rsidRPr="00890E17">
        <w:rPr>
          <w:rFonts w:eastAsia="Calibri"/>
          <w:lang w:eastAsia="en-US"/>
        </w:rPr>
        <w:t>oferujemy</w:t>
      </w:r>
      <w:r>
        <w:rPr>
          <w:rFonts w:eastAsia="Calibri"/>
          <w:lang w:eastAsia="en-US"/>
        </w:rPr>
        <w:t xml:space="preserve"> wykonanie zamówienia</w:t>
      </w:r>
      <w:r w:rsidRPr="00890E17">
        <w:rPr>
          <w:rFonts w:eastAsia="Calibri"/>
          <w:lang w:eastAsia="en-US"/>
        </w:rPr>
        <w:t xml:space="preserve"> </w:t>
      </w:r>
      <w:r w:rsidRPr="00E11CCE">
        <w:rPr>
          <w:rFonts w:eastAsia="Calibri"/>
          <w:lang w:eastAsia="en-US"/>
        </w:rPr>
        <w:t>na następujących warunkach:</w:t>
      </w:r>
    </w:p>
    <w:p w14:paraId="0126E2F2" w14:textId="77777777" w:rsidR="002746CB" w:rsidRDefault="002746CB" w:rsidP="002746CB">
      <w:pPr>
        <w:tabs>
          <w:tab w:val="num" w:pos="1440"/>
        </w:tabs>
        <w:jc w:val="both"/>
        <w:rPr>
          <w:b/>
          <w:bCs/>
          <w:szCs w:val="12"/>
        </w:rPr>
      </w:pPr>
    </w:p>
    <w:p w14:paraId="4BDD1F1A" w14:textId="77777777" w:rsidR="002746CB" w:rsidRPr="00C441F8" w:rsidRDefault="002746CB" w:rsidP="002746CB">
      <w:pPr>
        <w:jc w:val="both"/>
        <w:rPr>
          <w:rFonts w:eastAsia="Calibri"/>
          <w:b/>
          <w:bCs/>
          <w:lang w:eastAsia="en-US"/>
        </w:rPr>
      </w:pPr>
      <w:r w:rsidRPr="00C441F8">
        <w:rPr>
          <w:rFonts w:eastAsia="Calibri"/>
          <w:b/>
          <w:bCs/>
          <w:lang w:eastAsia="en-US"/>
        </w:rPr>
        <w:sym w:font="Wingdings" w:char="00D8"/>
      </w:r>
      <w:r w:rsidRPr="00C441F8">
        <w:rPr>
          <w:rFonts w:eastAsia="Calibri"/>
          <w:b/>
          <w:bCs/>
          <w:lang w:eastAsia="en-US"/>
        </w:rPr>
        <w:t xml:space="preserve"> cena brutto (łącznie z podatkiem VAT) w zł: ....................................................................., (słownie złotych: ……………………………………………….................................................     …………………………………………………………...………………………………….....)</w:t>
      </w:r>
    </w:p>
    <w:p w14:paraId="7CFF0355" w14:textId="77777777" w:rsidR="002746CB" w:rsidRDefault="002746CB" w:rsidP="002746CB">
      <w:pPr>
        <w:rPr>
          <w:rFonts w:eastAsia="Calibri"/>
          <w:b/>
          <w:i/>
          <w:iCs/>
          <w:lang w:eastAsia="en-US"/>
        </w:rPr>
      </w:pPr>
    </w:p>
    <w:p w14:paraId="5E2FC5D8" w14:textId="1214E271" w:rsidR="002746CB" w:rsidRPr="002D4D91" w:rsidRDefault="002746CB" w:rsidP="002746CB">
      <w:pPr>
        <w:jc w:val="both"/>
        <w:rPr>
          <w:rFonts w:eastAsia="Calibri"/>
          <w:b/>
          <w:i/>
          <w:iCs/>
          <w:sz w:val="22"/>
          <w:szCs w:val="22"/>
          <w:lang w:eastAsia="en-US"/>
        </w:rPr>
      </w:pPr>
      <w:r w:rsidRPr="002D4D91">
        <w:rPr>
          <w:rFonts w:eastAsia="Calibri"/>
          <w:b/>
          <w:i/>
          <w:iCs/>
          <w:sz w:val="22"/>
          <w:szCs w:val="22"/>
          <w:lang w:eastAsia="en-US"/>
        </w:rPr>
        <w:t xml:space="preserve">(cenę ofertową należy obliczyć według </w:t>
      </w:r>
      <w:r>
        <w:rPr>
          <w:rFonts w:eastAsia="Calibri"/>
          <w:b/>
          <w:i/>
          <w:iCs/>
          <w:sz w:val="22"/>
          <w:szCs w:val="22"/>
          <w:lang w:eastAsia="en-US"/>
        </w:rPr>
        <w:t>Przedmiaru robót/</w:t>
      </w:r>
      <w:r w:rsidRPr="002D4D91">
        <w:rPr>
          <w:rFonts w:eastAsia="Calibri"/>
          <w:b/>
          <w:i/>
          <w:iCs/>
          <w:sz w:val="22"/>
          <w:szCs w:val="22"/>
          <w:lang w:eastAsia="en-US"/>
        </w:rPr>
        <w:t xml:space="preserve">Kosztorysu ofertowego, stanowiącego Załącznik nr </w:t>
      </w:r>
      <w:r w:rsidR="00B72F84">
        <w:rPr>
          <w:rFonts w:eastAsia="Calibri"/>
          <w:b/>
          <w:i/>
          <w:iCs/>
          <w:sz w:val="22"/>
          <w:szCs w:val="22"/>
          <w:lang w:eastAsia="en-US"/>
        </w:rPr>
        <w:t>7</w:t>
      </w:r>
      <w:r w:rsidRPr="002D4D91">
        <w:rPr>
          <w:rFonts w:eastAsia="Calibri"/>
          <w:b/>
          <w:i/>
          <w:iCs/>
          <w:sz w:val="22"/>
          <w:szCs w:val="22"/>
          <w:lang w:eastAsia="en-US"/>
        </w:rPr>
        <w:t xml:space="preserve"> do SWZ, który należy dołączyć do oferty)</w:t>
      </w:r>
    </w:p>
    <w:p w14:paraId="69C5D3F2" w14:textId="77777777" w:rsidR="002746CB" w:rsidRDefault="002746CB" w:rsidP="002746CB">
      <w:pPr>
        <w:rPr>
          <w:rFonts w:eastAsia="Calibri"/>
          <w:b/>
          <w:lang w:eastAsia="en-US"/>
        </w:rPr>
      </w:pPr>
    </w:p>
    <w:p w14:paraId="6560DB01" w14:textId="77777777" w:rsidR="002746CB" w:rsidRPr="00B164F3" w:rsidRDefault="002746CB" w:rsidP="002746CB">
      <w:pPr>
        <w:rPr>
          <w:rFonts w:eastAsia="Calibri"/>
          <w:b/>
          <w:color w:val="000000"/>
          <w:lang w:eastAsia="en-US"/>
        </w:rPr>
      </w:pPr>
      <w:r w:rsidRPr="00B164F3">
        <w:rPr>
          <w:rFonts w:eastAsia="Calibri"/>
          <w:b/>
          <w:lang w:eastAsia="en-US"/>
        </w:rPr>
        <w:sym w:font="Wingdings" w:char="00D8"/>
      </w:r>
      <w:r w:rsidRPr="00B164F3">
        <w:rPr>
          <w:rFonts w:eastAsia="Calibri"/>
          <w:b/>
          <w:lang w:eastAsia="en-US"/>
        </w:rPr>
        <w:t xml:space="preserve"> </w:t>
      </w:r>
      <w:r w:rsidRPr="00B164F3">
        <w:rPr>
          <w:b/>
        </w:rPr>
        <w:t xml:space="preserve">Termin wykonania </w:t>
      </w:r>
      <w:r>
        <w:rPr>
          <w:b/>
        </w:rPr>
        <w:t>dla czynności:</w:t>
      </w:r>
      <w:r w:rsidRPr="00B164F3">
        <w:rPr>
          <w:b/>
        </w:rPr>
        <w:t xml:space="preserve"> </w:t>
      </w:r>
    </w:p>
    <w:p w14:paraId="7ED48BFB" w14:textId="3F4CB204" w:rsidR="004A3264" w:rsidRPr="004A3264" w:rsidRDefault="004A3264" w:rsidP="004A3264">
      <w:pPr>
        <w:spacing w:after="160" w:line="259" w:lineRule="auto"/>
        <w:contextualSpacing/>
        <w:jc w:val="both"/>
        <w:rPr>
          <w:rFonts w:eastAsia="Calibri"/>
          <w:bCs/>
          <w:iCs/>
          <w:lang w:eastAsia="en-US"/>
        </w:rPr>
      </w:pPr>
      <w:r w:rsidRPr="004A3264">
        <w:rPr>
          <w:rFonts w:eastAsia="Calibri"/>
          <w:bCs/>
          <w:iCs/>
          <w:lang w:eastAsia="en-US"/>
        </w:rPr>
        <w:t xml:space="preserve">Nasadzenia sadzonek drzew (klon, dąb, akacja, lipa, jesion, itp.) o minimalnym obwodzie pnia nie mniejszym niż 14 centymetrów na wysokości 100 centymetrów na działkach stanowiących własność Gminy - ok </w:t>
      </w:r>
      <w:r w:rsidR="00493940">
        <w:rPr>
          <w:rFonts w:eastAsia="Calibri"/>
          <w:bCs/>
          <w:iCs/>
          <w:lang w:eastAsia="en-US"/>
        </w:rPr>
        <w:t>4</w:t>
      </w:r>
      <w:r w:rsidRPr="004A3264">
        <w:rPr>
          <w:rFonts w:eastAsia="Calibri"/>
          <w:bCs/>
          <w:iCs/>
          <w:lang w:eastAsia="en-US"/>
        </w:rPr>
        <w:t>0 szt. obejmujące:</w:t>
      </w:r>
    </w:p>
    <w:p w14:paraId="3B0B144B" w14:textId="77777777" w:rsidR="004A3264" w:rsidRPr="00BD7DA7" w:rsidRDefault="004A3264" w:rsidP="004A3264">
      <w:pPr>
        <w:spacing w:after="160" w:line="259" w:lineRule="auto"/>
        <w:contextualSpacing/>
        <w:jc w:val="both"/>
        <w:rPr>
          <w:rFonts w:eastAsia="Calibri"/>
          <w:bCs/>
          <w:iCs/>
          <w:lang w:eastAsia="en-US"/>
        </w:rPr>
      </w:pPr>
      <w:r>
        <w:rPr>
          <w:rFonts w:eastAsia="Calibri"/>
          <w:bCs/>
          <w:iCs/>
          <w:lang w:eastAsia="en-US"/>
        </w:rPr>
        <w:t xml:space="preserve">a. </w:t>
      </w:r>
      <w:r w:rsidRPr="00BD7DA7">
        <w:rPr>
          <w:rFonts w:eastAsia="Calibri"/>
          <w:bCs/>
          <w:iCs/>
          <w:lang w:eastAsia="en-US"/>
        </w:rPr>
        <w:t>przygotowanie terenu pod nasadzenia wraz z wymianą gruntu,</w:t>
      </w:r>
    </w:p>
    <w:p w14:paraId="331661AE" w14:textId="77777777" w:rsidR="004A3264" w:rsidRPr="00BD7DA7" w:rsidRDefault="004A3264" w:rsidP="004A3264">
      <w:pPr>
        <w:spacing w:after="160" w:line="259" w:lineRule="auto"/>
        <w:contextualSpacing/>
        <w:jc w:val="both"/>
        <w:rPr>
          <w:rFonts w:eastAsia="Calibri"/>
          <w:bCs/>
          <w:iCs/>
          <w:lang w:eastAsia="en-US"/>
        </w:rPr>
      </w:pPr>
      <w:r>
        <w:rPr>
          <w:rFonts w:eastAsia="Calibri"/>
          <w:bCs/>
          <w:iCs/>
          <w:lang w:eastAsia="en-US"/>
        </w:rPr>
        <w:t xml:space="preserve">b. </w:t>
      </w:r>
      <w:r w:rsidRPr="00BD7DA7">
        <w:rPr>
          <w:rFonts w:eastAsia="Calibri"/>
          <w:bCs/>
          <w:iCs/>
          <w:lang w:eastAsia="en-US"/>
        </w:rPr>
        <w:t xml:space="preserve">zakup materiału do </w:t>
      </w:r>
      <w:proofErr w:type="spellStart"/>
      <w:r w:rsidRPr="00BD7DA7">
        <w:rPr>
          <w:rFonts w:eastAsia="Calibri"/>
          <w:bCs/>
          <w:iCs/>
          <w:lang w:eastAsia="en-US"/>
        </w:rPr>
        <w:t>nasadzeń</w:t>
      </w:r>
      <w:proofErr w:type="spellEnd"/>
      <w:r w:rsidRPr="00BD7DA7">
        <w:rPr>
          <w:rFonts w:eastAsia="Calibri"/>
          <w:bCs/>
          <w:iCs/>
          <w:lang w:eastAsia="en-US"/>
        </w:rPr>
        <w:t>,</w:t>
      </w:r>
    </w:p>
    <w:p w14:paraId="7CAE2148" w14:textId="77777777" w:rsidR="004A3264" w:rsidRPr="00BD7DA7" w:rsidRDefault="004A3264" w:rsidP="004A3264">
      <w:pPr>
        <w:spacing w:after="160" w:line="259" w:lineRule="auto"/>
        <w:contextualSpacing/>
        <w:jc w:val="both"/>
        <w:rPr>
          <w:rFonts w:eastAsia="Calibri"/>
          <w:bCs/>
          <w:iCs/>
          <w:lang w:eastAsia="en-US"/>
        </w:rPr>
      </w:pPr>
      <w:r>
        <w:rPr>
          <w:rFonts w:eastAsia="Calibri"/>
          <w:bCs/>
          <w:iCs/>
          <w:lang w:eastAsia="en-US"/>
        </w:rPr>
        <w:t xml:space="preserve">c. </w:t>
      </w:r>
      <w:r w:rsidRPr="00BD7DA7">
        <w:rPr>
          <w:rFonts w:eastAsia="Calibri"/>
          <w:bCs/>
          <w:iCs/>
          <w:lang w:eastAsia="en-US"/>
        </w:rPr>
        <w:t xml:space="preserve">wykonanie </w:t>
      </w:r>
      <w:proofErr w:type="spellStart"/>
      <w:r w:rsidRPr="00BD7DA7">
        <w:rPr>
          <w:rFonts w:eastAsia="Calibri"/>
          <w:bCs/>
          <w:iCs/>
          <w:lang w:eastAsia="en-US"/>
        </w:rPr>
        <w:t>nasadzeń</w:t>
      </w:r>
      <w:proofErr w:type="spellEnd"/>
      <w:r w:rsidRPr="00BD7DA7">
        <w:rPr>
          <w:rFonts w:eastAsia="Calibri"/>
          <w:bCs/>
          <w:iCs/>
          <w:lang w:eastAsia="en-US"/>
        </w:rPr>
        <w:t>,</w:t>
      </w:r>
    </w:p>
    <w:p w14:paraId="3F3FB587" w14:textId="77777777" w:rsidR="004A3264" w:rsidRPr="00BD7DA7" w:rsidRDefault="004A3264" w:rsidP="004A3264">
      <w:pPr>
        <w:spacing w:after="160" w:line="259" w:lineRule="auto"/>
        <w:contextualSpacing/>
        <w:jc w:val="both"/>
        <w:rPr>
          <w:rFonts w:eastAsia="Calibri"/>
          <w:bCs/>
          <w:iCs/>
          <w:lang w:eastAsia="en-US"/>
        </w:rPr>
      </w:pPr>
      <w:r>
        <w:rPr>
          <w:rFonts w:eastAsia="Calibri"/>
          <w:bCs/>
          <w:iCs/>
          <w:lang w:eastAsia="en-US"/>
        </w:rPr>
        <w:t xml:space="preserve">c. </w:t>
      </w:r>
      <w:r w:rsidRPr="00BD7DA7">
        <w:rPr>
          <w:rFonts w:eastAsia="Calibri"/>
          <w:bCs/>
          <w:iCs/>
          <w:lang w:eastAsia="en-US"/>
        </w:rPr>
        <w:t>pielęgnację i podlewanie przez okres min. 36 miesięcy,</w:t>
      </w:r>
    </w:p>
    <w:p w14:paraId="0A23C4F4" w14:textId="77777777" w:rsidR="004A3264" w:rsidRPr="00BD7DA7" w:rsidRDefault="004A3264" w:rsidP="004A3264">
      <w:pPr>
        <w:spacing w:after="160" w:line="259" w:lineRule="auto"/>
        <w:contextualSpacing/>
        <w:jc w:val="both"/>
        <w:rPr>
          <w:rFonts w:eastAsia="Calibri"/>
          <w:bCs/>
          <w:iCs/>
          <w:lang w:eastAsia="en-US"/>
        </w:rPr>
      </w:pPr>
      <w:r>
        <w:rPr>
          <w:rFonts w:eastAsia="Calibri"/>
          <w:bCs/>
          <w:iCs/>
          <w:lang w:eastAsia="en-US"/>
        </w:rPr>
        <w:t xml:space="preserve">d. </w:t>
      </w:r>
      <w:r w:rsidRPr="00BD7DA7">
        <w:rPr>
          <w:rFonts w:eastAsia="Calibri"/>
          <w:bCs/>
          <w:iCs/>
          <w:lang w:eastAsia="en-US"/>
        </w:rPr>
        <w:t>opalikowanie posadzonych drzew (minimum 3 palikami każde posadzone drzewo, wysokość posadowionych palików do wysokości korony drzewa)</w:t>
      </w:r>
    </w:p>
    <w:p w14:paraId="4FBEAB60" w14:textId="317C7C4A" w:rsidR="002746CB" w:rsidRPr="004A3264" w:rsidRDefault="004A3264" w:rsidP="004A3264">
      <w:pPr>
        <w:spacing w:after="160" w:line="259" w:lineRule="auto"/>
        <w:contextualSpacing/>
        <w:jc w:val="both"/>
        <w:rPr>
          <w:rFonts w:eastAsia="Calibri"/>
          <w:bCs/>
          <w:iCs/>
          <w:lang w:eastAsia="en-US"/>
        </w:rPr>
      </w:pPr>
      <w:r>
        <w:rPr>
          <w:rFonts w:eastAsia="Calibri"/>
          <w:bCs/>
          <w:iCs/>
          <w:lang w:eastAsia="en-US"/>
        </w:rPr>
        <w:t xml:space="preserve">e. </w:t>
      </w:r>
      <w:r w:rsidRPr="00BD7DA7">
        <w:rPr>
          <w:rFonts w:eastAsia="Calibri"/>
          <w:bCs/>
          <w:iCs/>
          <w:lang w:eastAsia="en-US"/>
        </w:rPr>
        <w:t xml:space="preserve">wykonywanie zabiegów ochrony roślin przed pasożytami, chorobami, szkodnikami </w:t>
      </w:r>
      <w:r w:rsidR="00493940">
        <w:rPr>
          <w:rFonts w:eastAsia="Calibri"/>
          <w:bCs/>
          <w:iCs/>
          <w:lang w:eastAsia="en-US"/>
        </w:rPr>
        <w:t xml:space="preserve">                            </w:t>
      </w:r>
      <w:r w:rsidRPr="00BD7DA7">
        <w:rPr>
          <w:rFonts w:eastAsia="Calibri"/>
          <w:bCs/>
          <w:iCs/>
          <w:lang w:eastAsia="en-US"/>
        </w:rPr>
        <w:t>i patogenom,</w:t>
      </w:r>
      <w:r>
        <w:rPr>
          <w:rFonts w:eastAsia="Calibri"/>
          <w:bCs/>
          <w:iCs/>
          <w:lang w:eastAsia="en-US"/>
        </w:rPr>
        <w:t xml:space="preserve"> </w:t>
      </w:r>
      <w:r w:rsidRPr="00BD7DA7">
        <w:rPr>
          <w:rFonts w:eastAsia="Calibri"/>
          <w:bCs/>
          <w:iCs/>
          <w:lang w:eastAsia="en-US"/>
        </w:rPr>
        <w:t>z chwilą zauważenia pierwszych objawów lub na zgłoszenie Zamawiającego.</w:t>
      </w:r>
    </w:p>
    <w:p w14:paraId="60C15EEF" w14:textId="77777777" w:rsidR="002746CB" w:rsidRDefault="002746CB" w:rsidP="002746CB">
      <w:pPr>
        <w:jc w:val="both"/>
      </w:pPr>
    </w:p>
    <w:p w14:paraId="14B873DC" w14:textId="7E386350" w:rsidR="002746CB" w:rsidRPr="004A3264" w:rsidRDefault="002746CB" w:rsidP="004A3264">
      <w:pPr>
        <w:jc w:val="both"/>
        <w:rPr>
          <w:b/>
          <w:bCs/>
        </w:rPr>
      </w:pPr>
      <w:r w:rsidRPr="00B164F3">
        <w:rPr>
          <w:b/>
          <w:bCs/>
        </w:rPr>
        <w:t xml:space="preserve">…………………. </w:t>
      </w:r>
      <w:r w:rsidR="00493940">
        <w:rPr>
          <w:b/>
          <w:bCs/>
        </w:rPr>
        <w:t>dzień/</w:t>
      </w:r>
      <w:r w:rsidRPr="00B164F3">
        <w:rPr>
          <w:b/>
          <w:bCs/>
        </w:rPr>
        <w:t>dni</w:t>
      </w:r>
    </w:p>
    <w:p w14:paraId="034176E6" w14:textId="77777777" w:rsidR="002746CB" w:rsidRPr="002D4D91" w:rsidRDefault="002746CB" w:rsidP="002746CB">
      <w:pPr>
        <w:jc w:val="both"/>
        <w:rPr>
          <w:rFonts w:eastAsia="Calibri"/>
          <w:b/>
          <w:i/>
          <w:iCs/>
          <w:sz w:val="22"/>
          <w:szCs w:val="22"/>
          <w:lang w:eastAsia="en-US"/>
        </w:rPr>
      </w:pPr>
      <w:r w:rsidRPr="002D4D91">
        <w:rPr>
          <w:rFonts w:eastAsia="Calibri"/>
          <w:b/>
          <w:i/>
          <w:iCs/>
          <w:sz w:val="22"/>
          <w:szCs w:val="22"/>
          <w:lang w:eastAsia="en-US"/>
        </w:rPr>
        <w:lastRenderedPageBreak/>
        <w:t>(Termin wykonania proponowany przez Wykonawcę nie może być dłuższy niż 3 dni, ale nie krótszy niż 1 dzień).</w:t>
      </w:r>
    </w:p>
    <w:p w14:paraId="66477E66" w14:textId="77777777" w:rsidR="002746CB" w:rsidRPr="00B164F3" w:rsidRDefault="002746CB" w:rsidP="002746CB">
      <w:pPr>
        <w:rPr>
          <w:rFonts w:eastAsia="Calibri"/>
          <w:b/>
          <w:color w:val="000000"/>
          <w:lang w:eastAsia="en-US"/>
        </w:rPr>
      </w:pPr>
      <w:r w:rsidRPr="00B164F3">
        <w:rPr>
          <w:rFonts w:eastAsia="Calibri"/>
          <w:b/>
          <w:lang w:eastAsia="en-US"/>
        </w:rPr>
        <w:sym w:font="Wingdings" w:char="00D8"/>
      </w:r>
      <w:r w:rsidRPr="00B164F3">
        <w:rPr>
          <w:rFonts w:eastAsia="Calibri"/>
          <w:b/>
          <w:lang w:eastAsia="en-US"/>
        </w:rPr>
        <w:t xml:space="preserve"> </w:t>
      </w:r>
      <w:r w:rsidRPr="00B164F3">
        <w:rPr>
          <w:b/>
        </w:rPr>
        <w:t xml:space="preserve">Termin wykonania </w:t>
      </w:r>
      <w:r>
        <w:rPr>
          <w:b/>
        </w:rPr>
        <w:t>dla czynności:</w:t>
      </w:r>
      <w:r w:rsidRPr="00B164F3">
        <w:rPr>
          <w:b/>
        </w:rPr>
        <w:t xml:space="preserve"> </w:t>
      </w:r>
    </w:p>
    <w:p w14:paraId="350AE474" w14:textId="77777777" w:rsidR="004A3264" w:rsidRDefault="004A3264" w:rsidP="004A3264">
      <w:pPr>
        <w:jc w:val="both"/>
      </w:pPr>
      <w:r>
        <w:t>Nasadzenia sadzonek drzew (dąb, klon jawor, klon pospolity, lipa, olcha, itp.) pozyskanych przez Zamawiającego ze szkółki leśnej na działkach stanowiących własność Gminy - 500 szt. obejmujące:</w:t>
      </w:r>
    </w:p>
    <w:p w14:paraId="7DEB1093" w14:textId="77777777" w:rsidR="004A3264" w:rsidRDefault="004A3264" w:rsidP="004A3264">
      <w:pPr>
        <w:jc w:val="both"/>
      </w:pPr>
      <w:r>
        <w:t xml:space="preserve">a. transport materiału roślinnego ze szkółki do miejsca wykonywania </w:t>
      </w:r>
      <w:proofErr w:type="spellStart"/>
      <w:r>
        <w:t>nasadzeń</w:t>
      </w:r>
      <w:proofErr w:type="spellEnd"/>
      <w:r>
        <w:t>,</w:t>
      </w:r>
    </w:p>
    <w:p w14:paraId="3DE7E0D2" w14:textId="77777777" w:rsidR="004A3264" w:rsidRDefault="004A3264" w:rsidP="004A3264">
      <w:pPr>
        <w:jc w:val="both"/>
      </w:pPr>
      <w:r>
        <w:t>b. przygotowanie terenu pod nasadzenia wraz z wymianą gruntu,</w:t>
      </w:r>
    </w:p>
    <w:p w14:paraId="03A8B73A" w14:textId="77777777" w:rsidR="004A3264" w:rsidRDefault="004A3264" w:rsidP="004A3264">
      <w:pPr>
        <w:jc w:val="both"/>
      </w:pPr>
      <w:r>
        <w:t xml:space="preserve">c. wykonanie </w:t>
      </w:r>
      <w:proofErr w:type="spellStart"/>
      <w:r>
        <w:t>nasadzeń</w:t>
      </w:r>
      <w:proofErr w:type="spellEnd"/>
      <w:r>
        <w:t>,</w:t>
      </w:r>
    </w:p>
    <w:p w14:paraId="7A89E4DD" w14:textId="642668CC" w:rsidR="004A3264" w:rsidRDefault="004A3264" w:rsidP="004A3264">
      <w:pPr>
        <w:jc w:val="both"/>
      </w:pPr>
      <w:r>
        <w:t xml:space="preserve">d. pielęgnację i podlewanie przez okres min. 36 miesięcy (w przypadku gdy w przeciągu </w:t>
      </w:r>
      <w:r>
        <w:br/>
        <w:t xml:space="preserve">36 miesięcy od wykonania </w:t>
      </w:r>
      <w:proofErr w:type="spellStart"/>
      <w:r>
        <w:t>nasadzeń</w:t>
      </w:r>
      <w:proofErr w:type="spellEnd"/>
      <w:r>
        <w:t xml:space="preserve"> sadzonka obeschnie lub będzie nosiła znamiona obumarcia/choroby – Wykonawca będzie zobowiązany wymienić ją we własnym zakresie </w:t>
      </w:r>
      <w:r>
        <w:br/>
        <w:t>i na własny koszt – na każdą wymienioną sadzonkę Wykonawca daje kolejne 36 miesięcy gwarancji),</w:t>
      </w:r>
    </w:p>
    <w:p w14:paraId="171DE65A" w14:textId="77777777" w:rsidR="004A3264" w:rsidRDefault="004A3264" w:rsidP="004A3264">
      <w:pPr>
        <w:jc w:val="both"/>
      </w:pPr>
      <w:r>
        <w:t>e. opalikowanie posadzonych sadzonek (minimum 3 palikami każde posadzone drzewo, wysokość posadowionych palików do wysokości korony drzewa),</w:t>
      </w:r>
    </w:p>
    <w:p w14:paraId="40374916" w14:textId="43D5D8A2" w:rsidR="004A3264" w:rsidRDefault="004A3264" w:rsidP="004A3264">
      <w:pPr>
        <w:jc w:val="both"/>
      </w:pPr>
      <w:r>
        <w:t xml:space="preserve">f. wykonywanie zabiegów ochrony roślin przed pasożytami, chorobami, szkodnikami </w:t>
      </w:r>
      <w:r>
        <w:br/>
        <w:t>i patogenom,</w:t>
      </w:r>
      <w:r w:rsidR="00493940">
        <w:t xml:space="preserve"> </w:t>
      </w:r>
      <w:r>
        <w:t>z chwilą zauważenia pierwszych objawów lub na zgłoszenie Zamawiającego.</w:t>
      </w:r>
    </w:p>
    <w:p w14:paraId="7EB29AB2" w14:textId="45E7EE4B" w:rsidR="002746CB" w:rsidRDefault="004A3264" w:rsidP="004A3264">
      <w:pPr>
        <w:jc w:val="both"/>
      </w:pPr>
      <w:r>
        <w:t xml:space="preserve">g. </w:t>
      </w:r>
      <w:r w:rsidR="00493940">
        <w:t>w</w:t>
      </w:r>
      <w:r>
        <w:t xml:space="preserve"> przypadku gdy po wykonaniu </w:t>
      </w:r>
      <w:proofErr w:type="spellStart"/>
      <w:r>
        <w:t>nasadzeń</w:t>
      </w:r>
      <w:proofErr w:type="spellEnd"/>
      <w:r>
        <w:t xml:space="preserve"> zostaną jakiekolwiek sadzonki (szkółka leśna przygotowuje gotowe paczki sadzonek po 50 sztuk w paczce), Wykonawca zabezpieczy</w:t>
      </w:r>
      <w:r>
        <w:br/>
        <w:t xml:space="preserve"> je do czasu wykonywania kolejnych </w:t>
      </w:r>
      <w:proofErr w:type="spellStart"/>
      <w:r>
        <w:t>nasadzeń</w:t>
      </w:r>
      <w:proofErr w:type="spellEnd"/>
      <w:r>
        <w:t>.</w:t>
      </w:r>
    </w:p>
    <w:p w14:paraId="3EFAF056" w14:textId="77777777" w:rsidR="004A3264" w:rsidRDefault="004A3264" w:rsidP="004A3264">
      <w:pPr>
        <w:jc w:val="both"/>
      </w:pPr>
    </w:p>
    <w:p w14:paraId="194BA50C" w14:textId="019C7F62" w:rsidR="002746CB" w:rsidRPr="004A3264" w:rsidRDefault="002746CB" w:rsidP="004A3264">
      <w:pPr>
        <w:jc w:val="both"/>
        <w:rPr>
          <w:b/>
          <w:bCs/>
        </w:rPr>
      </w:pPr>
      <w:r w:rsidRPr="00B164F3">
        <w:rPr>
          <w:b/>
          <w:bCs/>
        </w:rPr>
        <w:t xml:space="preserve">…………………. </w:t>
      </w:r>
      <w:r w:rsidR="00493940">
        <w:rPr>
          <w:b/>
          <w:bCs/>
        </w:rPr>
        <w:t>dzień/</w:t>
      </w:r>
      <w:r w:rsidRPr="00B164F3">
        <w:rPr>
          <w:b/>
          <w:bCs/>
        </w:rPr>
        <w:t>dni</w:t>
      </w:r>
    </w:p>
    <w:p w14:paraId="06077137" w14:textId="77777777" w:rsidR="002746CB" w:rsidRPr="002D4D91" w:rsidRDefault="002746CB" w:rsidP="002746CB">
      <w:pPr>
        <w:jc w:val="both"/>
        <w:rPr>
          <w:rFonts w:eastAsia="Calibri"/>
          <w:b/>
          <w:i/>
          <w:iCs/>
          <w:sz w:val="22"/>
          <w:szCs w:val="22"/>
          <w:lang w:eastAsia="en-US"/>
        </w:rPr>
      </w:pPr>
      <w:r w:rsidRPr="002D4D91">
        <w:rPr>
          <w:rFonts w:eastAsia="Calibri"/>
          <w:b/>
          <w:i/>
          <w:iCs/>
          <w:sz w:val="22"/>
          <w:szCs w:val="22"/>
          <w:lang w:eastAsia="en-US"/>
        </w:rPr>
        <w:t>(Termin wykonania proponowany przez Wykonawcę nie może być dłuższy niż 3 dni, ale nie krótszy niż 1 dzień).</w:t>
      </w:r>
    </w:p>
    <w:p w14:paraId="668EF2C4" w14:textId="77777777" w:rsidR="002746CB" w:rsidRDefault="002746CB" w:rsidP="002746CB">
      <w:pPr>
        <w:rPr>
          <w:rFonts w:eastAsia="Calibri"/>
          <w:b/>
          <w:lang w:eastAsia="en-US"/>
        </w:rPr>
      </w:pPr>
    </w:p>
    <w:p w14:paraId="1504345B" w14:textId="77777777" w:rsidR="002746CB" w:rsidRPr="00B164F3" w:rsidRDefault="002746CB" w:rsidP="002746CB">
      <w:pPr>
        <w:rPr>
          <w:rFonts w:eastAsia="Calibri"/>
          <w:b/>
          <w:color w:val="000000"/>
          <w:lang w:eastAsia="en-US"/>
        </w:rPr>
      </w:pPr>
      <w:r w:rsidRPr="00B164F3">
        <w:rPr>
          <w:rFonts w:eastAsia="Calibri"/>
          <w:b/>
          <w:lang w:eastAsia="en-US"/>
        </w:rPr>
        <w:sym w:font="Wingdings" w:char="00D8"/>
      </w:r>
      <w:r w:rsidRPr="00B164F3">
        <w:rPr>
          <w:rFonts w:eastAsia="Calibri"/>
          <w:b/>
          <w:lang w:eastAsia="en-US"/>
        </w:rPr>
        <w:t xml:space="preserve"> </w:t>
      </w:r>
      <w:r w:rsidRPr="00B164F3">
        <w:rPr>
          <w:b/>
        </w:rPr>
        <w:t xml:space="preserve">Termin wykonania </w:t>
      </w:r>
      <w:r>
        <w:rPr>
          <w:b/>
        </w:rPr>
        <w:t>dla czynności:</w:t>
      </w:r>
      <w:r w:rsidRPr="00B164F3">
        <w:rPr>
          <w:b/>
        </w:rPr>
        <w:t xml:space="preserve"> </w:t>
      </w:r>
    </w:p>
    <w:p w14:paraId="71C560CD" w14:textId="77777777" w:rsidR="004A3264" w:rsidRDefault="004A3264" w:rsidP="004A3264">
      <w:pPr>
        <w:jc w:val="both"/>
      </w:pPr>
      <w:r>
        <w:t>Utrzymanie gminnych terenów zielonych na powierzchni (ok. 90 000 m2) obejmujące:</w:t>
      </w:r>
    </w:p>
    <w:p w14:paraId="3C1F8F03" w14:textId="77777777" w:rsidR="004A3264" w:rsidRDefault="004A3264" w:rsidP="004A3264">
      <w:pPr>
        <w:jc w:val="both"/>
      </w:pPr>
      <w:r>
        <w:t>a. chemiczne i ręczne usuwanie chwastów wraz z wywozem urobku,</w:t>
      </w:r>
    </w:p>
    <w:p w14:paraId="21BE275B" w14:textId="702E3307" w:rsidR="004A3264" w:rsidRDefault="004A3264" w:rsidP="004A3264">
      <w:pPr>
        <w:jc w:val="both"/>
      </w:pPr>
      <w:r>
        <w:t xml:space="preserve">b. chemiczne i ręczne usuwanie chwastów z nawierzchni utwardzonych w obrębie skwerów </w:t>
      </w:r>
      <w:r>
        <w:br/>
        <w:t>z wraz z wywozem urobku,</w:t>
      </w:r>
    </w:p>
    <w:p w14:paraId="1335007E" w14:textId="1926F015" w:rsidR="00493940" w:rsidRDefault="00493940" w:rsidP="004A3264">
      <w:pPr>
        <w:jc w:val="both"/>
      </w:pPr>
      <w:r>
        <w:t>c. usuwanie uschniętych lub noszących znamiona obumarcia/choroby części lub całych roślin,</w:t>
      </w:r>
    </w:p>
    <w:p w14:paraId="2C91ED15" w14:textId="05D51D0A" w:rsidR="00493940" w:rsidRDefault="00493940" w:rsidP="004A3264">
      <w:pPr>
        <w:jc w:val="both"/>
      </w:pPr>
      <w:r>
        <w:t>d. cięcia pielęgnacyjne,</w:t>
      </w:r>
    </w:p>
    <w:p w14:paraId="16F8898E" w14:textId="1920A8FE" w:rsidR="004A3264" w:rsidRDefault="00493940" w:rsidP="004A3264">
      <w:pPr>
        <w:jc w:val="both"/>
      </w:pPr>
      <w:r>
        <w:t>e</w:t>
      </w:r>
      <w:r w:rsidR="004A3264">
        <w:t>. pielęgnację i podlewanie roślin (wyceniając usługę należy wziąć pod uwagę formowanie wysokich ((6 – 9 metrów)) krzewów (poglądowe zdjęcia krzewów, których formowanie należy wycenić w usłudze stanowią załącznik nr 10 do SWZ),</w:t>
      </w:r>
    </w:p>
    <w:p w14:paraId="57C1C89A" w14:textId="35EA62E5" w:rsidR="004A3264" w:rsidRDefault="00493940" w:rsidP="004A3264">
      <w:pPr>
        <w:jc w:val="both"/>
      </w:pPr>
      <w:r>
        <w:t>f</w:t>
      </w:r>
      <w:r w:rsidR="004A3264">
        <w:t xml:space="preserve">. wykonywanie oprysków przeciwko pasożytom, szkodnikom, chorobom i patogenom </w:t>
      </w:r>
      <w:r w:rsidR="004A3264">
        <w:br/>
        <w:t>za pomocą środków ochrony roślin z chwilą zauważenia pierwszych objawów lub na zgłoszenie Zamawiającego,</w:t>
      </w:r>
    </w:p>
    <w:p w14:paraId="4039A8BE" w14:textId="779D84F7" w:rsidR="004A3264" w:rsidRDefault="00493940" w:rsidP="004A3264">
      <w:pPr>
        <w:jc w:val="both"/>
      </w:pPr>
      <w:r>
        <w:t>g</w:t>
      </w:r>
      <w:r w:rsidR="004A3264">
        <w:t>. nawożenie,</w:t>
      </w:r>
    </w:p>
    <w:p w14:paraId="41B1BC41" w14:textId="18A0EC93" w:rsidR="002746CB" w:rsidRDefault="00493940" w:rsidP="004A3264">
      <w:pPr>
        <w:jc w:val="both"/>
      </w:pPr>
      <w:r>
        <w:t>h</w:t>
      </w:r>
      <w:r w:rsidR="004A3264">
        <w:t>. koszenie trawników (w uzgodnieniu z Zamawiającym) znajdujących się w obrębie terenów zielonych wraz z wywozem urobku (poglądowe zdjęcia terenów zielonych objętych koszeniem stanowią załącznik nr 11 do SWZ).</w:t>
      </w:r>
    </w:p>
    <w:p w14:paraId="5DE90F11" w14:textId="77777777" w:rsidR="004A3264" w:rsidRDefault="004A3264" w:rsidP="004A3264">
      <w:pPr>
        <w:jc w:val="both"/>
      </w:pPr>
    </w:p>
    <w:p w14:paraId="5CD0ADEA" w14:textId="48CCDC29" w:rsidR="002746CB" w:rsidRPr="004A3264" w:rsidRDefault="002746CB" w:rsidP="004A3264">
      <w:pPr>
        <w:jc w:val="both"/>
        <w:rPr>
          <w:b/>
          <w:bCs/>
        </w:rPr>
      </w:pPr>
      <w:r w:rsidRPr="00B164F3">
        <w:rPr>
          <w:b/>
          <w:bCs/>
        </w:rPr>
        <w:t xml:space="preserve">…………………. </w:t>
      </w:r>
      <w:r w:rsidR="00493940">
        <w:rPr>
          <w:b/>
          <w:bCs/>
        </w:rPr>
        <w:t>dzień/</w:t>
      </w:r>
      <w:r w:rsidRPr="00B164F3">
        <w:rPr>
          <w:b/>
          <w:bCs/>
        </w:rPr>
        <w:t>dni</w:t>
      </w:r>
    </w:p>
    <w:p w14:paraId="4CACD993" w14:textId="77777777" w:rsidR="002746CB" w:rsidRPr="002D4D91" w:rsidRDefault="002746CB" w:rsidP="002746CB">
      <w:pPr>
        <w:jc w:val="both"/>
        <w:rPr>
          <w:rFonts w:eastAsia="Calibri"/>
          <w:b/>
          <w:i/>
          <w:iCs/>
          <w:sz w:val="22"/>
          <w:szCs w:val="22"/>
          <w:lang w:eastAsia="en-US"/>
        </w:rPr>
      </w:pPr>
      <w:r w:rsidRPr="002D4D91">
        <w:rPr>
          <w:rFonts w:eastAsia="Calibri"/>
          <w:b/>
          <w:i/>
          <w:iCs/>
          <w:sz w:val="22"/>
          <w:szCs w:val="22"/>
          <w:lang w:eastAsia="en-US"/>
        </w:rPr>
        <w:t>(Termin wykonania proponowany przez Wykonawcę nie może być dłuższy niż 3 dni, ale nie krótszy niż 1 dzień).</w:t>
      </w:r>
    </w:p>
    <w:p w14:paraId="03463B33" w14:textId="77777777" w:rsidR="009538A3" w:rsidRDefault="009538A3" w:rsidP="002746CB">
      <w:pPr>
        <w:rPr>
          <w:b/>
          <w:bCs/>
        </w:rPr>
      </w:pPr>
    </w:p>
    <w:p w14:paraId="6B61EC7D" w14:textId="77777777" w:rsidR="003C4981" w:rsidRPr="00B164F3" w:rsidRDefault="003C4981" w:rsidP="003C4981">
      <w:pPr>
        <w:rPr>
          <w:rFonts w:eastAsia="Calibri"/>
          <w:b/>
          <w:color w:val="000000"/>
          <w:lang w:eastAsia="en-US"/>
        </w:rPr>
      </w:pPr>
      <w:bookmarkStart w:id="21" w:name="_Hlk191285309"/>
      <w:r w:rsidRPr="00B164F3">
        <w:rPr>
          <w:rFonts w:eastAsia="Calibri"/>
          <w:b/>
          <w:lang w:eastAsia="en-US"/>
        </w:rPr>
        <w:sym w:font="Wingdings" w:char="00D8"/>
      </w:r>
      <w:r w:rsidRPr="00B164F3">
        <w:rPr>
          <w:rFonts w:eastAsia="Calibri"/>
          <w:b/>
          <w:lang w:eastAsia="en-US"/>
        </w:rPr>
        <w:t xml:space="preserve"> </w:t>
      </w:r>
      <w:r w:rsidRPr="00B164F3">
        <w:rPr>
          <w:b/>
        </w:rPr>
        <w:t xml:space="preserve">Termin wykonania </w:t>
      </w:r>
      <w:r>
        <w:rPr>
          <w:b/>
        </w:rPr>
        <w:t>dla czynności:</w:t>
      </w:r>
      <w:r w:rsidRPr="00B164F3">
        <w:rPr>
          <w:b/>
        </w:rPr>
        <w:t xml:space="preserve"> </w:t>
      </w:r>
      <w:bookmarkEnd w:id="21"/>
    </w:p>
    <w:p w14:paraId="17656D95" w14:textId="77777777" w:rsidR="003C4981" w:rsidRPr="003C4981" w:rsidRDefault="003C4981" w:rsidP="003C4981">
      <w:pPr>
        <w:tabs>
          <w:tab w:val="num" w:pos="1080"/>
        </w:tabs>
        <w:jc w:val="both"/>
        <w:rPr>
          <w:iCs/>
        </w:rPr>
      </w:pPr>
      <w:r w:rsidRPr="003C4981">
        <w:rPr>
          <w:iCs/>
        </w:rPr>
        <w:t>Nasadzenia sadzonek krzewów: iglastych i liściastych w ilości:</w:t>
      </w:r>
    </w:p>
    <w:p w14:paraId="2929B343" w14:textId="4D3EC905" w:rsidR="003C4981" w:rsidRPr="003C4981" w:rsidRDefault="003C4981" w:rsidP="003C4981">
      <w:pPr>
        <w:tabs>
          <w:tab w:val="num" w:pos="1080"/>
        </w:tabs>
        <w:jc w:val="both"/>
        <w:rPr>
          <w:iCs/>
        </w:rPr>
      </w:pPr>
      <w:r w:rsidRPr="003C4981">
        <w:rPr>
          <w:iCs/>
        </w:rPr>
        <w:t xml:space="preserve">- min. 50 cm wysokości – ok. 1 </w:t>
      </w:r>
      <w:r w:rsidR="00493940">
        <w:rPr>
          <w:iCs/>
        </w:rPr>
        <w:t>0</w:t>
      </w:r>
      <w:r w:rsidRPr="003C4981">
        <w:rPr>
          <w:iCs/>
        </w:rPr>
        <w:t xml:space="preserve">00 szt. </w:t>
      </w:r>
    </w:p>
    <w:p w14:paraId="3FCEEBC7" w14:textId="42E60660" w:rsidR="003C4981" w:rsidRPr="003C4981" w:rsidRDefault="003C4981" w:rsidP="003C4981">
      <w:pPr>
        <w:tabs>
          <w:tab w:val="num" w:pos="1080"/>
        </w:tabs>
        <w:jc w:val="both"/>
        <w:rPr>
          <w:iCs/>
        </w:rPr>
      </w:pPr>
      <w:r w:rsidRPr="003C4981">
        <w:rPr>
          <w:iCs/>
        </w:rPr>
        <w:lastRenderedPageBreak/>
        <w:t xml:space="preserve">- min. 1m wysokości – ok. </w:t>
      </w:r>
      <w:r w:rsidR="00493940">
        <w:rPr>
          <w:iCs/>
        </w:rPr>
        <w:t>1 20</w:t>
      </w:r>
      <w:r w:rsidRPr="003C4981">
        <w:rPr>
          <w:iCs/>
        </w:rPr>
        <w:t>0 szt.</w:t>
      </w:r>
    </w:p>
    <w:p w14:paraId="0038145A" w14:textId="77777777" w:rsidR="003C4981" w:rsidRPr="003C4981" w:rsidRDefault="003C4981" w:rsidP="003C4981">
      <w:pPr>
        <w:tabs>
          <w:tab w:val="num" w:pos="1080"/>
        </w:tabs>
        <w:jc w:val="both"/>
        <w:rPr>
          <w:iCs/>
        </w:rPr>
      </w:pPr>
      <w:r w:rsidRPr="003C4981">
        <w:rPr>
          <w:iCs/>
        </w:rPr>
        <w:t>- min. 1,50m wysokości - ok. 50 szt.</w:t>
      </w:r>
    </w:p>
    <w:p w14:paraId="0271791F" w14:textId="77777777" w:rsidR="003C4981" w:rsidRPr="003C4981" w:rsidRDefault="003C4981" w:rsidP="003C4981">
      <w:pPr>
        <w:tabs>
          <w:tab w:val="num" w:pos="1080"/>
        </w:tabs>
        <w:jc w:val="both"/>
        <w:rPr>
          <w:iCs/>
        </w:rPr>
      </w:pPr>
      <w:r w:rsidRPr="003C4981">
        <w:rPr>
          <w:iCs/>
        </w:rPr>
        <w:t>obejmujące:</w:t>
      </w:r>
    </w:p>
    <w:p w14:paraId="5640451F" w14:textId="77777777" w:rsidR="003C4981" w:rsidRPr="003C4981" w:rsidRDefault="003C4981" w:rsidP="003C4981">
      <w:pPr>
        <w:tabs>
          <w:tab w:val="num" w:pos="1080"/>
        </w:tabs>
        <w:jc w:val="both"/>
        <w:rPr>
          <w:iCs/>
        </w:rPr>
      </w:pPr>
      <w:r w:rsidRPr="003C4981">
        <w:rPr>
          <w:iCs/>
        </w:rPr>
        <w:t>a. przygotowanie terenu pod nasadzenia wraz z wymianą gruntu,</w:t>
      </w:r>
    </w:p>
    <w:p w14:paraId="7AA89A93" w14:textId="77777777" w:rsidR="003C4981" w:rsidRPr="003C4981" w:rsidRDefault="003C4981" w:rsidP="003C4981">
      <w:pPr>
        <w:tabs>
          <w:tab w:val="num" w:pos="1080"/>
        </w:tabs>
        <w:jc w:val="both"/>
        <w:rPr>
          <w:iCs/>
        </w:rPr>
      </w:pPr>
      <w:r w:rsidRPr="003C4981">
        <w:rPr>
          <w:iCs/>
        </w:rPr>
        <w:t xml:space="preserve">b. zakup materiału do </w:t>
      </w:r>
      <w:proofErr w:type="spellStart"/>
      <w:r w:rsidRPr="003C4981">
        <w:rPr>
          <w:iCs/>
        </w:rPr>
        <w:t>nasadzeń</w:t>
      </w:r>
      <w:proofErr w:type="spellEnd"/>
      <w:r w:rsidRPr="003C4981">
        <w:rPr>
          <w:iCs/>
        </w:rPr>
        <w:t>,</w:t>
      </w:r>
    </w:p>
    <w:p w14:paraId="313F01FF" w14:textId="77777777" w:rsidR="003C4981" w:rsidRPr="003C4981" w:rsidRDefault="003C4981" w:rsidP="003C4981">
      <w:pPr>
        <w:tabs>
          <w:tab w:val="num" w:pos="1080"/>
        </w:tabs>
        <w:jc w:val="both"/>
        <w:rPr>
          <w:iCs/>
        </w:rPr>
      </w:pPr>
      <w:r w:rsidRPr="003C4981">
        <w:rPr>
          <w:iCs/>
        </w:rPr>
        <w:t xml:space="preserve">c. wykonanie </w:t>
      </w:r>
      <w:proofErr w:type="spellStart"/>
      <w:r w:rsidRPr="003C4981">
        <w:rPr>
          <w:iCs/>
        </w:rPr>
        <w:t>nasadzeń</w:t>
      </w:r>
      <w:proofErr w:type="spellEnd"/>
      <w:r w:rsidRPr="003C4981">
        <w:rPr>
          <w:iCs/>
        </w:rPr>
        <w:t>,</w:t>
      </w:r>
    </w:p>
    <w:p w14:paraId="593C7292" w14:textId="77777777" w:rsidR="003C4981" w:rsidRPr="003C4981" w:rsidRDefault="003C4981" w:rsidP="003C4981">
      <w:pPr>
        <w:tabs>
          <w:tab w:val="num" w:pos="1080"/>
        </w:tabs>
        <w:jc w:val="both"/>
        <w:rPr>
          <w:iCs/>
        </w:rPr>
      </w:pPr>
      <w:r w:rsidRPr="003C4981">
        <w:rPr>
          <w:iCs/>
        </w:rPr>
        <w:t>d. pielęgnację i podlewanie przez okres min. 36 miesięcy,</w:t>
      </w:r>
    </w:p>
    <w:p w14:paraId="7F042A32" w14:textId="77777777" w:rsidR="003C4981" w:rsidRPr="003C4981" w:rsidRDefault="003C4981" w:rsidP="003C4981">
      <w:pPr>
        <w:tabs>
          <w:tab w:val="num" w:pos="1080"/>
        </w:tabs>
        <w:jc w:val="both"/>
        <w:rPr>
          <w:iCs/>
        </w:rPr>
      </w:pPr>
      <w:r w:rsidRPr="003C4981">
        <w:rPr>
          <w:iCs/>
        </w:rPr>
        <w:t xml:space="preserve">e. wykonywanie zabiegów ochrony roślin przed pasożytami, chorobami, szkodnikami </w:t>
      </w:r>
    </w:p>
    <w:p w14:paraId="21FE1F8D" w14:textId="5DD3B43A" w:rsidR="003C4981" w:rsidRDefault="003C4981" w:rsidP="003C4981">
      <w:pPr>
        <w:tabs>
          <w:tab w:val="num" w:pos="1080"/>
        </w:tabs>
        <w:jc w:val="both"/>
        <w:rPr>
          <w:iCs/>
        </w:rPr>
      </w:pPr>
      <w:r w:rsidRPr="003C4981">
        <w:rPr>
          <w:iCs/>
        </w:rPr>
        <w:t>i patogenom, z chwilą zauważenia pierwszych objawów lub na zgłoszenie Zamawiającego.</w:t>
      </w:r>
    </w:p>
    <w:p w14:paraId="48DE33DE" w14:textId="77777777" w:rsidR="003C4981" w:rsidRDefault="003C4981" w:rsidP="003C4981">
      <w:pPr>
        <w:tabs>
          <w:tab w:val="num" w:pos="1080"/>
        </w:tabs>
        <w:jc w:val="both"/>
        <w:rPr>
          <w:iCs/>
        </w:rPr>
      </w:pPr>
    </w:p>
    <w:p w14:paraId="1CD549BB" w14:textId="4F7D8EE6" w:rsidR="003C4981" w:rsidRPr="004A3264" w:rsidRDefault="003C4981" w:rsidP="003C4981">
      <w:pPr>
        <w:jc w:val="both"/>
        <w:rPr>
          <w:b/>
          <w:bCs/>
        </w:rPr>
      </w:pPr>
      <w:r w:rsidRPr="00B164F3">
        <w:rPr>
          <w:b/>
          <w:bCs/>
        </w:rPr>
        <w:t xml:space="preserve">…………………. </w:t>
      </w:r>
      <w:r w:rsidR="00493940">
        <w:rPr>
          <w:b/>
          <w:bCs/>
        </w:rPr>
        <w:t>dzień/</w:t>
      </w:r>
      <w:r w:rsidRPr="00B164F3">
        <w:rPr>
          <w:b/>
          <w:bCs/>
        </w:rPr>
        <w:t>dni</w:t>
      </w:r>
    </w:p>
    <w:p w14:paraId="3D7A5138" w14:textId="77777777" w:rsidR="003C4981" w:rsidRPr="002D4D91" w:rsidRDefault="003C4981" w:rsidP="003C4981">
      <w:pPr>
        <w:jc w:val="both"/>
        <w:rPr>
          <w:rFonts w:eastAsia="Calibri"/>
          <w:b/>
          <w:i/>
          <w:iCs/>
          <w:sz w:val="22"/>
          <w:szCs w:val="22"/>
          <w:lang w:eastAsia="en-US"/>
        </w:rPr>
      </w:pPr>
      <w:r w:rsidRPr="002D4D91">
        <w:rPr>
          <w:rFonts w:eastAsia="Calibri"/>
          <w:b/>
          <w:i/>
          <w:iCs/>
          <w:sz w:val="22"/>
          <w:szCs w:val="22"/>
          <w:lang w:eastAsia="en-US"/>
        </w:rPr>
        <w:t>(Termin wykonania proponowany przez Wykonawcę nie może być dłuższy niż 3 dni, ale nie krótszy niż 1 dzień).</w:t>
      </w:r>
    </w:p>
    <w:p w14:paraId="1FE7DB50" w14:textId="77777777" w:rsidR="003C4981" w:rsidRDefault="003C4981" w:rsidP="003C4981">
      <w:pPr>
        <w:tabs>
          <w:tab w:val="num" w:pos="1080"/>
        </w:tabs>
        <w:jc w:val="both"/>
        <w:rPr>
          <w:iCs/>
        </w:rPr>
      </w:pPr>
    </w:p>
    <w:p w14:paraId="6A86A89C" w14:textId="5D7A5EF7" w:rsidR="003C4981" w:rsidRDefault="003C4981" w:rsidP="003C4981">
      <w:pPr>
        <w:jc w:val="both"/>
        <w:rPr>
          <w:b/>
          <w:bCs/>
        </w:rPr>
      </w:pPr>
      <w:bookmarkStart w:id="22" w:name="_Hlk191285445"/>
      <w:r w:rsidRPr="00B164F3">
        <w:rPr>
          <w:rFonts w:eastAsia="Calibri"/>
          <w:b/>
          <w:lang w:eastAsia="en-US"/>
        </w:rPr>
        <w:sym w:font="Wingdings" w:char="00D8"/>
      </w:r>
      <w:r w:rsidRPr="00B164F3">
        <w:rPr>
          <w:rFonts w:eastAsia="Calibri"/>
          <w:b/>
          <w:lang w:eastAsia="en-US"/>
        </w:rPr>
        <w:t xml:space="preserve"> </w:t>
      </w:r>
      <w:r w:rsidRPr="00B164F3">
        <w:rPr>
          <w:b/>
        </w:rPr>
        <w:t xml:space="preserve">Termin wykonania </w:t>
      </w:r>
      <w:r>
        <w:rPr>
          <w:b/>
        </w:rPr>
        <w:t>dla czynności:</w:t>
      </w:r>
    </w:p>
    <w:bookmarkEnd w:id="22"/>
    <w:p w14:paraId="5860FBB4" w14:textId="77777777" w:rsidR="003C4981" w:rsidRPr="003C4981" w:rsidRDefault="003C4981" w:rsidP="003C4981">
      <w:pPr>
        <w:jc w:val="both"/>
      </w:pPr>
      <w:r w:rsidRPr="003C4981">
        <w:t>Nasadzenia sadzonek i cebulek kwiatów jednorocznych w ilości ok. 3 500 szt., obejmujące:</w:t>
      </w:r>
    </w:p>
    <w:p w14:paraId="1BA51D0E" w14:textId="77777777" w:rsidR="003C4981" w:rsidRPr="003C4981" w:rsidRDefault="003C4981" w:rsidP="003C4981">
      <w:pPr>
        <w:jc w:val="both"/>
      </w:pPr>
      <w:r w:rsidRPr="003C4981">
        <w:t>a. przygotowanie terenu pod nasadzenia wraz z wymianą gruntu,</w:t>
      </w:r>
    </w:p>
    <w:p w14:paraId="285874CF" w14:textId="77777777" w:rsidR="003C4981" w:rsidRPr="003C4981" w:rsidRDefault="003C4981" w:rsidP="003C4981">
      <w:pPr>
        <w:jc w:val="both"/>
      </w:pPr>
      <w:r w:rsidRPr="003C4981">
        <w:t xml:space="preserve">b. zakup materiału do </w:t>
      </w:r>
      <w:proofErr w:type="spellStart"/>
      <w:r w:rsidRPr="003C4981">
        <w:t>nasadzeń</w:t>
      </w:r>
      <w:proofErr w:type="spellEnd"/>
      <w:r w:rsidRPr="003C4981">
        <w:t>,</w:t>
      </w:r>
    </w:p>
    <w:p w14:paraId="6485F10E" w14:textId="77777777" w:rsidR="003C4981" w:rsidRPr="003C4981" w:rsidRDefault="003C4981" w:rsidP="003C4981">
      <w:pPr>
        <w:jc w:val="both"/>
      </w:pPr>
      <w:r w:rsidRPr="003C4981">
        <w:t xml:space="preserve">c. wykonanie </w:t>
      </w:r>
      <w:proofErr w:type="spellStart"/>
      <w:r w:rsidRPr="003C4981">
        <w:t>nasadzeń</w:t>
      </w:r>
      <w:proofErr w:type="spellEnd"/>
      <w:r w:rsidRPr="003C4981">
        <w:t>,</w:t>
      </w:r>
    </w:p>
    <w:p w14:paraId="017D8759" w14:textId="77777777" w:rsidR="003C4981" w:rsidRPr="003C4981" w:rsidRDefault="003C4981" w:rsidP="003C4981">
      <w:pPr>
        <w:jc w:val="both"/>
      </w:pPr>
      <w:r w:rsidRPr="003C4981">
        <w:t>d. usuwanie przekwitłych kwiatostanów,</w:t>
      </w:r>
    </w:p>
    <w:p w14:paraId="47BE0BF7" w14:textId="77777777" w:rsidR="003C4981" w:rsidRPr="003C4981" w:rsidRDefault="003C4981" w:rsidP="003C4981">
      <w:pPr>
        <w:jc w:val="both"/>
      </w:pPr>
      <w:r w:rsidRPr="003C4981">
        <w:t xml:space="preserve">e. wykonywanie zabiegów ochrony roślin przed pasożytami, chorobami, szkodnikami </w:t>
      </w:r>
    </w:p>
    <w:p w14:paraId="60DDEA22" w14:textId="77777777" w:rsidR="003C4981" w:rsidRPr="003C4981" w:rsidRDefault="003C4981" w:rsidP="003C4981">
      <w:pPr>
        <w:jc w:val="both"/>
      </w:pPr>
      <w:r w:rsidRPr="003C4981">
        <w:t>i patogenom, z chwilą zauważenia pierwszych objawów lub na zgłoszenie Zamawiającego,</w:t>
      </w:r>
    </w:p>
    <w:p w14:paraId="43C606C7" w14:textId="429BF29E" w:rsidR="003C4981" w:rsidRPr="003C4981" w:rsidRDefault="003C4981" w:rsidP="003C4981">
      <w:pPr>
        <w:jc w:val="both"/>
      </w:pPr>
      <w:r w:rsidRPr="003C4981">
        <w:t>f. na bieżąco lub na zgłoszenie Zamawiającego uzupełnianie wypadów i skradzionych</w:t>
      </w:r>
      <w:r w:rsidR="00493940">
        <w:t xml:space="preserve"> </w:t>
      </w:r>
      <w:proofErr w:type="spellStart"/>
      <w:r w:rsidR="00493940">
        <w:t>nasadzeń</w:t>
      </w:r>
      <w:proofErr w:type="spellEnd"/>
      <w:r w:rsidR="00493940">
        <w:t>.</w:t>
      </w:r>
    </w:p>
    <w:p w14:paraId="4656125C" w14:textId="77777777" w:rsidR="003C4981" w:rsidRDefault="003C4981" w:rsidP="003C4981">
      <w:pPr>
        <w:jc w:val="both"/>
        <w:rPr>
          <w:b/>
          <w:bCs/>
        </w:rPr>
      </w:pPr>
    </w:p>
    <w:p w14:paraId="6C418026" w14:textId="00A71E67" w:rsidR="003C4981" w:rsidRPr="004A3264" w:rsidRDefault="003C4981" w:rsidP="003C4981">
      <w:pPr>
        <w:jc w:val="both"/>
        <w:rPr>
          <w:b/>
          <w:bCs/>
        </w:rPr>
      </w:pPr>
      <w:r w:rsidRPr="00B164F3">
        <w:rPr>
          <w:b/>
          <w:bCs/>
        </w:rPr>
        <w:t xml:space="preserve">…………………. </w:t>
      </w:r>
      <w:r w:rsidR="00493940">
        <w:rPr>
          <w:b/>
          <w:bCs/>
        </w:rPr>
        <w:t>dzień/</w:t>
      </w:r>
      <w:r w:rsidRPr="00B164F3">
        <w:rPr>
          <w:b/>
          <w:bCs/>
        </w:rPr>
        <w:t>dni</w:t>
      </w:r>
    </w:p>
    <w:p w14:paraId="27DE1BFB" w14:textId="77777777" w:rsidR="003C4981" w:rsidRPr="002D4D91" w:rsidRDefault="003C4981" w:rsidP="003C4981">
      <w:pPr>
        <w:jc w:val="both"/>
        <w:rPr>
          <w:rFonts w:eastAsia="Calibri"/>
          <w:b/>
          <w:i/>
          <w:iCs/>
          <w:sz w:val="22"/>
          <w:szCs w:val="22"/>
          <w:lang w:eastAsia="en-US"/>
        </w:rPr>
      </w:pPr>
      <w:r w:rsidRPr="002D4D91">
        <w:rPr>
          <w:rFonts w:eastAsia="Calibri"/>
          <w:b/>
          <w:i/>
          <w:iCs/>
          <w:sz w:val="22"/>
          <w:szCs w:val="22"/>
          <w:lang w:eastAsia="en-US"/>
        </w:rPr>
        <w:t>(Termin wykonania proponowany przez Wykonawcę nie może być dłuższy niż 3 dni, ale nie krótszy niż 1 dzień).</w:t>
      </w:r>
    </w:p>
    <w:p w14:paraId="1743E4E0" w14:textId="77777777" w:rsidR="003C4981" w:rsidRDefault="003C4981" w:rsidP="003C4981">
      <w:pPr>
        <w:tabs>
          <w:tab w:val="num" w:pos="1080"/>
        </w:tabs>
        <w:jc w:val="both"/>
        <w:rPr>
          <w:iCs/>
        </w:rPr>
      </w:pPr>
    </w:p>
    <w:p w14:paraId="7665B67E" w14:textId="77777777" w:rsidR="002746CB" w:rsidRPr="00C441F8" w:rsidRDefault="002746CB" w:rsidP="002746CB">
      <w:pPr>
        <w:tabs>
          <w:tab w:val="num" w:pos="1080"/>
        </w:tabs>
        <w:jc w:val="both"/>
      </w:pPr>
      <w:r w:rsidRPr="00C441F8">
        <w:t>2. Informacja dotyczącą powstania u Zamawiającego obowiązku podatkowego</w:t>
      </w:r>
      <w:r>
        <w:t>.</w:t>
      </w:r>
    </w:p>
    <w:p w14:paraId="3716ECA5" w14:textId="77777777" w:rsidR="002746CB" w:rsidRPr="00C441F8" w:rsidRDefault="002746CB" w:rsidP="002746CB">
      <w:pPr>
        <w:jc w:val="both"/>
      </w:pPr>
      <w:r w:rsidRPr="00C441F8">
        <w:t>Informuję, że wybór oferty nie będzie prowadził do powstania u Zamawiającego obowiązku podatkowego* / będzie prowadził do powstania u Zamawiającego obowiązku podatkowego w odniesieniu do następujących towarów lub usług*:</w:t>
      </w:r>
    </w:p>
    <w:p w14:paraId="05814CF0" w14:textId="77777777" w:rsidR="002746CB" w:rsidRPr="0059405C" w:rsidRDefault="002746CB" w:rsidP="002746CB">
      <w:pPr>
        <w:jc w:val="center"/>
        <w:rPr>
          <w:i/>
          <w:iCs/>
          <w:sz w:val="20"/>
          <w:szCs w:val="20"/>
        </w:rPr>
      </w:pPr>
      <w:r w:rsidRPr="00C441F8">
        <w:t>……………………………</w:t>
      </w:r>
      <w:r>
        <w:t>….</w:t>
      </w:r>
      <w:r w:rsidRPr="00C441F8">
        <w:t xml:space="preserve">……………………….…………………………………………. </w:t>
      </w:r>
      <w:r w:rsidRPr="0059405C">
        <w:rPr>
          <w:i/>
          <w:iCs/>
          <w:sz w:val="20"/>
          <w:szCs w:val="20"/>
        </w:rPr>
        <w:t xml:space="preserve">/nazwa (rodzaj) towaru, usługi których dostawa lub świadczenie będzie prowadzić do powstania </w:t>
      </w:r>
      <w:r>
        <w:rPr>
          <w:i/>
          <w:iCs/>
          <w:sz w:val="20"/>
          <w:szCs w:val="20"/>
        </w:rPr>
        <w:br/>
      </w:r>
      <w:r w:rsidRPr="0059405C">
        <w:rPr>
          <w:i/>
          <w:iCs/>
          <w:sz w:val="20"/>
          <w:szCs w:val="20"/>
        </w:rPr>
        <w:t>obowiązku podatkowego/</w:t>
      </w:r>
    </w:p>
    <w:p w14:paraId="4C71423E" w14:textId="77777777" w:rsidR="002746CB" w:rsidRDefault="002746CB" w:rsidP="002746CB">
      <w:pPr>
        <w:jc w:val="both"/>
      </w:pPr>
    </w:p>
    <w:p w14:paraId="30072110" w14:textId="77777777" w:rsidR="002746CB" w:rsidRPr="00C441F8" w:rsidRDefault="002746CB" w:rsidP="002746CB">
      <w:pPr>
        <w:jc w:val="both"/>
      </w:pPr>
      <w:r w:rsidRPr="00C441F8">
        <w:t>o wartości towaru lub usług bez podatku wynoszącej: ……………………. zł netto</w:t>
      </w:r>
    </w:p>
    <w:p w14:paraId="1C8C22CE" w14:textId="77777777" w:rsidR="002746CB" w:rsidRPr="00C441F8" w:rsidRDefault="002746CB" w:rsidP="002746CB">
      <w:pPr>
        <w:jc w:val="both"/>
      </w:pPr>
      <w:r w:rsidRPr="00C441F8">
        <w:t>stawka podatku od towarów i usług, która zgodnie z wiedzą Wykonawcy będzie miała zastosowanie: …………….</w:t>
      </w:r>
    </w:p>
    <w:p w14:paraId="471FF0F5" w14:textId="77777777" w:rsidR="002746CB" w:rsidRPr="00C441F8" w:rsidRDefault="002746CB" w:rsidP="002746CB">
      <w:pPr>
        <w:ind w:left="426" w:hanging="426"/>
        <w:jc w:val="both"/>
        <w:rPr>
          <w:sz w:val="22"/>
          <w:szCs w:val="22"/>
        </w:rPr>
      </w:pPr>
    </w:p>
    <w:p w14:paraId="2F6BC2B8" w14:textId="77777777" w:rsidR="002746CB" w:rsidRPr="00C441F8" w:rsidRDefault="002746CB" w:rsidP="002746CB">
      <w:pPr>
        <w:tabs>
          <w:tab w:val="num" w:pos="1080"/>
        </w:tabs>
        <w:jc w:val="both"/>
      </w:pPr>
      <w:r w:rsidRPr="00C441F8">
        <w:t xml:space="preserve">3. Oświadczamy, że jako Wykonawca jestem </w:t>
      </w:r>
      <w:proofErr w:type="spellStart"/>
      <w:r w:rsidRPr="00C441F8">
        <w:t>mikroprzedsiębiorcą</w:t>
      </w:r>
      <w:proofErr w:type="spellEnd"/>
      <w:r w:rsidRPr="00C441F8">
        <w:t xml:space="preserve">*/małym przedsiębiorcą*/średnim przedsiębiorcą*/ jednoosobową działalnością gospodarczą*/ osobą fizyczną nieprowadzącą działalności gospodarczej*/inny rodzaj* </w:t>
      </w:r>
    </w:p>
    <w:p w14:paraId="5419CCE8" w14:textId="77777777" w:rsidR="002746CB" w:rsidRPr="00C441F8" w:rsidRDefault="002746CB" w:rsidP="002746CB">
      <w:pPr>
        <w:tabs>
          <w:tab w:val="num" w:pos="1080"/>
        </w:tabs>
        <w:jc w:val="both"/>
        <w:rPr>
          <w:sz w:val="22"/>
          <w:szCs w:val="22"/>
        </w:rPr>
      </w:pPr>
    </w:p>
    <w:p w14:paraId="7CD6C5BB" w14:textId="77777777" w:rsidR="002746CB" w:rsidRDefault="002746CB" w:rsidP="002746CB">
      <w:pPr>
        <w:tabs>
          <w:tab w:val="num" w:pos="1080"/>
        </w:tabs>
        <w:jc w:val="both"/>
      </w:pPr>
      <w:r w:rsidRPr="00C441F8">
        <w:t>4. Oświadczam, że w celu wykazania spełniania warunków udziału w postępowaniu nie będę*/ będę* polegał na zasobach innych pomiotów w zakresie</w:t>
      </w:r>
      <w:r>
        <w:t>:</w:t>
      </w:r>
    </w:p>
    <w:p w14:paraId="566C94E3" w14:textId="77777777" w:rsidR="002746CB" w:rsidRPr="0059405C" w:rsidRDefault="002746CB" w:rsidP="002746CB">
      <w:pPr>
        <w:tabs>
          <w:tab w:val="num" w:pos="1080"/>
        </w:tabs>
        <w:jc w:val="center"/>
        <w:rPr>
          <w:sz w:val="20"/>
          <w:szCs w:val="20"/>
        </w:rPr>
      </w:pPr>
      <w:r>
        <w:t>…………………………………………………………………</w:t>
      </w:r>
      <w:r w:rsidRPr="00C441F8">
        <w:t>……………………………</w:t>
      </w:r>
      <w:r>
        <w:t>…..</w:t>
      </w:r>
      <w:r w:rsidRPr="00C441F8">
        <w:t xml:space="preserve">. </w:t>
      </w:r>
      <w:r w:rsidRPr="0059405C">
        <w:rPr>
          <w:i/>
          <w:sz w:val="20"/>
          <w:szCs w:val="20"/>
        </w:rPr>
        <w:t>/podać zakres udostępnianych zasobów/</w:t>
      </w:r>
    </w:p>
    <w:p w14:paraId="1E98AF58" w14:textId="77777777" w:rsidR="002746CB" w:rsidRPr="0059405C" w:rsidRDefault="002746CB" w:rsidP="002746CB">
      <w:pPr>
        <w:tabs>
          <w:tab w:val="num" w:pos="1080"/>
        </w:tabs>
        <w:jc w:val="both"/>
        <w:rPr>
          <w:sz w:val="20"/>
          <w:szCs w:val="20"/>
        </w:rPr>
      </w:pPr>
    </w:p>
    <w:p w14:paraId="628B8581" w14:textId="77777777" w:rsidR="002746CB" w:rsidRDefault="002746CB" w:rsidP="002746CB">
      <w:pPr>
        <w:jc w:val="both"/>
      </w:pPr>
      <w:r>
        <w:lastRenderedPageBreak/>
        <w:t>5</w:t>
      </w:r>
      <w:r w:rsidRPr="00C441F8">
        <w:t>. Oświadczam, że w trakcie realizacji zamówienia nie będę korzystał z podwykonawców* / będę korzystał z podwykonawców* w zakresie:</w:t>
      </w:r>
    </w:p>
    <w:p w14:paraId="1D8D8B18" w14:textId="77777777" w:rsidR="002746CB" w:rsidRPr="00C441F8" w:rsidRDefault="002746CB" w:rsidP="002746CB">
      <w:pPr>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6"/>
      </w:tblGrid>
      <w:tr w:rsidR="002746CB" w:rsidRPr="00C441F8" w14:paraId="2033186D" w14:textId="77777777" w:rsidTr="002E6BA2">
        <w:tc>
          <w:tcPr>
            <w:tcW w:w="4521" w:type="dxa"/>
            <w:tcBorders>
              <w:top w:val="single" w:sz="4" w:space="0" w:color="auto"/>
              <w:left w:val="single" w:sz="4" w:space="0" w:color="auto"/>
              <w:bottom w:val="single" w:sz="4" w:space="0" w:color="auto"/>
              <w:right w:val="single" w:sz="4" w:space="0" w:color="auto"/>
            </w:tcBorders>
            <w:hideMark/>
          </w:tcPr>
          <w:p w14:paraId="5A1DDA67" w14:textId="77777777" w:rsidR="002746CB" w:rsidRDefault="002746CB" w:rsidP="002E6BA2">
            <w:pPr>
              <w:widowControl w:val="0"/>
              <w:tabs>
                <w:tab w:val="left" w:pos="240"/>
              </w:tabs>
              <w:autoSpaceDE w:val="0"/>
              <w:autoSpaceDN w:val="0"/>
              <w:adjustRightInd w:val="0"/>
              <w:jc w:val="center"/>
              <w:rPr>
                <w:b/>
                <w:spacing w:val="-5"/>
                <w:sz w:val="22"/>
                <w:szCs w:val="22"/>
              </w:rPr>
            </w:pPr>
            <w:r w:rsidRPr="00C441F8">
              <w:rPr>
                <w:b/>
                <w:spacing w:val="-5"/>
                <w:sz w:val="22"/>
                <w:szCs w:val="22"/>
              </w:rPr>
              <w:t>Rodzaj i zakres powierzonych prac</w:t>
            </w:r>
          </w:p>
          <w:p w14:paraId="46509495" w14:textId="77777777" w:rsidR="002746CB" w:rsidRPr="00C441F8" w:rsidRDefault="002746CB" w:rsidP="002E6BA2">
            <w:pPr>
              <w:widowControl w:val="0"/>
              <w:tabs>
                <w:tab w:val="left" w:pos="240"/>
              </w:tabs>
              <w:autoSpaceDE w:val="0"/>
              <w:autoSpaceDN w:val="0"/>
              <w:adjustRightInd w:val="0"/>
              <w:jc w:val="center"/>
              <w:rPr>
                <w:b/>
                <w:spacing w:val="-5"/>
                <w:sz w:val="22"/>
                <w:szCs w:val="22"/>
              </w:rPr>
            </w:pPr>
          </w:p>
        </w:tc>
        <w:tc>
          <w:tcPr>
            <w:tcW w:w="4536" w:type="dxa"/>
            <w:tcBorders>
              <w:top w:val="single" w:sz="4" w:space="0" w:color="auto"/>
              <w:left w:val="single" w:sz="4" w:space="0" w:color="auto"/>
              <w:bottom w:val="single" w:sz="4" w:space="0" w:color="auto"/>
              <w:right w:val="single" w:sz="4" w:space="0" w:color="auto"/>
            </w:tcBorders>
            <w:hideMark/>
          </w:tcPr>
          <w:p w14:paraId="1C60F8F0" w14:textId="77777777" w:rsidR="002746CB" w:rsidRDefault="002746CB" w:rsidP="002E6BA2">
            <w:pPr>
              <w:widowControl w:val="0"/>
              <w:tabs>
                <w:tab w:val="left" w:pos="240"/>
              </w:tabs>
              <w:autoSpaceDE w:val="0"/>
              <w:autoSpaceDN w:val="0"/>
              <w:adjustRightInd w:val="0"/>
              <w:jc w:val="center"/>
              <w:rPr>
                <w:b/>
                <w:spacing w:val="-5"/>
                <w:sz w:val="22"/>
                <w:szCs w:val="22"/>
              </w:rPr>
            </w:pPr>
            <w:r w:rsidRPr="00C441F8">
              <w:rPr>
                <w:b/>
                <w:spacing w:val="-5"/>
                <w:sz w:val="22"/>
                <w:szCs w:val="22"/>
              </w:rPr>
              <w:t>Nazwa podwykonawcy</w:t>
            </w:r>
          </w:p>
          <w:p w14:paraId="4F3ADCBD" w14:textId="77777777" w:rsidR="002746CB" w:rsidRPr="00C441F8" w:rsidRDefault="002746CB" w:rsidP="002E6BA2">
            <w:pPr>
              <w:widowControl w:val="0"/>
              <w:tabs>
                <w:tab w:val="left" w:pos="240"/>
              </w:tabs>
              <w:autoSpaceDE w:val="0"/>
              <w:autoSpaceDN w:val="0"/>
              <w:adjustRightInd w:val="0"/>
              <w:jc w:val="center"/>
              <w:rPr>
                <w:b/>
                <w:spacing w:val="-5"/>
                <w:sz w:val="22"/>
                <w:szCs w:val="22"/>
              </w:rPr>
            </w:pPr>
          </w:p>
        </w:tc>
      </w:tr>
      <w:tr w:rsidR="002746CB" w:rsidRPr="00C441F8" w14:paraId="108465E7" w14:textId="77777777" w:rsidTr="002E6BA2">
        <w:trPr>
          <w:trHeight w:val="506"/>
        </w:trPr>
        <w:tc>
          <w:tcPr>
            <w:tcW w:w="4521" w:type="dxa"/>
            <w:tcBorders>
              <w:top w:val="single" w:sz="4" w:space="0" w:color="auto"/>
              <w:left w:val="single" w:sz="4" w:space="0" w:color="auto"/>
              <w:bottom w:val="single" w:sz="4" w:space="0" w:color="auto"/>
              <w:right w:val="single" w:sz="4" w:space="0" w:color="auto"/>
            </w:tcBorders>
          </w:tcPr>
          <w:p w14:paraId="633CD84D" w14:textId="77777777" w:rsidR="002746CB" w:rsidRPr="00C441F8" w:rsidRDefault="002746CB" w:rsidP="002E6BA2">
            <w:pPr>
              <w:widowControl w:val="0"/>
              <w:tabs>
                <w:tab w:val="left" w:pos="240"/>
              </w:tabs>
              <w:autoSpaceDE w:val="0"/>
              <w:autoSpaceDN w:val="0"/>
              <w:adjustRightInd w:val="0"/>
              <w:jc w:val="both"/>
              <w:rPr>
                <w:b/>
                <w:bCs/>
                <w:spacing w:val="-5"/>
                <w:sz w:val="22"/>
                <w:szCs w:val="22"/>
              </w:rPr>
            </w:pPr>
          </w:p>
        </w:tc>
        <w:tc>
          <w:tcPr>
            <w:tcW w:w="4536" w:type="dxa"/>
            <w:tcBorders>
              <w:top w:val="single" w:sz="4" w:space="0" w:color="auto"/>
              <w:left w:val="single" w:sz="4" w:space="0" w:color="auto"/>
              <w:bottom w:val="single" w:sz="4" w:space="0" w:color="auto"/>
              <w:right w:val="single" w:sz="4" w:space="0" w:color="auto"/>
            </w:tcBorders>
          </w:tcPr>
          <w:p w14:paraId="3042DF7C" w14:textId="77777777" w:rsidR="002746CB" w:rsidRPr="00C441F8" w:rsidRDefault="002746CB" w:rsidP="002E6BA2">
            <w:pPr>
              <w:widowControl w:val="0"/>
              <w:tabs>
                <w:tab w:val="left" w:pos="240"/>
              </w:tabs>
              <w:autoSpaceDE w:val="0"/>
              <w:autoSpaceDN w:val="0"/>
              <w:adjustRightInd w:val="0"/>
              <w:jc w:val="both"/>
              <w:rPr>
                <w:b/>
                <w:bCs/>
                <w:spacing w:val="-5"/>
                <w:sz w:val="22"/>
                <w:szCs w:val="22"/>
              </w:rPr>
            </w:pPr>
          </w:p>
        </w:tc>
      </w:tr>
      <w:tr w:rsidR="002746CB" w:rsidRPr="00C441F8" w14:paraId="1423AC98" w14:textId="77777777" w:rsidTr="002E6BA2">
        <w:trPr>
          <w:trHeight w:val="542"/>
        </w:trPr>
        <w:tc>
          <w:tcPr>
            <w:tcW w:w="4521" w:type="dxa"/>
            <w:tcBorders>
              <w:top w:val="single" w:sz="4" w:space="0" w:color="auto"/>
              <w:left w:val="single" w:sz="4" w:space="0" w:color="auto"/>
              <w:bottom w:val="single" w:sz="4" w:space="0" w:color="auto"/>
              <w:right w:val="single" w:sz="4" w:space="0" w:color="auto"/>
            </w:tcBorders>
          </w:tcPr>
          <w:p w14:paraId="4245F7D4" w14:textId="77777777" w:rsidR="002746CB" w:rsidRPr="00C441F8" w:rsidRDefault="002746CB" w:rsidP="002E6BA2">
            <w:pPr>
              <w:widowControl w:val="0"/>
              <w:tabs>
                <w:tab w:val="left" w:pos="240"/>
              </w:tabs>
              <w:autoSpaceDE w:val="0"/>
              <w:autoSpaceDN w:val="0"/>
              <w:adjustRightInd w:val="0"/>
              <w:jc w:val="both"/>
              <w:rPr>
                <w:b/>
                <w:bCs/>
                <w:spacing w:val="-5"/>
                <w:sz w:val="22"/>
                <w:szCs w:val="22"/>
              </w:rPr>
            </w:pPr>
          </w:p>
        </w:tc>
        <w:tc>
          <w:tcPr>
            <w:tcW w:w="4536" w:type="dxa"/>
            <w:tcBorders>
              <w:top w:val="single" w:sz="4" w:space="0" w:color="auto"/>
              <w:left w:val="single" w:sz="4" w:space="0" w:color="auto"/>
              <w:bottom w:val="single" w:sz="4" w:space="0" w:color="auto"/>
              <w:right w:val="single" w:sz="4" w:space="0" w:color="auto"/>
            </w:tcBorders>
          </w:tcPr>
          <w:p w14:paraId="1141609A" w14:textId="77777777" w:rsidR="002746CB" w:rsidRPr="00C441F8" w:rsidRDefault="002746CB" w:rsidP="002E6BA2">
            <w:pPr>
              <w:widowControl w:val="0"/>
              <w:tabs>
                <w:tab w:val="left" w:pos="240"/>
              </w:tabs>
              <w:autoSpaceDE w:val="0"/>
              <w:autoSpaceDN w:val="0"/>
              <w:adjustRightInd w:val="0"/>
              <w:jc w:val="both"/>
              <w:rPr>
                <w:b/>
                <w:bCs/>
                <w:spacing w:val="-5"/>
                <w:sz w:val="22"/>
                <w:szCs w:val="22"/>
              </w:rPr>
            </w:pPr>
          </w:p>
        </w:tc>
      </w:tr>
    </w:tbl>
    <w:p w14:paraId="37A102FC" w14:textId="77777777" w:rsidR="002746CB" w:rsidRDefault="002746CB" w:rsidP="002746CB">
      <w:pPr>
        <w:jc w:val="both"/>
      </w:pPr>
    </w:p>
    <w:p w14:paraId="36FC4721" w14:textId="77777777" w:rsidR="002746CB" w:rsidRPr="00C441F8" w:rsidRDefault="002746CB" w:rsidP="002746CB">
      <w:pPr>
        <w:jc w:val="both"/>
      </w:pPr>
      <w:r>
        <w:t>6</w:t>
      </w:r>
      <w:r w:rsidRPr="00C441F8">
        <w:t>. Oświadczamy, że wypełniliśmy obowiązki informacyjne przewidziane w art. 13 lub art. 14 RODO wobec osób fizycznych, od których dane osobowe bezpośrednio lub pośrednio pozyskaliśmy w celu ubiegania się o udzielenie zamówienia publicznego</w:t>
      </w:r>
      <w:r>
        <w:t xml:space="preserve"> </w:t>
      </w:r>
      <w:r w:rsidRPr="00C441F8">
        <w:t>w niniejszym postępowaniu.</w:t>
      </w:r>
    </w:p>
    <w:p w14:paraId="07417EB4" w14:textId="77777777" w:rsidR="002746CB" w:rsidRPr="00C441F8" w:rsidRDefault="002746CB" w:rsidP="002746CB">
      <w:pPr>
        <w:jc w:val="both"/>
        <w:rPr>
          <w:sz w:val="22"/>
          <w:szCs w:val="22"/>
        </w:rPr>
      </w:pPr>
    </w:p>
    <w:p w14:paraId="76A67E54" w14:textId="77777777" w:rsidR="002746CB" w:rsidRPr="00C441F8" w:rsidRDefault="002746CB" w:rsidP="002746CB">
      <w:pPr>
        <w:jc w:val="both"/>
      </w:pPr>
      <w:r>
        <w:t>7</w:t>
      </w:r>
      <w:r w:rsidRPr="00C441F8">
        <w:t>. Oświadczamy, że w cenie oferty zostały uwzględnione wszystkie koszty wykonania zamówienia i</w:t>
      </w:r>
      <w:r>
        <w:t xml:space="preserve"> </w:t>
      </w:r>
      <w:r w:rsidRPr="00C441F8">
        <w:t>realizacji przyszłego świadczenia umownego oraz że cena nie zostanie zmieniona w trakcie wykonywania przedmiotu zamówienia, z zastrzeżeniem wyjątków przewidzianych w dokumentach zamówienia.</w:t>
      </w:r>
    </w:p>
    <w:p w14:paraId="6C494C88" w14:textId="77777777" w:rsidR="002746CB" w:rsidRPr="00C441F8" w:rsidRDefault="002746CB" w:rsidP="002746CB">
      <w:pPr>
        <w:jc w:val="both"/>
      </w:pPr>
    </w:p>
    <w:p w14:paraId="5309EC86" w14:textId="77777777" w:rsidR="002746CB" w:rsidRDefault="002746CB" w:rsidP="002746CB">
      <w:pPr>
        <w:jc w:val="both"/>
      </w:pPr>
      <w:r>
        <w:t>8</w:t>
      </w:r>
      <w:r w:rsidRPr="00C441F8">
        <w:t xml:space="preserve">. Wykonawca załącza do oferty oświadczenie, z którego wynika, które roboty budowlane, dostawy lub usługi wykonają poszczególni </w:t>
      </w:r>
      <w:r>
        <w:t>W</w:t>
      </w:r>
      <w:r w:rsidRPr="00C441F8">
        <w:t>ykonawcy:</w:t>
      </w:r>
    </w:p>
    <w:p w14:paraId="3EC3B8E8" w14:textId="77777777" w:rsidR="002746CB" w:rsidRPr="00C441F8" w:rsidRDefault="002746CB" w:rsidP="002746CB">
      <w:pPr>
        <w:jc w:val="both"/>
      </w:pPr>
      <w:bookmarkStart w:id="23" w:name="_Hlk150326919"/>
      <w:r w:rsidRPr="00C441F8">
        <w:rPr>
          <w:sz w:val="36"/>
          <w:szCs w:val="36"/>
        </w:rPr>
        <w:t>□</w:t>
      </w:r>
      <w:r w:rsidRPr="00C441F8">
        <w:t xml:space="preserve"> </w:t>
      </w:r>
      <w:bookmarkEnd w:id="23"/>
      <w:r w:rsidRPr="00C441F8">
        <w:t xml:space="preserve">TAK / </w:t>
      </w:r>
      <w:r w:rsidRPr="00C441F8">
        <w:rPr>
          <w:sz w:val="36"/>
          <w:szCs w:val="36"/>
        </w:rPr>
        <w:t>□</w:t>
      </w:r>
      <w:r w:rsidRPr="00C441F8">
        <w:t xml:space="preserve"> NIE </w:t>
      </w:r>
    </w:p>
    <w:p w14:paraId="75996928" w14:textId="77777777" w:rsidR="002746CB" w:rsidRDefault="002746CB" w:rsidP="002746CB">
      <w:pPr>
        <w:autoSpaceDE w:val="0"/>
        <w:autoSpaceDN w:val="0"/>
        <w:adjustRightInd w:val="0"/>
        <w:jc w:val="both"/>
      </w:pPr>
    </w:p>
    <w:p w14:paraId="19640B4F" w14:textId="77777777" w:rsidR="002746CB" w:rsidRDefault="002746CB" w:rsidP="002746CB">
      <w:pPr>
        <w:autoSpaceDE w:val="0"/>
        <w:autoSpaceDN w:val="0"/>
        <w:adjustRightInd w:val="0"/>
        <w:jc w:val="both"/>
        <w:rPr>
          <w:color w:val="000000"/>
        </w:rPr>
      </w:pPr>
      <w:r>
        <w:t xml:space="preserve">9. </w:t>
      </w:r>
      <w:r w:rsidRPr="00C441F8">
        <w:rPr>
          <w:color w:val="000000"/>
        </w:rPr>
        <w:t>Adresy bezpłatnych i ogólnodostępnych baz danych, w szczególności rejestrów publicznych w</w:t>
      </w:r>
      <w:r w:rsidRPr="00651515">
        <w:rPr>
          <w:color w:val="000000"/>
        </w:rPr>
        <w:t xml:space="preserve"> </w:t>
      </w:r>
      <w:r w:rsidRPr="00C441F8">
        <w:rPr>
          <w:color w:val="000000"/>
        </w:rPr>
        <w:t>rozumieniu ustawy z dnia 17 lutego 2005</w:t>
      </w:r>
      <w:r>
        <w:rPr>
          <w:color w:val="000000"/>
        </w:rPr>
        <w:t xml:space="preserve"> </w:t>
      </w:r>
      <w:r w:rsidRPr="00C441F8">
        <w:rPr>
          <w:color w:val="000000"/>
        </w:rPr>
        <w:t>r. o informatyzacji działalności podmiotów realizujących zadania publiczne (</w:t>
      </w:r>
      <w:proofErr w:type="spellStart"/>
      <w:r w:rsidRPr="00C441F8">
        <w:rPr>
          <w:color w:val="000000"/>
        </w:rPr>
        <w:t>t</w:t>
      </w:r>
      <w:r>
        <w:rPr>
          <w:color w:val="000000"/>
        </w:rPr>
        <w:t>.</w:t>
      </w:r>
      <w:r w:rsidRPr="00C441F8">
        <w:rPr>
          <w:color w:val="000000"/>
        </w:rPr>
        <w:t>j</w:t>
      </w:r>
      <w:proofErr w:type="spellEnd"/>
      <w:r w:rsidRPr="00C441F8">
        <w:rPr>
          <w:color w:val="000000"/>
        </w:rPr>
        <w:t xml:space="preserve">. Dz. U. z 2020 r. poz. 346 z </w:t>
      </w:r>
      <w:proofErr w:type="spellStart"/>
      <w:r w:rsidRPr="00C441F8">
        <w:rPr>
          <w:color w:val="000000"/>
        </w:rPr>
        <w:t>późn</w:t>
      </w:r>
      <w:proofErr w:type="spellEnd"/>
      <w:r w:rsidRPr="00C441F8">
        <w:rPr>
          <w:color w:val="000000"/>
        </w:rPr>
        <w:t>. zm.), gdzie można uzyskać oświadczenia lub inne dokumenty dotyczące Wykonawcy:</w:t>
      </w:r>
    </w:p>
    <w:p w14:paraId="2E129F35" w14:textId="77777777" w:rsidR="002746CB" w:rsidRPr="00C441F8" w:rsidRDefault="002746CB" w:rsidP="002746CB">
      <w:pPr>
        <w:autoSpaceDE w:val="0"/>
        <w:autoSpaceDN w:val="0"/>
        <w:adjustRightInd w:val="0"/>
        <w:ind w:left="360"/>
        <w:jc w:val="both"/>
        <w:rPr>
          <w:color w:val="000000"/>
        </w:rPr>
      </w:pPr>
    </w:p>
    <w:p w14:paraId="1B726F00" w14:textId="77777777" w:rsidR="002746CB" w:rsidRPr="00C441F8" w:rsidRDefault="002746CB" w:rsidP="002746CB">
      <w:pPr>
        <w:autoSpaceDE w:val="0"/>
        <w:autoSpaceDN w:val="0"/>
        <w:adjustRightInd w:val="0"/>
        <w:rPr>
          <w:color w:val="0000EF"/>
        </w:rPr>
      </w:pPr>
      <w:hyperlink r:id="rId18" w:history="1">
        <w:r w:rsidRPr="00C441F8">
          <w:rPr>
            <w:color w:val="0000FF"/>
            <w:u w:val="single"/>
          </w:rPr>
          <w:t>https://ekrs.ms.gov.pl/web/wyszukiwarka-krs/stronaglowna/</w:t>
        </w:r>
      </w:hyperlink>
      <w:r w:rsidRPr="00C441F8">
        <w:rPr>
          <w:color w:val="0000EF"/>
        </w:rPr>
        <w:t xml:space="preserve"> index.html</w:t>
      </w:r>
    </w:p>
    <w:p w14:paraId="10191610" w14:textId="77777777" w:rsidR="002746CB" w:rsidRPr="00C441F8" w:rsidRDefault="002746CB" w:rsidP="002746CB">
      <w:pPr>
        <w:autoSpaceDE w:val="0"/>
        <w:autoSpaceDN w:val="0"/>
        <w:adjustRightInd w:val="0"/>
        <w:rPr>
          <w:color w:val="000000"/>
        </w:rPr>
      </w:pPr>
      <w:r w:rsidRPr="00C441F8">
        <w:rPr>
          <w:sz w:val="36"/>
          <w:szCs w:val="36"/>
        </w:rPr>
        <w:t xml:space="preserve">□ </w:t>
      </w:r>
      <w:r w:rsidRPr="00C441F8">
        <w:rPr>
          <w:color w:val="000000"/>
        </w:rPr>
        <w:t xml:space="preserve">TAK/ </w:t>
      </w:r>
      <w:r w:rsidRPr="00C441F8">
        <w:rPr>
          <w:sz w:val="36"/>
          <w:szCs w:val="36"/>
        </w:rPr>
        <w:t xml:space="preserve">□ </w:t>
      </w:r>
      <w:r w:rsidRPr="00C441F8">
        <w:rPr>
          <w:color w:val="000000"/>
        </w:rPr>
        <w:t>NIE</w:t>
      </w:r>
    </w:p>
    <w:p w14:paraId="2D702D18" w14:textId="77777777" w:rsidR="002746CB" w:rsidRPr="00C441F8" w:rsidRDefault="002746CB" w:rsidP="002746CB">
      <w:pPr>
        <w:autoSpaceDE w:val="0"/>
        <w:autoSpaceDN w:val="0"/>
        <w:adjustRightInd w:val="0"/>
        <w:rPr>
          <w:color w:val="000000"/>
        </w:rPr>
      </w:pPr>
    </w:p>
    <w:p w14:paraId="437EBDEC" w14:textId="77777777" w:rsidR="002746CB" w:rsidRDefault="002746CB" w:rsidP="002746CB">
      <w:pPr>
        <w:autoSpaceDE w:val="0"/>
        <w:autoSpaceDN w:val="0"/>
        <w:adjustRightInd w:val="0"/>
        <w:rPr>
          <w:color w:val="000000"/>
        </w:rPr>
      </w:pPr>
      <w:r w:rsidRPr="00C441F8">
        <w:rPr>
          <w:color w:val="000000"/>
        </w:rPr>
        <w:t>Rodzaje dokumentów dostępne pod wskazanym adresem:</w:t>
      </w:r>
      <w:r>
        <w:rPr>
          <w:color w:val="000000"/>
        </w:rPr>
        <w:t xml:space="preserve"> …………………………………..</w:t>
      </w:r>
    </w:p>
    <w:p w14:paraId="7048D628" w14:textId="77777777" w:rsidR="002746CB" w:rsidRPr="00C441F8" w:rsidRDefault="002746CB" w:rsidP="002746CB">
      <w:pPr>
        <w:autoSpaceDE w:val="0"/>
        <w:autoSpaceDN w:val="0"/>
        <w:adjustRightInd w:val="0"/>
        <w:rPr>
          <w:color w:val="000000"/>
        </w:rPr>
      </w:pPr>
    </w:p>
    <w:p w14:paraId="354CAB0D" w14:textId="77777777" w:rsidR="002746CB" w:rsidRPr="00C441F8" w:rsidRDefault="002746CB" w:rsidP="002746CB">
      <w:pPr>
        <w:autoSpaceDE w:val="0"/>
        <w:autoSpaceDN w:val="0"/>
        <w:adjustRightInd w:val="0"/>
        <w:rPr>
          <w:color w:val="0000EF"/>
        </w:rPr>
      </w:pPr>
      <w:hyperlink r:id="rId19" w:history="1">
        <w:r w:rsidRPr="00C441F8">
          <w:rPr>
            <w:color w:val="0000FF"/>
            <w:u w:val="single"/>
          </w:rPr>
          <w:t>https://prod.ceidg.gov.pl/CEIDG/CEIDG.Public.UI/Se</w:t>
        </w:r>
      </w:hyperlink>
      <w:r w:rsidRPr="00C441F8">
        <w:rPr>
          <w:color w:val="0000EF"/>
        </w:rPr>
        <w:t>arch.aspx</w:t>
      </w:r>
    </w:p>
    <w:p w14:paraId="594AE890" w14:textId="77777777" w:rsidR="002746CB" w:rsidRPr="00C441F8" w:rsidRDefault="002746CB" w:rsidP="002746CB">
      <w:pPr>
        <w:autoSpaceDE w:val="0"/>
        <w:autoSpaceDN w:val="0"/>
        <w:adjustRightInd w:val="0"/>
        <w:rPr>
          <w:color w:val="000000"/>
        </w:rPr>
      </w:pPr>
      <w:bookmarkStart w:id="24" w:name="_Hlk150327174"/>
      <w:r w:rsidRPr="00C441F8">
        <w:rPr>
          <w:sz w:val="36"/>
          <w:szCs w:val="36"/>
        </w:rPr>
        <w:t>□</w:t>
      </w:r>
      <w:r w:rsidRPr="00C441F8">
        <w:rPr>
          <w:color w:val="000000"/>
        </w:rPr>
        <w:t xml:space="preserve">TAK / </w:t>
      </w:r>
      <w:r w:rsidRPr="00C441F8">
        <w:rPr>
          <w:sz w:val="36"/>
          <w:szCs w:val="36"/>
        </w:rPr>
        <w:t>□</w:t>
      </w:r>
      <w:r w:rsidRPr="00C441F8">
        <w:rPr>
          <w:color w:val="000000"/>
        </w:rPr>
        <w:t xml:space="preserve"> NIE</w:t>
      </w:r>
    </w:p>
    <w:bookmarkEnd w:id="24"/>
    <w:p w14:paraId="29C8CA29" w14:textId="77777777" w:rsidR="002746CB" w:rsidRDefault="002746CB" w:rsidP="002746CB">
      <w:pPr>
        <w:autoSpaceDE w:val="0"/>
        <w:autoSpaceDN w:val="0"/>
        <w:adjustRightInd w:val="0"/>
        <w:rPr>
          <w:color w:val="000000"/>
        </w:rPr>
      </w:pPr>
    </w:p>
    <w:p w14:paraId="17004550" w14:textId="77777777" w:rsidR="002746CB" w:rsidRDefault="002746CB" w:rsidP="002746CB">
      <w:pPr>
        <w:autoSpaceDE w:val="0"/>
        <w:autoSpaceDN w:val="0"/>
        <w:adjustRightInd w:val="0"/>
        <w:rPr>
          <w:color w:val="000000"/>
        </w:rPr>
      </w:pPr>
      <w:r w:rsidRPr="00C441F8">
        <w:rPr>
          <w:color w:val="000000"/>
        </w:rPr>
        <w:t>Rodzaje dokumentów dostępne pod wskazanym adresem:</w:t>
      </w:r>
      <w:r>
        <w:rPr>
          <w:color w:val="000000"/>
        </w:rPr>
        <w:t xml:space="preserve"> ………………………………….</w:t>
      </w:r>
    </w:p>
    <w:p w14:paraId="006FCD4E" w14:textId="77777777" w:rsidR="002746CB" w:rsidRPr="0059405C" w:rsidRDefault="002746CB" w:rsidP="002746CB">
      <w:pPr>
        <w:autoSpaceDE w:val="0"/>
        <w:autoSpaceDN w:val="0"/>
        <w:adjustRightInd w:val="0"/>
        <w:rPr>
          <w:color w:val="000000"/>
        </w:rPr>
      </w:pPr>
    </w:p>
    <w:p w14:paraId="5C23E880" w14:textId="77777777" w:rsidR="002746CB" w:rsidRPr="00C441F8" w:rsidRDefault="002746CB" w:rsidP="002746CB">
      <w:pPr>
        <w:autoSpaceDE w:val="0"/>
        <w:autoSpaceDN w:val="0"/>
        <w:adjustRightInd w:val="0"/>
        <w:jc w:val="both"/>
        <w:rPr>
          <w:color w:val="000000"/>
        </w:rPr>
      </w:pPr>
      <w:r>
        <w:rPr>
          <w:color w:val="000000"/>
        </w:rPr>
        <w:t xml:space="preserve">10. </w:t>
      </w:r>
      <w:r w:rsidRPr="00C441F8">
        <w:rPr>
          <w:color w:val="000000"/>
        </w:rPr>
        <w:t xml:space="preserve">Dokumenty i oświadczenia znajdujące się w posiadaniu </w:t>
      </w:r>
      <w:r>
        <w:rPr>
          <w:color w:val="000000"/>
        </w:rPr>
        <w:t>Z</w:t>
      </w:r>
      <w:r w:rsidRPr="00C441F8">
        <w:rPr>
          <w:color w:val="000000"/>
        </w:rPr>
        <w:t>amawiającego (rodzaj dokumentu, nazwa i numer postępowania, w którym zostały złożone):</w:t>
      </w:r>
    </w:p>
    <w:p w14:paraId="689B550F" w14:textId="77777777" w:rsidR="002746CB" w:rsidRPr="00C441F8" w:rsidRDefault="002746CB" w:rsidP="002746CB">
      <w:pPr>
        <w:autoSpaceDE w:val="0"/>
        <w:autoSpaceDN w:val="0"/>
        <w:adjustRightInd w:val="0"/>
        <w:rPr>
          <w:color w:val="000000"/>
        </w:rPr>
      </w:pPr>
      <w:r w:rsidRPr="00C441F8">
        <w:rPr>
          <w:color w:val="000000"/>
        </w:rPr>
        <w:t>…………………………………………………………………………………………………</w:t>
      </w:r>
    </w:p>
    <w:p w14:paraId="2A1B0E98" w14:textId="77777777" w:rsidR="002746CB" w:rsidRPr="0059405C" w:rsidRDefault="002746CB" w:rsidP="002746CB">
      <w:pPr>
        <w:autoSpaceDE w:val="0"/>
        <w:autoSpaceDN w:val="0"/>
        <w:adjustRightInd w:val="0"/>
        <w:rPr>
          <w:color w:val="000000"/>
        </w:rPr>
      </w:pPr>
    </w:p>
    <w:p w14:paraId="6B0BB781" w14:textId="0AAD0A29" w:rsidR="002746CB" w:rsidRPr="00C441F8" w:rsidRDefault="002746CB" w:rsidP="002746CB">
      <w:pPr>
        <w:autoSpaceDE w:val="0"/>
        <w:autoSpaceDN w:val="0"/>
        <w:adjustRightInd w:val="0"/>
        <w:jc w:val="both"/>
        <w:rPr>
          <w:color w:val="000000"/>
        </w:rPr>
      </w:pPr>
      <w:r w:rsidRPr="00C441F8">
        <w:rPr>
          <w:color w:val="000000"/>
        </w:rPr>
        <w:t>1</w:t>
      </w:r>
      <w:r>
        <w:rPr>
          <w:color w:val="000000"/>
        </w:rPr>
        <w:t>1</w:t>
      </w:r>
      <w:r w:rsidRPr="00C441F8">
        <w:rPr>
          <w:color w:val="000000"/>
        </w:rPr>
        <w:t xml:space="preserve">. Wykonawca załącza do oferty oświadczenie o spełnianiu warunków udziału </w:t>
      </w:r>
      <w:r w:rsidR="00493940">
        <w:rPr>
          <w:color w:val="000000"/>
        </w:rPr>
        <w:t xml:space="preserve">                                </w:t>
      </w:r>
      <w:r w:rsidRPr="00C441F8">
        <w:rPr>
          <w:color w:val="000000"/>
        </w:rPr>
        <w:t>w postępowaniu:</w:t>
      </w:r>
    </w:p>
    <w:p w14:paraId="3B8BCB58" w14:textId="77777777" w:rsidR="002746CB" w:rsidRPr="00C441F8" w:rsidRDefault="002746CB" w:rsidP="002746CB">
      <w:pPr>
        <w:autoSpaceDE w:val="0"/>
        <w:autoSpaceDN w:val="0"/>
        <w:adjustRightInd w:val="0"/>
        <w:rPr>
          <w:color w:val="000000"/>
        </w:rPr>
      </w:pPr>
      <w:bookmarkStart w:id="25" w:name="_Hlk150327402"/>
      <w:r w:rsidRPr="00C441F8">
        <w:rPr>
          <w:sz w:val="36"/>
          <w:szCs w:val="36"/>
        </w:rPr>
        <w:t>□</w:t>
      </w:r>
      <w:bookmarkEnd w:id="25"/>
      <w:r w:rsidRPr="00C441F8">
        <w:rPr>
          <w:color w:val="000000"/>
        </w:rPr>
        <w:t xml:space="preserve">TAK / </w:t>
      </w:r>
      <w:r w:rsidRPr="00C441F8">
        <w:rPr>
          <w:sz w:val="36"/>
          <w:szCs w:val="36"/>
        </w:rPr>
        <w:t>□</w:t>
      </w:r>
      <w:r w:rsidRPr="00C441F8">
        <w:rPr>
          <w:color w:val="000000"/>
          <w:sz w:val="36"/>
          <w:szCs w:val="36"/>
        </w:rPr>
        <w:t xml:space="preserve"> </w:t>
      </w:r>
      <w:r w:rsidRPr="00C441F8">
        <w:rPr>
          <w:color w:val="000000"/>
        </w:rPr>
        <w:t>NIE</w:t>
      </w:r>
    </w:p>
    <w:p w14:paraId="7D04D5FE" w14:textId="77777777" w:rsidR="002746CB" w:rsidRPr="00C441F8" w:rsidRDefault="002746CB" w:rsidP="002746CB">
      <w:pPr>
        <w:autoSpaceDE w:val="0"/>
        <w:autoSpaceDN w:val="0"/>
        <w:adjustRightInd w:val="0"/>
        <w:rPr>
          <w:color w:val="000000"/>
        </w:rPr>
      </w:pPr>
    </w:p>
    <w:p w14:paraId="3D92681C" w14:textId="77777777" w:rsidR="002746CB" w:rsidRPr="00C441F8" w:rsidRDefault="002746CB" w:rsidP="002746CB">
      <w:pPr>
        <w:autoSpaceDE w:val="0"/>
        <w:autoSpaceDN w:val="0"/>
        <w:adjustRightInd w:val="0"/>
        <w:rPr>
          <w:color w:val="000000"/>
        </w:rPr>
      </w:pPr>
      <w:r w:rsidRPr="00C441F8">
        <w:rPr>
          <w:color w:val="000000"/>
        </w:rPr>
        <w:t>1</w:t>
      </w:r>
      <w:r>
        <w:rPr>
          <w:color w:val="000000"/>
        </w:rPr>
        <w:t>2</w:t>
      </w:r>
      <w:r w:rsidRPr="00C441F8">
        <w:rPr>
          <w:color w:val="000000"/>
        </w:rPr>
        <w:t>. Wykonawca załącza do oferty oświadczenie o braku podstaw wykluczenia:</w:t>
      </w:r>
    </w:p>
    <w:p w14:paraId="34B0D74F" w14:textId="77777777" w:rsidR="002746CB" w:rsidRPr="00C441F8" w:rsidRDefault="002746CB" w:rsidP="002746CB">
      <w:pPr>
        <w:autoSpaceDE w:val="0"/>
        <w:autoSpaceDN w:val="0"/>
        <w:adjustRightInd w:val="0"/>
        <w:rPr>
          <w:color w:val="000000"/>
        </w:rPr>
      </w:pPr>
      <w:bookmarkStart w:id="26" w:name="_Hlk150327299"/>
      <w:r w:rsidRPr="00C441F8">
        <w:rPr>
          <w:sz w:val="36"/>
          <w:szCs w:val="36"/>
        </w:rPr>
        <w:t>□</w:t>
      </w:r>
      <w:r w:rsidRPr="00C441F8">
        <w:rPr>
          <w:color w:val="000000"/>
        </w:rPr>
        <w:t>TAK /</w:t>
      </w:r>
      <w:r w:rsidRPr="00C441F8">
        <w:rPr>
          <w:color w:val="000000"/>
          <w:sz w:val="36"/>
          <w:szCs w:val="36"/>
        </w:rPr>
        <w:t xml:space="preserve"> </w:t>
      </w:r>
      <w:r w:rsidRPr="00C441F8">
        <w:rPr>
          <w:sz w:val="36"/>
          <w:szCs w:val="36"/>
        </w:rPr>
        <w:t>□</w:t>
      </w:r>
      <w:r w:rsidRPr="00C441F8">
        <w:rPr>
          <w:color w:val="000000"/>
        </w:rPr>
        <w:t xml:space="preserve"> NIE</w:t>
      </w:r>
    </w:p>
    <w:bookmarkEnd w:id="26"/>
    <w:p w14:paraId="7F40C311" w14:textId="77777777" w:rsidR="002746CB" w:rsidRPr="0059405C" w:rsidRDefault="002746CB" w:rsidP="002746CB">
      <w:pPr>
        <w:autoSpaceDE w:val="0"/>
        <w:autoSpaceDN w:val="0"/>
        <w:adjustRightInd w:val="0"/>
        <w:rPr>
          <w:color w:val="000000"/>
        </w:rPr>
      </w:pPr>
    </w:p>
    <w:p w14:paraId="72886D6A" w14:textId="77777777" w:rsidR="002746CB" w:rsidRPr="00C441F8" w:rsidRDefault="002746CB" w:rsidP="002746CB">
      <w:pPr>
        <w:autoSpaceDE w:val="0"/>
        <w:autoSpaceDN w:val="0"/>
        <w:adjustRightInd w:val="0"/>
        <w:rPr>
          <w:rFonts w:ascii="ArialMT" w:hAnsi="ArialMT" w:cs="ArialMT"/>
          <w:color w:val="000000"/>
          <w:sz w:val="23"/>
          <w:szCs w:val="23"/>
        </w:rPr>
      </w:pPr>
      <w:r w:rsidRPr="00C441F8">
        <w:rPr>
          <w:color w:val="000000"/>
        </w:rPr>
        <w:t>1</w:t>
      </w:r>
      <w:r>
        <w:rPr>
          <w:color w:val="000000"/>
        </w:rPr>
        <w:t>3</w:t>
      </w:r>
      <w:r w:rsidRPr="00C441F8">
        <w:rPr>
          <w:color w:val="000000"/>
        </w:rPr>
        <w:t>. Oferta zawiera tajemnicę przedsiębiorstwa</w:t>
      </w:r>
      <w:r w:rsidRPr="00C441F8">
        <w:rPr>
          <w:rFonts w:ascii="ArialMT" w:hAnsi="ArialMT" w:cs="ArialMT"/>
          <w:color w:val="000000"/>
          <w:sz w:val="23"/>
          <w:szCs w:val="23"/>
        </w:rPr>
        <w:t xml:space="preserve">: </w:t>
      </w:r>
    </w:p>
    <w:p w14:paraId="76DA80A7" w14:textId="77777777" w:rsidR="002746CB" w:rsidRPr="00C441F8" w:rsidRDefault="002746CB" w:rsidP="002746CB">
      <w:pPr>
        <w:autoSpaceDE w:val="0"/>
        <w:autoSpaceDN w:val="0"/>
        <w:adjustRightInd w:val="0"/>
        <w:rPr>
          <w:color w:val="000000"/>
        </w:rPr>
      </w:pPr>
      <w:r w:rsidRPr="00C441F8">
        <w:rPr>
          <w:sz w:val="36"/>
          <w:szCs w:val="36"/>
        </w:rPr>
        <w:t>□</w:t>
      </w:r>
      <w:r w:rsidRPr="00C441F8">
        <w:rPr>
          <w:color w:val="000000"/>
        </w:rPr>
        <w:t xml:space="preserve">TAK / </w:t>
      </w:r>
      <w:r w:rsidRPr="00C441F8">
        <w:rPr>
          <w:sz w:val="36"/>
          <w:szCs w:val="36"/>
        </w:rPr>
        <w:t>□</w:t>
      </w:r>
      <w:r w:rsidRPr="00C441F8">
        <w:rPr>
          <w:color w:val="000000"/>
        </w:rPr>
        <w:t xml:space="preserve"> NIE</w:t>
      </w:r>
    </w:p>
    <w:p w14:paraId="37867E54" w14:textId="77777777" w:rsidR="002746CB" w:rsidRDefault="002746CB" w:rsidP="002746CB">
      <w:pPr>
        <w:autoSpaceDE w:val="0"/>
        <w:autoSpaceDN w:val="0"/>
        <w:adjustRightInd w:val="0"/>
        <w:rPr>
          <w:color w:val="000000"/>
        </w:rPr>
      </w:pPr>
    </w:p>
    <w:p w14:paraId="3DA93981" w14:textId="77777777" w:rsidR="002746CB" w:rsidRPr="00C441F8" w:rsidRDefault="002746CB" w:rsidP="002746CB">
      <w:pPr>
        <w:autoSpaceDE w:val="0"/>
        <w:autoSpaceDN w:val="0"/>
        <w:adjustRightInd w:val="0"/>
        <w:jc w:val="both"/>
        <w:rPr>
          <w:color w:val="000000"/>
        </w:rPr>
      </w:pPr>
      <w:r w:rsidRPr="00C441F8">
        <w:rPr>
          <w:color w:val="000000"/>
        </w:rPr>
        <w:t>Informacje stanowiące tajemnicę przedsiębiorstwa zawarte są w następujących dokumentach (załącznikach do oferty): ……………………………………………</w:t>
      </w:r>
      <w:r>
        <w:rPr>
          <w:color w:val="000000"/>
        </w:rPr>
        <w:t>…</w:t>
      </w:r>
      <w:r w:rsidRPr="00C441F8">
        <w:rPr>
          <w:color w:val="000000"/>
        </w:rPr>
        <w:t>……………………..</w:t>
      </w:r>
    </w:p>
    <w:p w14:paraId="200FCD4D" w14:textId="77777777" w:rsidR="002746CB" w:rsidRPr="00C441F8" w:rsidRDefault="002746CB" w:rsidP="002746CB">
      <w:pPr>
        <w:autoSpaceDE w:val="0"/>
        <w:autoSpaceDN w:val="0"/>
        <w:adjustRightInd w:val="0"/>
        <w:jc w:val="both"/>
        <w:rPr>
          <w:color w:val="000000"/>
        </w:rPr>
      </w:pPr>
      <w:r w:rsidRPr="00C441F8">
        <w:rPr>
          <w:color w:val="000000"/>
        </w:rPr>
        <w:t>Uzasadnienie zastrzeżenia informacji jako tajemnicy przedsiębiorstwa zawarte jest w następującym dokumencie (załączniku do oferty): …………………………………………...</w:t>
      </w:r>
    </w:p>
    <w:p w14:paraId="1943C8BC" w14:textId="77777777" w:rsidR="002746CB" w:rsidRDefault="002746CB" w:rsidP="002746CB">
      <w:pPr>
        <w:widowControl w:val="0"/>
        <w:autoSpaceDE w:val="0"/>
        <w:autoSpaceDN w:val="0"/>
        <w:adjustRightInd w:val="0"/>
        <w:jc w:val="both"/>
        <w:rPr>
          <w:bCs/>
        </w:rPr>
      </w:pPr>
    </w:p>
    <w:p w14:paraId="58788BE4" w14:textId="77777777" w:rsidR="002746CB" w:rsidRPr="00D60C1B" w:rsidRDefault="002746CB" w:rsidP="002746CB">
      <w:pPr>
        <w:widowControl w:val="0"/>
        <w:autoSpaceDE w:val="0"/>
        <w:autoSpaceDN w:val="0"/>
        <w:adjustRightInd w:val="0"/>
        <w:jc w:val="both"/>
        <w:rPr>
          <w:bCs/>
        </w:rPr>
      </w:pPr>
      <w:r w:rsidRPr="00D60C1B">
        <w:rPr>
          <w:bCs/>
        </w:rPr>
        <w:t>1</w:t>
      </w:r>
      <w:r>
        <w:rPr>
          <w:bCs/>
        </w:rPr>
        <w:t>4</w:t>
      </w:r>
      <w:r w:rsidRPr="00D60C1B">
        <w:rPr>
          <w:bCs/>
        </w:rPr>
        <w:t>. Oświadczamy, że jeśli do upływu terminu związania ofertą nastąpią jakiekolwiek zmiany sytuacji w zakresie dotyczącym podmiotu składającego ofertę (przedstawionej w naszych dokumentach wchodzących w skład oferty) natychmiast powiadomimy o nich na piśmie Zamawiającego.</w:t>
      </w:r>
    </w:p>
    <w:p w14:paraId="239BA17E" w14:textId="77777777" w:rsidR="002746CB" w:rsidRPr="00D60C1B" w:rsidRDefault="002746CB" w:rsidP="002746CB">
      <w:pPr>
        <w:widowControl w:val="0"/>
        <w:autoSpaceDE w:val="0"/>
        <w:autoSpaceDN w:val="0"/>
        <w:adjustRightInd w:val="0"/>
        <w:jc w:val="both"/>
        <w:rPr>
          <w:bCs/>
        </w:rPr>
      </w:pPr>
    </w:p>
    <w:p w14:paraId="248F1553" w14:textId="77777777" w:rsidR="002746CB" w:rsidRDefault="002746CB" w:rsidP="002746CB">
      <w:pPr>
        <w:widowControl w:val="0"/>
        <w:autoSpaceDE w:val="0"/>
        <w:autoSpaceDN w:val="0"/>
        <w:adjustRightInd w:val="0"/>
        <w:jc w:val="both"/>
        <w:rPr>
          <w:bCs/>
        </w:rPr>
      </w:pPr>
      <w:r>
        <w:rPr>
          <w:bCs/>
        </w:rPr>
        <w:t>15</w:t>
      </w:r>
      <w:r w:rsidRPr="00D60C1B">
        <w:rPr>
          <w:bCs/>
        </w:rPr>
        <w:t xml:space="preserve">. Oświadczamy, że jesteśmy związani ofertą do terminu ważności oferty wskazanego w Specyfikacji Warunków Zamówienia tj. przez okres </w:t>
      </w:r>
      <w:r>
        <w:rPr>
          <w:bCs/>
        </w:rPr>
        <w:t>3</w:t>
      </w:r>
      <w:r w:rsidRPr="00D60C1B">
        <w:rPr>
          <w:bCs/>
        </w:rPr>
        <w:t>0 dni od upływu terminu składania ofert.</w:t>
      </w:r>
    </w:p>
    <w:p w14:paraId="2031CD9F" w14:textId="77777777" w:rsidR="002746CB" w:rsidRDefault="002746CB" w:rsidP="002746CB">
      <w:pPr>
        <w:jc w:val="both"/>
        <w:rPr>
          <w:b/>
        </w:rPr>
      </w:pPr>
    </w:p>
    <w:p w14:paraId="31AA16A4" w14:textId="77777777" w:rsidR="002746CB" w:rsidRDefault="002746CB" w:rsidP="002746CB">
      <w:pPr>
        <w:jc w:val="both"/>
        <w:rPr>
          <w:b/>
        </w:rPr>
      </w:pPr>
      <w:r>
        <w:rPr>
          <w:b/>
        </w:rPr>
        <w:t>16. Integralną część niniejszej oferty stanowią następujące oświadczenia i dokumenty:</w:t>
      </w:r>
    </w:p>
    <w:p w14:paraId="65336F29" w14:textId="77777777" w:rsidR="002746CB" w:rsidRPr="00A64403" w:rsidRDefault="002746CB" w:rsidP="002746CB">
      <w:pPr>
        <w:tabs>
          <w:tab w:val="left" w:pos="567"/>
        </w:tabs>
        <w:ind w:left="284" w:hanging="284"/>
        <w:jc w:val="both"/>
        <w:rPr>
          <w:b/>
          <w:sz w:val="22"/>
          <w:szCs w:val="22"/>
        </w:rPr>
      </w:pPr>
      <w:r w:rsidRPr="00A64403">
        <w:rPr>
          <w:b/>
          <w:sz w:val="22"/>
          <w:szCs w:val="22"/>
        </w:rPr>
        <w:t>1) Oświadczenie Wykonawcy</w:t>
      </w:r>
      <w:r>
        <w:rPr>
          <w:b/>
          <w:sz w:val="22"/>
          <w:szCs w:val="22"/>
        </w:rPr>
        <w:t xml:space="preserve"> </w:t>
      </w:r>
      <w:r w:rsidRPr="00A64403">
        <w:rPr>
          <w:b/>
          <w:sz w:val="22"/>
          <w:szCs w:val="22"/>
        </w:rPr>
        <w:t>/</w:t>
      </w:r>
      <w:r>
        <w:rPr>
          <w:b/>
          <w:sz w:val="22"/>
          <w:szCs w:val="22"/>
        </w:rPr>
        <w:t xml:space="preserve"> </w:t>
      </w:r>
      <w:r w:rsidRPr="00A64403">
        <w:rPr>
          <w:b/>
          <w:sz w:val="22"/>
          <w:szCs w:val="22"/>
        </w:rPr>
        <w:t xml:space="preserve">Wykonawców ubiegających się wspólnie o udzielenie zamówienia </w:t>
      </w:r>
      <w:r w:rsidRPr="00A64403">
        <w:rPr>
          <w:b/>
          <w:sz w:val="22"/>
          <w:szCs w:val="22"/>
        </w:rPr>
        <w:br/>
        <w:t>o spełnianiu warunków udziału w postepowaniu oraz braku podstaw do wykluczenia z postepowania – Załącznik nr ……. do oferty.</w:t>
      </w:r>
    </w:p>
    <w:p w14:paraId="013C7315" w14:textId="77777777" w:rsidR="002746CB" w:rsidRPr="00A64403" w:rsidRDefault="002746CB" w:rsidP="002746CB">
      <w:pPr>
        <w:ind w:left="284" w:hanging="284"/>
        <w:jc w:val="both"/>
        <w:rPr>
          <w:b/>
          <w:sz w:val="22"/>
          <w:szCs w:val="22"/>
        </w:rPr>
      </w:pPr>
      <w:r w:rsidRPr="00A64403">
        <w:rPr>
          <w:b/>
          <w:sz w:val="22"/>
          <w:szCs w:val="22"/>
        </w:rPr>
        <w:t>2) Zobowiązanie innego podmiotu do oddania Wykonawcy do dyspozycji niezbędnych zasobów na potrzeby realizacji zamówienia – Załącznik nr ……. do oferty.</w:t>
      </w:r>
    </w:p>
    <w:p w14:paraId="0717916C" w14:textId="77777777" w:rsidR="002746CB" w:rsidRPr="00A64403" w:rsidRDefault="002746CB" w:rsidP="002746CB">
      <w:pPr>
        <w:ind w:left="284" w:hanging="284"/>
        <w:jc w:val="both"/>
        <w:rPr>
          <w:b/>
          <w:sz w:val="22"/>
          <w:szCs w:val="22"/>
        </w:rPr>
      </w:pPr>
      <w:r w:rsidRPr="00A64403">
        <w:rPr>
          <w:b/>
          <w:sz w:val="22"/>
          <w:szCs w:val="22"/>
        </w:rPr>
        <w:t>3) Oświadczenie Wykonawców ubiegających się wspólnie o udzielenie zamówienia (Konsorcjum, Spółka Cywilna) – Załącznik nr …..…. do oferty.</w:t>
      </w:r>
    </w:p>
    <w:p w14:paraId="2E3296D5" w14:textId="77777777" w:rsidR="002746CB" w:rsidRDefault="002746CB" w:rsidP="002746CB">
      <w:pPr>
        <w:tabs>
          <w:tab w:val="left" w:pos="567"/>
        </w:tabs>
        <w:ind w:left="284" w:hanging="284"/>
        <w:jc w:val="both"/>
        <w:rPr>
          <w:b/>
          <w:sz w:val="22"/>
          <w:szCs w:val="22"/>
        </w:rPr>
      </w:pPr>
      <w:r w:rsidRPr="00A64403">
        <w:rPr>
          <w:b/>
          <w:sz w:val="22"/>
          <w:szCs w:val="22"/>
        </w:rPr>
        <w:t xml:space="preserve">4) </w:t>
      </w:r>
      <w:r>
        <w:rPr>
          <w:b/>
          <w:sz w:val="22"/>
          <w:szCs w:val="22"/>
        </w:rPr>
        <w:t>Kosztorys ofertowy – Załącznik nr ……. do oferty.</w:t>
      </w:r>
    </w:p>
    <w:p w14:paraId="65D12A01" w14:textId="77777777" w:rsidR="002746CB" w:rsidRPr="00A64403" w:rsidRDefault="002746CB" w:rsidP="002746CB">
      <w:pPr>
        <w:tabs>
          <w:tab w:val="left" w:pos="567"/>
        </w:tabs>
        <w:ind w:left="284" w:hanging="284"/>
        <w:jc w:val="both"/>
        <w:rPr>
          <w:b/>
          <w:sz w:val="22"/>
          <w:szCs w:val="22"/>
        </w:rPr>
      </w:pPr>
      <w:r>
        <w:rPr>
          <w:b/>
          <w:sz w:val="22"/>
          <w:szCs w:val="22"/>
        </w:rPr>
        <w:t xml:space="preserve">5) </w:t>
      </w:r>
      <w:r w:rsidRPr="00A64403">
        <w:rPr>
          <w:b/>
          <w:sz w:val="22"/>
          <w:szCs w:val="22"/>
        </w:rPr>
        <w:t xml:space="preserve">Pełnomocnictwo do podpisywania </w:t>
      </w:r>
      <w:r w:rsidRPr="00A64403">
        <w:rPr>
          <w:b/>
          <w:color w:val="000000"/>
          <w:sz w:val="22"/>
          <w:szCs w:val="22"/>
        </w:rPr>
        <w:t>oferty (oryginał lub kopia poświadczona notarialnie - w postaci elektronicznej - opatrzone kwalifikowanym podpisem elektronicznym odpowiednio mocodawcy albo notariusza)*</w:t>
      </w:r>
      <w:r w:rsidRPr="00A64403">
        <w:rPr>
          <w:b/>
          <w:sz w:val="22"/>
          <w:szCs w:val="22"/>
        </w:rPr>
        <w:t xml:space="preserve"> – Załącznik nr ……. do oferty.</w:t>
      </w:r>
    </w:p>
    <w:p w14:paraId="24454889" w14:textId="77777777" w:rsidR="002746CB" w:rsidRPr="00A64403" w:rsidRDefault="002746CB" w:rsidP="002746CB">
      <w:pPr>
        <w:tabs>
          <w:tab w:val="left" w:pos="567"/>
        </w:tabs>
        <w:ind w:left="284" w:hanging="284"/>
        <w:jc w:val="both"/>
        <w:rPr>
          <w:b/>
          <w:sz w:val="22"/>
          <w:szCs w:val="22"/>
        </w:rPr>
      </w:pPr>
      <w:r>
        <w:rPr>
          <w:b/>
          <w:sz w:val="22"/>
          <w:szCs w:val="22"/>
        </w:rPr>
        <w:t>6</w:t>
      </w:r>
      <w:r w:rsidRPr="00A64403">
        <w:rPr>
          <w:b/>
          <w:sz w:val="22"/>
          <w:szCs w:val="22"/>
        </w:rPr>
        <w:t xml:space="preserve">) Pełnomocnictwo do reprezentowania podmiotów występujących wspólnie np. Konsorcjum, Spółka Cywilna </w:t>
      </w:r>
      <w:r w:rsidRPr="00A64403">
        <w:rPr>
          <w:b/>
          <w:color w:val="000000"/>
          <w:sz w:val="22"/>
          <w:szCs w:val="22"/>
        </w:rPr>
        <w:t>(oryginał lub kopia poświadczona notarialnie - w postaci elektronicznej - opatrzone kwalifikowanym podpisem elektronicznym odpowiednio mocodawcy albo notariusza)*</w:t>
      </w:r>
      <w:r w:rsidRPr="00A64403">
        <w:rPr>
          <w:b/>
          <w:sz w:val="22"/>
          <w:szCs w:val="22"/>
        </w:rPr>
        <w:t>) -– Załącznik nr ……. do oferty.</w:t>
      </w:r>
    </w:p>
    <w:p w14:paraId="10FC7B9A" w14:textId="77777777" w:rsidR="002746CB" w:rsidRPr="00A64403" w:rsidRDefault="002746CB" w:rsidP="002746CB">
      <w:pPr>
        <w:tabs>
          <w:tab w:val="left" w:pos="5670"/>
        </w:tabs>
        <w:jc w:val="both"/>
        <w:rPr>
          <w:b/>
          <w:sz w:val="22"/>
          <w:szCs w:val="22"/>
        </w:rPr>
      </w:pPr>
      <w:r w:rsidRPr="00A64403">
        <w:rPr>
          <w:b/>
          <w:sz w:val="22"/>
          <w:szCs w:val="22"/>
        </w:rPr>
        <w:t>Inne:</w:t>
      </w:r>
    </w:p>
    <w:p w14:paraId="411E6F87" w14:textId="77777777" w:rsidR="002746CB" w:rsidRDefault="002746CB" w:rsidP="002746CB">
      <w:pPr>
        <w:jc w:val="both"/>
        <w:rPr>
          <w:b/>
          <w:sz w:val="22"/>
          <w:szCs w:val="22"/>
        </w:rPr>
      </w:pPr>
      <w:r>
        <w:rPr>
          <w:b/>
          <w:sz w:val="22"/>
          <w:szCs w:val="22"/>
        </w:rPr>
        <w:t>7) ……………………………………….</w:t>
      </w:r>
    </w:p>
    <w:p w14:paraId="47A96ACE" w14:textId="77777777" w:rsidR="002746CB" w:rsidRDefault="002746CB" w:rsidP="002746CB">
      <w:pPr>
        <w:jc w:val="both"/>
        <w:rPr>
          <w:b/>
          <w:sz w:val="22"/>
          <w:szCs w:val="22"/>
        </w:rPr>
      </w:pPr>
      <w:r>
        <w:rPr>
          <w:b/>
          <w:sz w:val="22"/>
          <w:szCs w:val="22"/>
        </w:rPr>
        <w:t>8) ……………………………………….</w:t>
      </w:r>
    </w:p>
    <w:p w14:paraId="497335BB" w14:textId="77777777" w:rsidR="002746CB" w:rsidRPr="004D01BB" w:rsidRDefault="002746CB" w:rsidP="002746CB">
      <w:pPr>
        <w:jc w:val="both"/>
        <w:rPr>
          <w:b/>
          <w:sz w:val="22"/>
          <w:szCs w:val="22"/>
        </w:rPr>
      </w:pPr>
      <w:r w:rsidRPr="004D01BB">
        <w:rPr>
          <w:b/>
          <w:sz w:val="22"/>
          <w:szCs w:val="22"/>
        </w:rPr>
        <w:t xml:space="preserve">Uwaga: Jeżeli, któryś z dokumentów lub załączników wymienionych w pkt </w:t>
      </w:r>
      <w:r>
        <w:rPr>
          <w:b/>
          <w:sz w:val="22"/>
          <w:szCs w:val="22"/>
        </w:rPr>
        <w:t>16</w:t>
      </w:r>
      <w:r w:rsidRPr="004D01BB">
        <w:rPr>
          <w:b/>
          <w:sz w:val="22"/>
          <w:szCs w:val="22"/>
        </w:rPr>
        <w:t xml:space="preserve"> nie dotyczy Wykonawcy wpisuje on przy tym punkcie [</w:t>
      </w:r>
      <w:r w:rsidRPr="004D01BB">
        <w:rPr>
          <w:b/>
          <w:i/>
          <w:sz w:val="22"/>
          <w:szCs w:val="22"/>
        </w:rPr>
        <w:t>Nie dotyczy</w:t>
      </w:r>
      <w:r w:rsidRPr="004D01BB">
        <w:rPr>
          <w:b/>
          <w:sz w:val="22"/>
          <w:szCs w:val="22"/>
        </w:rPr>
        <w:t>]</w:t>
      </w:r>
    </w:p>
    <w:p w14:paraId="63E1190E" w14:textId="77777777" w:rsidR="002746CB" w:rsidRDefault="002746CB" w:rsidP="002746CB">
      <w:pPr>
        <w:jc w:val="both"/>
        <w:rPr>
          <w:bCs/>
        </w:rPr>
      </w:pPr>
    </w:p>
    <w:p w14:paraId="4D8B0AEC" w14:textId="77777777" w:rsidR="002746CB" w:rsidRPr="0074698B" w:rsidRDefault="002746CB" w:rsidP="002746CB">
      <w:pPr>
        <w:suppressAutoHyphens/>
        <w:autoSpaceDE w:val="0"/>
        <w:rPr>
          <w:b/>
          <w:bCs/>
          <w:i/>
          <w:iCs/>
          <w:color w:val="000000"/>
          <w:lang w:eastAsia="zh-CN"/>
        </w:rPr>
      </w:pPr>
      <w:r w:rsidRPr="0074698B">
        <w:rPr>
          <w:b/>
          <w:bCs/>
          <w:i/>
          <w:iCs/>
          <w:lang w:eastAsia="zh-CN"/>
        </w:rPr>
        <w:t>* niepotrzebne skreślić</w:t>
      </w:r>
    </w:p>
    <w:p w14:paraId="6A2EDB98" w14:textId="77777777" w:rsidR="002746CB" w:rsidRPr="001D7EF9" w:rsidRDefault="002746CB" w:rsidP="002746CB">
      <w:pPr>
        <w:jc w:val="both"/>
        <w:rPr>
          <w:bCs/>
        </w:rPr>
      </w:pPr>
    </w:p>
    <w:tbl>
      <w:tblPr>
        <w:tblW w:w="5000" w:type="pct"/>
        <w:jc w:val="center"/>
        <w:tblLook w:val="01E0" w:firstRow="1" w:lastRow="1" w:firstColumn="1" w:lastColumn="1" w:noHBand="0" w:noVBand="0"/>
      </w:tblPr>
      <w:tblGrid>
        <w:gridCol w:w="3291"/>
        <w:gridCol w:w="5781"/>
      </w:tblGrid>
      <w:tr w:rsidR="002746CB" w:rsidRPr="004109C2" w14:paraId="1447C8F3" w14:textId="77777777" w:rsidTr="002E6BA2">
        <w:trPr>
          <w:trHeight w:val="20"/>
          <w:jc w:val="center"/>
        </w:trPr>
        <w:tc>
          <w:tcPr>
            <w:tcW w:w="1814" w:type="pct"/>
            <w:vAlign w:val="center"/>
          </w:tcPr>
          <w:p w14:paraId="22AB4A96" w14:textId="77777777" w:rsidR="002746CB" w:rsidRPr="004109C2" w:rsidRDefault="002746CB" w:rsidP="002E6BA2">
            <w:pPr>
              <w:keepNext/>
              <w:widowControl w:val="0"/>
              <w:jc w:val="center"/>
              <w:rPr>
                <w:sz w:val="22"/>
                <w:szCs w:val="22"/>
              </w:rPr>
            </w:pPr>
            <w:r w:rsidRPr="004109C2">
              <w:rPr>
                <w:sz w:val="22"/>
                <w:szCs w:val="22"/>
              </w:rPr>
              <w:t>………………………………</w:t>
            </w:r>
          </w:p>
        </w:tc>
        <w:tc>
          <w:tcPr>
            <w:tcW w:w="3186" w:type="pct"/>
            <w:vAlign w:val="center"/>
          </w:tcPr>
          <w:p w14:paraId="20591358" w14:textId="77777777" w:rsidR="002746CB" w:rsidRPr="004109C2" w:rsidRDefault="002746CB" w:rsidP="002E6BA2">
            <w:pPr>
              <w:keepNext/>
              <w:widowControl w:val="0"/>
              <w:jc w:val="center"/>
              <w:rPr>
                <w:sz w:val="22"/>
                <w:szCs w:val="22"/>
              </w:rPr>
            </w:pPr>
          </w:p>
        </w:tc>
      </w:tr>
      <w:tr w:rsidR="002746CB" w:rsidRPr="004109C2" w14:paraId="43BCFBC5" w14:textId="77777777" w:rsidTr="002E6BA2">
        <w:trPr>
          <w:trHeight w:val="20"/>
          <w:jc w:val="center"/>
        </w:trPr>
        <w:tc>
          <w:tcPr>
            <w:tcW w:w="1814" w:type="pct"/>
            <w:vAlign w:val="center"/>
          </w:tcPr>
          <w:p w14:paraId="20F4CBAD" w14:textId="77777777" w:rsidR="002746CB" w:rsidRPr="004109C2" w:rsidRDefault="002746CB" w:rsidP="002E6BA2">
            <w:pPr>
              <w:keepNext/>
              <w:widowControl w:val="0"/>
              <w:jc w:val="center"/>
              <w:rPr>
                <w:b/>
                <w:sz w:val="22"/>
                <w:szCs w:val="22"/>
              </w:rPr>
            </w:pPr>
            <w:r w:rsidRPr="004109C2">
              <w:rPr>
                <w:sz w:val="22"/>
                <w:szCs w:val="22"/>
              </w:rPr>
              <w:t>Miejscowość / Data</w:t>
            </w:r>
          </w:p>
        </w:tc>
        <w:tc>
          <w:tcPr>
            <w:tcW w:w="3186" w:type="pct"/>
            <w:vAlign w:val="center"/>
          </w:tcPr>
          <w:p w14:paraId="6A366491" w14:textId="77777777" w:rsidR="002746CB" w:rsidRPr="004109C2" w:rsidRDefault="002746CB" w:rsidP="002E6BA2">
            <w:pPr>
              <w:keepNext/>
              <w:widowControl w:val="0"/>
              <w:jc w:val="center"/>
              <w:rPr>
                <w:b/>
                <w:sz w:val="22"/>
                <w:szCs w:val="22"/>
              </w:rPr>
            </w:pPr>
          </w:p>
        </w:tc>
      </w:tr>
    </w:tbl>
    <w:p w14:paraId="4413A063" w14:textId="77777777" w:rsidR="002746CB" w:rsidRPr="004109C2" w:rsidRDefault="002746CB" w:rsidP="002746CB">
      <w:pPr>
        <w:widowControl w:val="0"/>
        <w:autoSpaceDE w:val="0"/>
        <w:autoSpaceDN w:val="0"/>
        <w:adjustRightInd w:val="0"/>
        <w:jc w:val="right"/>
        <w:rPr>
          <w:bCs/>
          <w:sz w:val="22"/>
          <w:szCs w:val="22"/>
        </w:rPr>
      </w:pPr>
      <w:r w:rsidRPr="004109C2">
        <w:rPr>
          <w:bCs/>
          <w:sz w:val="22"/>
          <w:szCs w:val="22"/>
        </w:rPr>
        <w:t>…….…………..………………………………………………….</w:t>
      </w:r>
    </w:p>
    <w:p w14:paraId="3FFCDE6A" w14:textId="77777777" w:rsidR="002746CB" w:rsidRPr="004109C2" w:rsidRDefault="002746CB" w:rsidP="002746CB">
      <w:pPr>
        <w:widowControl w:val="0"/>
        <w:autoSpaceDE w:val="0"/>
        <w:autoSpaceDN w:val="0"/>
        <w:adjustRightInd w:val="0"/>
        <w:jc w:val="right"/>
        <w:rPr>
          <w:bCs/>
          <w:i/>
          <w:iCs/>
          <w:sz w:val="22"/>
          <w:szCs w:val="22"/>
        </w:rPr>
      </w:pPr>
      <w:r w:rsidRPr="004109C2">
        <w:rPr>
          <w:bCs/>
          <w:i/>
          <w:iCs/>
          <w:sz w:val="22"/>
          <w:szCs w:val="22"/>
        </w:rPr>
        <w:t>Podpis(y) elektroniczny kwalifikowany lub zaufany lub osobisty</w:t>
      </w:r>
    </w:p>
    <w:p w14:paraId="62ED6A4A" w14:textId="77777777" w:rsidR="002746CB" w:rsidRPr="004109C2" w:rsidRDefault="002746CB" w:rsidP="002746CB">
      <w:pPr>
        <w:widowControl w:val="0"/>
        <w:autoSpaceDE w:val="0"/>
        <w:autoSpaceDN w:val="0"/>
        <w:adjustRightInd w:val="0"/>
        <w:jc w:val="right"/>
        <w:rPr>
          <w:bCs/>
          <w:i/>
          <w:iCs/>
          <w:sz w:val="22"/>
          <w:szCs w:val="22"/>
        </w:rPr>
      </w:pPr>
      <w:r w:rsidRPr="004109C2">
        <w:rPr>
          <w:bCs/>
          <w:i/>
          <w:iCs/>
          <w:sz w:val="22"/>
          <w:szCs w:val="22"/>
        </w:rPr>
        <w:t>osoby(osób) upoważnionej(</w:t>
      </w:r>
      <w:proofErr w:type="spellStart"/>
      <w:r w:rsidRPr="004109C2">
        <w:rPr>
          <w:bCs/>
          <w:i/>
          <w:iCs/>
          <w:sz w:val="22"/>
          <w:szCs w:val="22"/>
        </w:rPr>
        <w:t>ych</w:t>
      </w:r>
      <w:proofErr w:type="spellEnd"/>
      <w:r w:rsidRPr="004109C2">
        <w:rPr>
          <w:bCs/>
          <w:i/>
          <w:iCs/>
          <w:sz w:val="22"/>
          <w:szCs w:val="22"/>
        </w:rPr>
        <w:t>)</w:t>
      </w:r>
    </w:p>
    <w:p w14:paraId="4913744C" w14:textId="77777777" w:rsidR="002746CB" w:rsidRPr="004109C2" w:rsidRDefault="002746CB" w:rsidP="002746CB">
      <w:pPr>
        <w:widowControl w:val="0"/>
        <w:autoSpaceDE w:val="0"/>
        <w:autoSpaceDN w:val="0"/>
        <w:adjustRightInd w:val="0"/>
        <w:jc w:val="right"/>
        <w:rPr>
          <w:bCs/>
          <w:i/>
          <w:iCs/>
          <w:sz w:val="22"/>
          <w:szCs w:val="22"/>
        </w:rPr>
      </w:pPr>
      <w:r w:rsidRPr="004109C2">
        <w:rPr>
          <w:bCs/>
          <w:i/>
          <w:iCs/>
          <w:sz w:val="22"/>
          <w:szCs w:val="22"/>
        </w:rPr>
        <w:t>do podpisania oferty w imieniu Wykonawcy(ów)</w:t>
      </w:r>
    </w:p>
    <w:p w14:paraId="7E13BC82" w14:textId="77777777" w:rsidR="00280E0E" w:rsidRDefault="00280E0E" w:rsidP="003D3872">
      <w:pPr>
        <w:jc w:val="right"/>
        <w:rPr>
          <w:rFonts w:eastAsia="Calibri"/>
          <w:b/>
          <w:color w:val="000000"/>
          <w:lang w:eastAsia="en-US"/>
        </w:rPr>
      </w:pPr>
    </w:p>
    <w:p w14:paraId="1965B082" w14:textId="77777777" w:rsidR="00280E0E" w:rsidRDefault="00280E0E" w:rsidP="003D3872">
      <w:pPr>
        <w:jc w:val="right"/>
        <w:rPr>
          <w:rFonts w:eastAsia="Calibri"/>
          <w:b/>
          <w:color w:val="000000"/>
          <w:lang w:eastAsia="en-US"/>
        </w:rPr>
      </w:pPr>
    </w:p>
    <w:p w14:paraId="1014D555" w14:textId="77777777" w:rsidR="00280E0E" w:rsidRDefault="00280E0E" w:rsidP="003D3872">
      <w:pPr>
        <w:jc w:val="right"/>
        <w:rPr>
          <w:rFonts w:eastAsia="Calibri"/>
          <w:b/>
          <w:color w:val="000000"/>
          <w:lang w:eastAsia="en-US"/>
        </w:rPr>
      </w:pPr>
    </w:p>
    <w:p w14:paraId="29A7FE4C" w14:textId="77777777" w:rsidR="00280E0E" w:rsidRDefault="00280E0E" w:rsidP="003D3872">
      <w:pPr>
        <w:jc w:val="right"/>
        <w:rPr>
          <w:rFonts w:eastAsia="Calibri"/>
          <w:b/>
          <w:color w:val="000000"/>
          <w:lang w:eastAsia="en-US"/>
        </w:rPr>
      </w:pPr>
    </w:p>
    <w:p w14:paraId="46D741EF" w14:textId="77777777" w:rsidR="00280E0E" w:rsidRDefault="00280E0E" w:rsidP="003D3872">
      <w:pPr>
        <w:jc w:val="right"/>
        <w:rPr>
          <w:rFonts w:eastAsia="Calibri"/>
          <w:b/>
          <w:color w:val="000000"/>
          <w:lang w:eastAsia="en-US"/>
        </w:rPr>
      </w:pPr>
    </w:p>
    <w:p w14:paraId="40D2369E" w14:textId="77777777" w:rsidR="00280E0E" w:rsidRDefault="00280E0E" w:rsidP="003D3872">
      <w:pPr>
        <w:jc w:val="right"/>
        <w:rPr>
          <w:rFonts w:eastAsia="Calibri"/>
          <w:b/>
          <w:color w:val="000000"/>
          <w:lang w:eastAsia="en-US"/>
        </w:rPr>
      </w:pPr>
    </w:p>
    <w:sectPr w:rsidR="00280E0E" w:rsidSect="00B53A23">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020DF" w14:textId="77777777" w:rsidR="001D4BD2" w:rsidRDefault="001D4BD2" w:rsidP="004E6D70">
      <w:r>
        <w:separator/>
      </w:r>
    </w:p>
  </w:endnote>
  <w:endnote w:type="continuationSeparator" w:id="0">
    <w:p w14:paraId="38D43B07" w14:textId="77777777" w:rsidR="001D4BD2" w:rsidRDefault="001D4BD2" w:rsidP="004E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UI"/>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7202249"/>
      <w:docPartObj>
        <w:docPartGallery w:val="Page Numbers (Bottom of Page)"/>
        <w:docPartUnique/>
      </w:docPartObj>
    </w:sdtPr>
    <w:sdtEndPr>
      <w:rPr>
        <w:sz w:val="20"/>
        <w:szCs w:val="20"/>
      </w:rPr>
    </w:sdtEndPr>
    <w:sdtContent>
      <w:p w14:paraId="2F8BAFBC" w14:textId="52AAD3D3" w:rsidR="00D37E9A" w:rsidRPr="00D37E9A" w:rsidRDefault="00D37E9A">
        <w:pPr>
          <w:pStyle w:val="Stopka"/>
          <w:jc w:val="right"/>
          <w:rPr>
            <w:sz w:val="20"/>
            <w:szCs w:val="20"/>
          </w:rPr>
        </w:pPr>
        <w:r w:rsidRPr="00D37E9A">
          <w:rPr>
            <w:sz w:val="20"/>
            <w:szCs w:val="20"/>
          </w:rPr>
          <w:fldChar w:fldCharType="begin"/>
        </w:r>
        <w:r w:rsidRPr="00D37E9A">
          <w:rPr>
            <w:sz w:val="20"/>
            <w:szCs w:val="20"/>
          </w:rPr>
          <w:instrText>PAGE   \* MERGEFORMAT</w:instrText>
        </w:r>
        <w:r w:rsidRPr="00D37E9A">
          <w:rPr>
            <w:sz w:val="20"/>
            <w:szCs w:val="20"/>
          </w:rPr>
          <w:fldChar w:fldCharType="separate"/>
        </w:r>
        <w:r w:rsidRPr="00D37E9A">
          <w:rPr>
            <w:sz w:val="20"/>
            <w:szCs w:val="20"/>
          </w:rPr>
          <w:t>2</w:t>
        </w:r>
        <w:r w:rsidRPr="00D37E9A">
          <w:rPr>
            <w:sz w:val="20"/>
            <w:szCs w:val="20"/>
          </w:rPr>
          <w:fldChar w:fldCharType="end"/>
        </w:r>
      </w:p>
    </w:sdtContent>
  </w:sdt>
  <w:p w14:paraId="3318113E" w14:textId="77777777" w:rsidR="00D37E9A" w:rsidRDefault="00D37E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FBC91" w14:textId="77777777" w:rsidR="001D4BD2" w:rsidRDefault="001D4BD2" w:rsidP="004E6D70">
      <w:r>
        <w:separator/>
      </w:r>
    </w:p>
  </w:footnote>
  <w:footnote w:type="continuationSeparator" w:id="0">
    <w:p w14:paraId="5E1E898C" w14:textId="77777777" w:rsidR="001D4BD2" w:rsidRDefault="001D4BD2" w:rsidP="004E6D70">
      <w:r>
        <w:continuationSeparator/>
      </w:r>
    </w:p>
  </w:footnote>
  <w:footnote w:id="1">
    <w:p w14:paraId="4118C56D" w14:textId="53232C7A" w:rsidR="00562E96" w:rsidRPr="00215604" w:rsidRDefault="00562E96" w:rsidP="00562E96">
      <w:pPr>
        <w:pStyle w:val="footnotedescription"/>
        <w:spacing w:line="253" w:lineRule="auto"/>
        <w:rPr>
          <w:rFonts w:ascii="Times New Roman" w:hAnsi="Times New Roman" w:cs="Times New Roman"/>
        </w:rPr>
      </w:pPr>
      <w:r>
        <w:rPr>
          <w:rStyle w:val="footnotemark"/>
        </w:rPr>
        <w:footnoteRef/>
      </w:r>
      <w:r>
        <w:t xml:space="preserve"> </w:t>
      </w:r>
      <w:r w:rsidRPr="00215604">
        <w:rPr>
          <w:rFonts w:ascii="Times New Roman" w:hAnsi="Times New Roman" w:cs="Times New Roman"/>
        </w:rPr>
        <w:t xml:space="preserve">Wykaz </w:t>
      </w:r>
      <w:r w:rsidR="00510E08">
        <w:rPr>
          <w:rFonts w:ascii="Times New Roman" w:hAnsi="Times New Roman" w:cs="Times New Roman"/>
        </w:rPr>
        <w:t xml:space="preserve">poszczególnych </w:t>
      </w:r>
      <w:r w:rsidRPr="00215604">
        <w:rPr>
          <w:rFonts w:ascii="Times New Roman" w:hAnsi="Times New Roman" w:cs="Times New Roman"/>
        </w:rPr>
        <w:t xml:space="preserve">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2">
    <w:p w14:paraId="6E5AB352" w14:textId="6250ECDD" w:rsidR="00562E96" w:rsidRPr="00215604" w:rsidRDefault="00562E96" w:rsidP="00562E96">
      <w:pPr>
        <w:pStyle w:val="footnotedescription"/>
        <w:spacing w:line="257" w:lineRule="auto"/>
        <w:rPr>
          <w:rFonts w:ascii="Times New Roman" w:hAnsi="Times New Roman" w:cs="Times New Roman"/>
        </w:rPr>
      </w:pPr>
      <w:r w:rsidRPr="00215604">
        <w:rPr>
          <w:rStyle w:val="footnotemark"/>
          <w:rFonts w:ascii="Times New Roman" w:hAnsi="Times New Roman" w:cs="Times New Roman"/>
        </w:rPr>
        <w:footnoteRef/>
      </w:r>
      <w:r w:rsidRPr="00215604">
        <w:rPr>
          <w:rFonts w:ascii="Times New Roman" w:hAnsi="Times New Roman" w:cs="Times New Roman"/>
        </w:rPr>
        <w:t xml:space="preserve"> Wykaz poszczególnych informacji, 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3">
    <w:p w14:paraId="490B5F6D" w14:textId="1CBD8681" w:rsidR="0081566B" w:rsidRPr="001C6E95" w:rsidRDefault="0081566B" w:rsidP="0081566B">
      <w:pPr>
        <w:pStyle w:val="footnotedescription"/>
        <w:spacing w:line="268" w:lineRule="auto"/>
        <w:jc w:val="left"/>
        <w:rPr>
          <w:rFonts w:ascii="Times New Roman" w:hAnsi="Times New Roman" w:cs="Times New Roman"/>
        </w:rPr>
      </w:pPr>
      <w:r>
        <w:rPr>
          <w:rStyle w:val="footnotemark"/>
        </w:rPr>
        <w:footnoteRef/>
      </w:r>
      <w:r>
        <w:t xml:space="preserve"> </w:t>
      </w:r>
      <w:r w:rsidRPr="001C6E95">
        <w:rPr>
          <w:rFonts w:ascii="Times New Roman" w:hAnsi="Times New Roman" w:cs="Times New Roman"/>
        </w:rPr>
        <w:t xml:space="preserve">Wykaz poszczególnych dokumentów i oświadczeń składanych wraz z ofertą, ich forma, sposób sporządzania i przekazywania zostały określone przez Zamawiającego w Rozdziale </w:t>
      </w:r>
      <w:r w:rsidR="003B2A4D">
        <w:rPr>
          <w:rFonts w:ascii="Times New Roman" w:hAnsi="Times New Roman" w:cs="Times New Roman"/>
        </w:rPr>
        <w:t>III i IV</w:t>
      </w:r>
      <w:r w:rsidRPr="001C6E95">
        <w:rPr>
          <w:rFonts w:ascii="Times New Roman" w:hAnsi="Times New Roman" w:cs="Times New Roman"/>
        </w:rPr>
        <w:t xml:space="preserve">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2912"/>
        </w:tabs>
        <w:ind w:left="2912" w:hanging="360"/>
      </w:pPr>
      <w:rPr>
        <w:rFonts w:ascii="Wingdings" w:hAnsi="Wingdings"/>
        <w:sz w:val="24"/>
        <w:szCs w:val="24"/>
      </w:rPr>
    </w:lvl>
    <w:lvl w:ilvl="1">
      <w:start w:val="1"/>
      <w:numFmt w:val="bullet"/>
      <w:lvlText w:val=""/>
      <w:lvlJc w:val="left"/>
      <w:pPr>
        <w:tabs>
          <w:tab w:val="num" w:pos="3272"/>
        </w:tabs>
        <w:ind w:left="3272" w:hanging="360"/>
      </w:pPr>
      <w:rPr>
        <w:rFonts w:ascii="Wingdings" w:hAnsi="Wingdings"/>
        <w:sz w:val="24"/>
        <w:szCs w:val="24"/>
      </w:rPr>
    </w:lvl>
    <w:lvl w:ilvl="2">
      <w:start w:val="1"/>
      <w:numFmt w:val="bullet"/>
      <w:lvlText w:val=""/>
      <w:lvlJc w:val="left"/>
      <w:pPr>
        <w:tabs>
          <w:tab w:val="num" w:pos="3632"/>
        </w:tabs>
        <w:ind w:left="3632" w:hanging="360"/>
      </w:pPr>
      <w:rPr>
        <w:rFonts w:ascii="Wingdings" w:hAnsi="Wingdings"/>
        <w:sz w:val="24"/>
        <w:szCs w:val="24"/>
      </w:rPr>
    </w:lvl>
    <w:lvl w:ilvl="3">
      <w:start w:val="1"/>
      <w:numFmt w:val="bullet"/>
      <w:lvlText w:val=""/>
      <w:lvlJc w:val="left"/>
      <w:pPr>
        <w:tabs>
          <w:tab w:val="num" w:pos="3992"/>
        </w:tabs>
        <w:ind w:left="3992" w:hanging="360"/>
      </w:pPr>
      <w:rPr>
        <w:rFonts w:ascii="Wingdings" w:hAnsi="Wingdings"/>
        <w:sz w:val="24"/>
        <w:szCs w:val="24"/>
      </w:rPr>
    </w:lvl>
    <w:lvl w:ilvl="4">
      <w:start w:val="1"/>
      <w:numFmt w:val="bullet"/>
      <w:lvlText w:val=""/>
      <w:lvlJc w:val="left"/>
      <w:pPr>
        <w:tabs>
          <w:tab w:val="num" w:pos="4352"/>
        </w:tabs>
        <w:ind w:left="4352" w:hanging="360"/>
      </w:pPr>
      <w:rPr>
        <w:rFonts w:ascii="Wingdings" w:hAnsi="Wingdings"/>
        <w:sz w:val="24"/>
        <w:szCs w:val="24"/>
      </w:rPr>
    </w:lvl>
    <w:lvl w:ilvl="5">
      <w:start w:val="1"/>
      <w:numFmt w:val="bullet"/>
      <w:lvlText w:val=""/>
      <w:lvlJc w:val="left"/>
      <w:pPr>
        <w:tabs>
          <w:tab w:val="num" w:pos="4712"/>
        </w:tabs>
        <w:ind w:left="4712" w:hanging="360"/>
      </w:pPr>
      <w:rPr>
        <w:rFonts w:ascii="Wingdings" w:hAnsi="Wingdings"/>
        <w:sz w:val="24"/>
        <w:szCs w:val="24"/>
      </w:rPr>
    </w:lvl>
    <w:lvl w:ilvl="6">
      <w:start w:val="1"/>
      <w:numFmt w:val="bullet"/>
      <w:lvlText w:val=""/>
      <w:lvlJc w:val="left"/>
      <w:pPr>
        <w:tabs>
          <w:tab w:val="num" w:pos="5072"/>
        </w:tabs>
        <w:ind w:left="5072" w:hanging="360"/>
      </w:pPr>
      <w:rPr>
        <w:rFonts w:ascii="Wingdings" w:hAnsi="Wingdings"/>
        <w:sz w:val="24"/>
        <w:szCs w:val="24"/>
      </w:rPr>
    </w:lvl>
    <w:lvl w:ilvl="7">
      <w:start w:val="1"/>
      <w:numFmt w:val="bullet"/>
      <w:lvlText w:val=""/>
      <w:lvlJc w:val="left"/>
      <w:pPr>
        <w:tabs>
          <w:tab w:val="num" w:pos="5432"/>
        </w:tabs>
        <w:ind w:left="5432" w:hanging="360"/>
      </w:pPr>
      <w:rPr>
        <w:rFonts w:ascii="Wingdings" w:hAnsi="Wingdings"/>
        <w:sz w:val="24"/>
        <w:szCs w:val="24"/>
      </w:rPr>
    </w:lvl>
    <w:lvl w:ilvl="8">
      <w:start w:val="1"/>
      <w:numFmt w:val="bullet"/>
      <w:lvlText w:val=""/>
      <w:lvlJc w:val="left"/>
      <w:pPr>
        <w:tabs>
          <w:tab w:val="num" w:pos="5792"/>
        </w:tabs>
        <w:ind w:left="5792" w:hanging="360"/>
      </w:pPr>
      <w:rPr>
        <w:rFonts w:ascii="Wingdings" w:hAnsi="Wingdings"/>
        <w:sz w:val="24"/>
        <w:szCs w:val="24"/>
      </w:rPr>
    </w:lvl>
  </w:abstractNum>
  <w:abstractNum w:abstractNumId="1" w15:restartNumberingAfterBreak="0">
    <w:nsid w:val="00D22EA2"/>
    <w:multiLevelType w:val="multilevel"/>
    <w:tmpl w:val="082CED24"/>
    <w:styleLink w:val="Styl2"/>
    <w:lvl w:ilvl="0">
      <w:start w:val="5"/>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2" w15:restartNumberingAfterBreak="0">
    <w:nsid w:val="02DB38E0"/>
    <w:multiLevelType w:val="hybridMultilevel"/>
    <w:tmpl w:val="63B8E8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1C753F"/>
    <w:multiLevelType w:val="hybridMultilevel"/>
    <w:tmpl w:val="6BAAD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07561"/>
    <w:multiLevelType w:val="hybridMultilevel"/>
    <w:tmpl w:val="B8E007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625218"/>
    <w:multiLevelType w:val="hybridMultilevel"/>
    <w:tmpl w:val="40242EC4"/>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0A91170A"/>
    <w:multiLevelType w:val="multilevel"/>
    <w:tmpl w:val="A2F2B650"/>
    <w:styleLink w:val="Styl15"/>
    <w:lvl w:ilvl="0">
      <w:start w:val="9"/>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ED22F25"/>
    <w:multiLevelType w:val="hybridMultilevel"/>
    <w:tmpl w:val="B2A844D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2925" w:hanging="360"/>
      </w:pPr>
      <w:rPr>
        <w:rFonts w:ascii="Courier New" w:hAnsi="Courier New" w:cs="Courier New" w:hint="default"/>
      </w:rPr>
    </w:lvl>
    <w:lvl w:ilvl="2" w:tplc="04150005">
      <w:start w:val="1"/>
      <w:numFmt w:val="bullet"/>
      <w:lvlText w:val=""/>
      <w:lvlJc w:val="left"/>
      <w:pPr>
        <w:ind w:left="3645" w:hanging="360"/>
      </w:pPr>
      <w:rPr>
        <w:rFonts w:ascii="Wingdings" w:hAnsi="Wingdings" w:hint="default"/>
      </w:rPr>
    </w:lvl>
    <w:lvl w:ilvl="3" w:tplc="04150001">
      <w:start w:val="1"/>
      <w:numFmt w:val="bullet"/>
      <w:lvlText w:val=""/>
      <w:lvlJc w:val="left"/>
      <w:pPr>
        <w:ind w:left="4365" w:hanging="360"/>
      </w:pPr>
      <w:rPr>
        <w:rFonts w:ascii="Symbol" w:hAnsi="Symbol" w:hint="default"/>
      </w:rPr>
    </w:lvl>
    <w:lvl w:ilvl="4" w:tplc="04150003">
      <w:start w:val="1"/>
      <w:numFmt w:val="bullet"/>
      <w:lvlText w:val="o"/>
      <w:lvlJc w:val="left"/>
      <w:pPr>
        <w:ind w:left="5085" w:hanging="360"/>
      </w:pPr>
      <w:rPr>
        <w:rFonts w:ascii="Courier New" w:hAnsi="Courier New" w:cs="Courier New" w:hint="default"/>
      </w:rPr>
    </w:lvl>
    <w:lvl w:ilvl="5" w:tplc="04150005">
      <w:start w:val="1"/>
      <w:numFmt w:val="bullet"/>
      <w:lvlText w:val=""/>
      <w:lvlJc w:val="left"/>
      <w:pPr>
        <w:ind w:left="5805" w:hanging="360"/>
      </w:pPr>
      <w:rPr>
        <w:rFonts w:ascii="Wingdings" w:hAnsi="Wingdings" w:hint="default"/>
      </w:rPr>
    </w:lvl>
    <w:lvl w:ilvl="6" w:tplc="04150001">
      <w:start w:val="1"/>
      <w:numFmt w:val="bullet"/>
      <w:lvlText w:val=""/>
      <w:lvlJc w:val="left"/>
      <w:pPr>
        <w:ind w:left="6525" w:hanging="360"/>
      </w:pPr>
      <w:rPr>
        <w:rFonts w:ascii="Symbol" w:hAnsi="Symbol" w:hint="default"/>
      </w:rPr>
    </w:lvl>
    <w:lvl w:ilvl="7" w:tplc="04150003">
      <w:start w:val="1"/>
      <w:numFmt w:val="bullet"/>
      <w:lvlText w:val="o"/>
      <w:lvlJc w:val="left"/>
      <w:pPr>
        <w:ind w:left="7245" w:hanging="360"/>
      </w:pPr>
      <w:rPr>
        <w:rFonts w:ascii="Courier New" w:hAnsi="Courier New" w:cs="Courier New" w:hint="default"/>
      </w:rPr>
    </w:lvl>
    <w:lvl w:ilvl="8" w:tplc="04150005">
      <w:start w:val="1"/>
      <w:numFmt w:val="bullet"/>
      <w:lvlText w:val=""/>
      <w:lvlJc w:val="left"/>
      <w:pPr>
        <w:ind w:left="7965" w:hanging="360"/>
      </w:pPr>
      <w:rPr>
        <w:rFonts w:ascii="Wingdings" w:hAnsi="Wingdings" w:hint="default"/>
      </w:rPr>
    </w:lvl>
  </w:abstractNum>
  <w:abstractNum w:abstractNumId="8" w15:restartNumberingAfterBreak="0">
    <w:nsid w:val="10E37EFF"/>
    <w:multiLevelType w:val="hybridMultilevel"/>
    <w:tmpl w:val="A3A230DA"/>
    <w:lvl w:ilvl="0" w:tplc="0415000B">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2242A84"/>
    <w:multiLevelType w:val="hybridMultilevel"/>
    <w:tmpl w:val="739461E2"/>
    <w:lvl w:ilvl="0" w:tplc="D1C40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CDBC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8A16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C6029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8A481C">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A49712">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D8097A">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540F1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4C0C94">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2B018B8"/>
    <w:multiLevelType w:val="hybridMultilevel"/>
    <w:tmpl w:val="B678B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C06614"/>
    <w:multiLevelType w:val="multilevel"/>
    <w:tmpl w:val="AB9649EC"/>
    <w:lvl w:ilvl="0">
      <w:start w:val="10"/>
      <w:numFmt w:val="decimal"/>
      <w:lvlText w:val="%1."/>
      <w:lvlJc w:val="left"/>
      <w:pPr>
        <w:ind w:left="480" w:hanging="480"/>
      </w:pPr>
      <w:rPr>
        <w:rFonts w:hint="default"/>
        <w:u w:val="single"/>
      </w:rPr>
    </w:lvl>
    <w:lvl w:ilvl="1">
      <w:start w:val="1"/>
      <w:numFmt w:val="decimal"/>
      <w:lvlText w:val="%1.%2."/>
      <w:lvlJc w:val="left"/>
      <w:pPr>
        <w:ind w:left="1146" w:hanging="720"/>
      </w:pPr>
      <w:rPr>
        <w:rFonts w:hint="default"/>
        <w:sz w:val="24"/>
        <w:szCs w:val="24"/>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2358" w:hanging="108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570" w:hanging="144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782" w:hanging="1800"/>
      </w:pPr>
      <w:rPr>
        <w:rFonts w:hint="default"/>
        <w:u w:val="single"/>
      </w:rPr>
    </w:lvl>
    <w:lvl w:ilvl="8">
      <w:start w:val="1"/>
      <w:numFmt w:val="decimal"/>
      <w:lvlText w:val="%1.%2.%3.%4.%5.%6.%7.%8.%9."/>
      <w:lvlJc w:val="left"/>
      <w:pPr>
        <w:ind w:left="5208" w:hanging="1800"/>
      </w:pPr>
      <w:rPr>
        <w:rFonts w:hint="default"/>
        <w:u w:val="single"/>
      </w:rPr>
    </w:lvl>
  </w:abstractNum>
  <w:abstractNum w:abstractNumId="12" w15:restartNumberingAfterBreak="0">
    <w:nsid w:val="14F772B0"/>
    <w:multiLevelType w:val="hybridMultilevel"/>
    <w:tmpl w:val="3A5EA7A2"/>
    <w:lvl w:ilvl="0" w:tplc="04150011">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3" w15:restartNumberingAfterBreak="0">
    <w:nsid w:val="160B5413"/>
    <w:multiLevelType w:val="hybridMultilevel"/>
    <w:tmpl w:val="B54E141A"/>
    <w:lvl w:ilvl="0" w:tplc="AED8FF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66A246E"/>
    <w:multiLevelType w:val="hybridMultilevel"/>
    <w:tmpl w:val="7414BB88"/>
    <w:lvl w:ilvl="0" w:tplc="0415000F">
      <w:start w:val="1"/>
      <w:numFmt w:val="decimal"/>
      <w:lvlText w:val="%1."/>
      <w:lvlJc w:val="left"/>
      <w:pPr>
        <w:ind w:left="360" w:hanging="360"/>
      </w:pPr>
      <w:rPr>
        <w:rFonts w:hint="default"/>
        <w:sz w:val="22"/>
        <w:szCs w:val="22"/>
      </w:rPr>
    </w:lvl>
    <w:lvl w:ilvl="1" w:tplc="5AD2A810">
      <w:start w:val="1"/>
      <w:numFmt w:val="decimal"/>
      <w:lvlText w:val="%2)"/>
      <w:lvlJc w:val="left"/>
      <w:pPr>
        <w:ind w:left="1080" w:hanging="360"/>
      </w:pPr>
      <w:rPr>
        <w:b w:val="0"/>
      </w:rPr>
    </w:lvl>
    <w:lvl w:ilvl="2" w:tplc="EA3CA8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9255085"/>
    <w:multiLevelType w:val="hybridMultilevel"/>
    <w:tmpl w:val="E47ABBF0"/>
    <w:lvl w:ilvl="0" w:tplc="04150011">
      <w:start w:val="1"/>
      <w:numFmt w:val="decimal"/>
      <w:lvlText w:val="%1)"/>
      <w:lvlJc w:val="left"/>
      <w:pPr>
        <w:ind w:left="710" w:hanging="360"/>
      </w:pPr>
    </w:lvl>
    <w:lvl w:ilvl="1" w:tplc="04150019">
      <w:start w:val="1"/>
      <w:numFmt w:val="lowerLetter"/>
      <w:lvlText w:val="%2."/>
      <w:lvlJc w:val="left"/>
      <w:pPr>
        <w:ind w:left="1430" w:hanging="360"/>
      </w:pPr>
    </w:lvl>
    <w:lvl w:ilvl="2" w:tplc="0415001B">
      <w:start w:val="1"/>
      <w:numFmt w:val="lowerRoman"/>
      <w:lvlText w:val="%3."/>
      <w:lvlJc w:val="right"/>
      <w:pPr>
        <w:ind w:left="2150" w:hanging="180"/>
      </w:pPr>
    </w:lvl>
    <w:lvl w:ilvl="3" w:tplc="0415000F">
      <w:start w:val="1"/>
      <w:numFmt w:val="decimal"/>
      <w:lvlText w:val="%4."/>
      <w:lvlJc w:val="left"/>
      <w:pPr>
        <w:ind w:left="2870" w:hanging="360"/>
      </w:pPr>
    </w:lvl>
    <w:lvl w:ilvl="4" w:tplc="04150019">
      <w:start w:val="1"/>
      <w:numFmt w:val="lowerLetter"/>
      <w:lvlText w:val="%5."/>
      <w:lvlJc w:val="left"/>
      <w:pPr>
        <w:ind w:left="3590" w:hanging="360"/>
      </w:pPr>
    </w:lvl>
    <w:lvl w:ilvl="5" w:tplc="0415001B">
      <w:start w:val="1"/>
      <w:numFmt w:val="lowerRoman"/>
      <w:lvlText w:val="%6."/>
      <w:lvlJc w:val="right"/>
      <w:pPr>
        <w:ind w:left="4310" w:hanging="180"/>
      </w:pPr>
    </w:lvl>
    <w:lvl w:ilvl="6" w:tplc="0415000F">
      <w:start w:val="1"/>
      <w:numFmt w:val="decimal"/>
      <w:lvlText w:val="%7."/>
      <w:lvlJc w:val="left"/>
      <w:pPr>
        <w:ind w:left="5030" w:hanging="360"/>
      </w:pPr>
    </w:lvl>
    <w:lvl w:ilvl="7" w:tplc="04150019">
      <w:start w:val="1"/>
      <w:numFmt w:val="lowerLetter"/>
      <w:lvlText w:val="%8."/>
      <w:lvlJc w:val="left"/>
      <w:pPr>
        <w:ind w:left="5750" w:hanging="360"/>
      </w:pPr>
    </w:lvl>
    <w:lvl w:ilvl="8" w:tplc="0415001B">
      <w:start w:val="1"/>
      <w:numFmt w:val="lowerRoman"/>
      <w:lvlText w:val="%9."/>
      <w:lvlJc w:val="right"/>
      <w:pPr>
        <w:ind w:left="6470" w:hanging="180"/>
      </w:pPr>
    </w:lvl>
  </w:abstractNum>
  <w:abstractNum w:abstractNumId="17" w15:restartNumberingAfterBreak="0">
    <w:nsid w:val="1A1E2C87"/>
    <w:multiLevelType w:val="hybridMultilevel"/>
    <w:tmpl w:val="64B852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461E96"/>
    <w:multiLevelType w:val="hybridMultilevel"/>
    <w:tmpl w:val="1DD0146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C2C04C4"/>
    <w:multiLevelType w:val="hybridMultilevel"/>
    <w:tmpl w:val="4086CE0E"/>
    <w:lvl w:ilvl="0" w:tplc="A1862938">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C407FC8"/>
    <w:multiLevelType w:val="hybridMultilevel"/>
    <w:tmpl w:val="3FC82ECA"/>
    <w:lvl w:ilvl="0" w:tplc="42CA9F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47177E"/>
    <w:multiLevelType w:val="singleLevel"/>
    <w:tmpl w:val="FF76F938"/>
    <w:lvl w:ilvl="0">
      <w:start w:val="1"/>
      <w:numFmt w:val="decimal"/>
      <w:lvlText w:val="%1)"/>
      <w:lvlJc w:val="left"/>
      <w:pPr>
        <w:tabs>
          <w:tab w:val="num" w:pos="502"/>
        </w:tabs>
        <w:ind w:left="502" w:hanging="360"/>
      </w:pPr>
    </w:lvl>
  </w:abstractNum>
  <w:abstractNum w:abstractNumId="22" w15:restartNumberingAfterBreak="0">
    <w:nsid w:val="25F734DC"/>
    <w:multiLevelType w:val="hybridMultilevel"/>
    <w:tmpl w:val="FD7C05A4"/>
    <w:lvl w:ilvl="0" w:tplc="E8BE43D4">
      <w:start w:val="1"/>
      <w:numFmt w:val="decimal"/>
      <w:lvlText w:val="%1)"/>
      <w:lvlJc w:val="left"/>
      <w:pPr>
        <w:ind w:left="928" w:hanging="360"/>
      </w:pPr>
      <w:rPr>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898013D"/>
    <w:multiLevelType w:val="hybridMultilevel"/>
    <w:tmpl w:val="E95891A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lvl>
    <w:lvl w:ilvl="2">
      <w:start w:val="1"/>
      <w:numFmt w:val="decimal"/>
      <w:lvlText w:val="%30.%2.3."/>
      <w:lvlJc w:val="left"/>
      <w:pPr>
        <w:tabs>
          <w:tab w:val="num" w:pos="1260"/>
        </w:tabs>
        <w:ind w:left="1044" w:hanging="504"/>
      </w:pPr>
      <w:rPr>
        <w:color w:val="0D0D0D"/>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23557FA"/>
    <w:multiLevelType w:val="hybridMultilevel"/>
    <w:tmpl w:val="6C92B6EA"/>
    <w:lvl w:ilvl="0" w:tplc="6D6C51D2">
      <w:start w:val="1"/>
      <w:numFmt w:val="decimal"/>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F0F92"/>
    <w:multiLevelType w:val="hybridMultilevel"/>
    <w:tmpl w:val="15DA9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8C07FE"/>
    <w:multiLevelType w:val="hybridMultilevel"/>
    <w:tmpl w:val="707A9B1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7FF699D"/>
    <w:multiLevelType w:val="hybridMultilevel"/>
    <w:tmpl w:val="D6DC3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B142757"/>
    <w:multiLevelType w:val="hybridMultilevel"/>
    <w:tmpl w:val="BF628D14"/>
    <w:lvl w:ilvl="0" w:tplc="15502630">
      <w:start w:val="1"/>
      <w:numFmt w:val="decimal"/>
      <w:lvlText w:val="%1)"/>
      <w:lvlJc w:val="center"/>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0E46AE"/>
    <w:multiLevelType w:val="hybridMultilevel"/>
    <w:tmpl w:val="DC82ED92"/>
    <w:lvl w:ilvl="0" w:tplc="04150011">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107629"/>
    <w:multiLevelType w:val="multilevel"/>
    <w:tmpl w:val="48E00BC4"/>
    <w:lvl w:ilvl="0">
      <w:start w:val="2"/>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445F29FF"/>
    <w:multiLevelType w:val="multilevel"/>
    <w:tmpl w:val="5238B65C"/>
    <w:styleLink w:val="Zaimportowanystyl261"/>
    <w:lvl w:ilvl="0">
      <w:start w:val="1"/>
      <w:numFmt w:val="decimal"/>
      <w:lvlText w:val="%1."/>
      <w:lvlJc w:val="left"/>
      <w:pPr>
        <w:ind w:left="360" w:hanging="360"/>
      </w:pPr>
      <w:rPr>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b/>
        <w:color w:val="000000"/>
      </w:rPr>
    </w:lvl>
    <w:lvl w:ilvl="3">
      <w:start w:val="1"/>
      <w:numFmt w:val="decimal"/>
      <w:lvlText w:val="%1.%2.%3.%4."/>
      <w:lvlJc w:val="left"/>
      <w:pPr>
        <w:ind w:left="1998" w:hanging="720"/>
      </w:pPr>
      <w:rPr>
        <w:b/>
        <w:color w:val="000000"/>
      </w:rPr>
    </w:lvl>
    <w:lvl w:ilvl="4">
      <w:start w:val="1"/>
      <w:numFmt w:val="decimal"/>
      <w:lvlText w:val="%1.%2.%3.%4.%5."/>
      <w:lvlJc w:val="left"/>
      <w:pPr>
        <w:ind w:left="2784" w:hanging="1080"/>
      </w:pPr>
      <w:rPr>
        <w:b/>
        <w:color w:val="000000"/>
      </w:rPr>
    </w:lvl>
    <w:lvl w:ilvl="5">
      <w:start w:val="1"/>
      <w:numFmt w:val="decimal"/>
      <w:lvlText w:val="%1.%2.%3.%4.%5.%6."/>
      <w:lvlJc w:val="left"/>
      <w:pPr>
        <w:ind w:left="3210" w:hanging="1080"/>
      </w:pPr>
      <w:rPr>
        <w:b/>
        <w:color w:val="000000"/>
      </w:rPr>
    </w:lvl>
    <w:lvl w:ilvl="6">
      <w:start w:val="1"/>
      <w:numFmt w:val="decimal"/>
      <w:lvlText w:val="%1.%2.%3.%4.%5.%6.%7."/>
      <w:lvlJc w:val="left"/>
      <w:pPr>
        <w:ind w:left="3996" w:hanging="1440"/>
      </w:pPr>
      <w:rPr>
        <w:b/>
        <w:color w:val="000000"/>
      </w:rPr>
    </w:lvl>
    <w:lvl w:ilvl="7">
      <w:start w:val="1"/>
      <w:numFmt w:val="decimal"/>
      <w:lvlText w:val="%1.%2.%3.%4.%5.%6.%7.%8."/>
      <w:lvlJc w:val="left"/>
      <w:pPr>
        <w:ind w:left="4422" w:hanging="1440"/>
      </w:pPr>
      <w:rPr>
        <w:b/>
        <w:color w:val="000000"/>
      </w:rPr>
    </w:lvl>
    <w:lvl w:ilvl="8">
      <w:start w:val="1"/>
      <w:numFmt w:val="decimal"/>
      <w:lvlText w:val="%1.%2.%3.%4.%5.%6.%7.%8.%9."/>
      <w:lvlJc w:val="left"/>
      <w:pPr>
        <w:ind w:left="5208" w:hanging="1800"/>
      </w:pPr>
      <w:rPr>
        <w:b/>
        <w:color w:val="000000"/>
      </w:rPr>
    </w:lvl>
  </w:abstractNum>
  <w:abstractNum w:abstractNumId="34"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b w:val="0"/>
      </w:rPr>
    </w:lvl>
    <w:lvl w:ilvl="2">
      <w:start w:val="1"/>
      <w:numFmt w:val="decimal"/>
      <w:lvlText w:val="%1.%2.%3."/>
      <w:lvlJc w:val="left"/>
      <w:pPr>
        <w:tabs>
          <w:tab w:val="num" w:pos="2211"/>
        </w:tabs>
        <w:ind w:left="2211" w:hanging="1531"/>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7" w15:restartNumberingAfterBreak="0">
    <w:nsid w:val="4C20207F"/>
    <w:multiLevelType w:val="multilevel"/>
    <w:tmpl w:val="79705216"/>
    <w:styleLink w:val="Styl30"/>
    <w:lvl w:ilvl="0">
      <w:start w:val="14"/>
      <w:numFmt w:val="decimal"/>
      <w:lvlText w:val="%1"/>
      <w:lvlJc w:val="left"/>
      <w:pPr>
        <w:ind w:left="380" w:hanging="380"/>
      </w:pPr>
    </w:lvl>
    <w:lvl w:ilvl="1">
      <w:start w:val="1"/>
      <w:numFmt w:val="decimal"/>
      <w:lvlText w:val="%1.%2"/>
      <w:lvlJc w:val="left"/>
      <w:pPr>
        <w:ind w:left="335" w:hanging="380"/>
      </w:pPr>
    </w:lvl>
    <w:lvl w:ilvl="2">
      <w:start w:val="1"/>
      <w:numFmt w:val="decimal"/>
      <w:lvlText w:val="%1.%2.%3"/>
      <w:lvlJc w:val="left"/>
      <w:pPr>
        <w:ind w:left="630" w:hanging="720"/>
      </w:pPr>
    </w:lvl>
    <w:lvl w:ilvl="3">
      <w:start w:val="1"/>
      <w:numFmt w:val="decimalZero"/>
      <w:lvlText w:val="%1.%2.%3.%4"/>
      <w:lvlJc w:val="left"/>
      <w:pPr>
        <w:ind w:left="585" w:hanging="720"/>
      </w:pPr>
    </w:lvl>
    <w:lvl w:ilvl="4">
      <w:start w:val="1"/>
      <w:numFmt w:val="decimal"/>
      <w:lvlText w:val="%1.%2.%3.%4.%5"/>
      <w:lvlJc w:val="left"/>
      <w:pPr>
        <w:ind w:left="900" w:hanging="1080"/>
      </w:pPr>
    </w:lvl>
    <w:lvl w:ilvl="5">
      <w:start w:val="1"/>
      <w:numFmt w:val="decimal"/>
      <w:lvlText w:val="%1.%2.%3.%4.%5.%6"/>
      <w:lvlJc w:val="left"/>
      <w:pPr>
        <w:ind w:left="855" w:hanging="1080"/>
      </w:pPr>
    </w:lvl>
    <w:lvl w:ilvl="6">
      <w:start w:val="1"/>
      <w:numFmt w:val="decimal"/>
      <w:lvlText w:val="%1.%2.%3.%4.%5.%6.%7"/>
      <w:lvlJc w:val="left"/>
      <w:pPr>
        <w:ind w:left="1170" w:hanging="1440"/>
      </w:pPr>
    </w:lvl>
    <w:lvl w:ilvl="7">
      <w:start w:val="1"/>
      <w:numFmt w:val="decimal"/>
      <w:lvlText w:val="%1.%2.%3.%4.%5.%6.%7.%8"/>
      <w:lvlJc w:val="left"/>
      <w:pPr>
        <w:ind w:left="1125" w:hanging="1440"/>
      </w:pPr>
    </w:lvl>
    <w:lvl w:ilvl="8">
      <w:start w:val="1"/>
      <w:numFmt w:val="decimal"/>
      <w:lvlText w:val="%1.%2.%3.%4.%5.%6.%7.%8.%9"/>
      <w:lvlJc w:val="left"/>
      <w:pPr>
        <w:ind w:left="1080" w:hanging="1440"/>
      </w:pPr>
    </w:lvl>
  </w:abstractNum>
  <w:abstractNum w:abstractNumId="38" w15:restartNumberingAfterBreak="0">
    <w:nsid w:val="4DEC13AB"/>
    <w:multiLevelType w:val="hybridMultilevel"/>
    <w:tmpl w:val="6D7C9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BB1C7D"/>
    <w:multiLevelType w:val="hybridMultilevel"/>
    <w:tmpl w:val="1706803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3E9693F"/>
    <w:multiLevelType w:val="hybridMultilevel"/>
    <w:tmpl w:val="A5E24C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5E27DAA"/>
    <w:multiLevelType w:val="hybridMultilevel"/>
    <w:tmpl w:val="50289FB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5898160B"/>
    <w:multiLevelType w:val="multilevel"/>
    <w:tmpl w:val="A64E9E7A"/>
    <w:styleLink w:val="Styl23"/>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60"/>
        </w:tabs>
        <w:ind w:left="1044" w:hanging="504"/>
      </w:pPr>
      <w:rPr>
        <w:color w:val="FF0000"/>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4" w15:restartNumberingAfterBreak="0">
    <w:nsid w:val="5C5A22A4"/>
    <w:multiLevelType w:val="hybridMultilevel"/>
    <w:tmpl w:val="C4628746"/>
    <w:lvl w:ilvl="0" w:tplc="0415000F">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427E43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EE125C9"/>
    <w:multiLevelType w:val="hybridMultilevel"/>
    <w:tmpl w:val="FFC6DAAE"/>
    <w:styleLink w:val="WWNum201"/>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01C572C"/>
    <w:multiLevelType w:val="hybridMultilevel"/>
    <w:tmpl w:val="711219DA"/>
    <w:lvl w:ilvl="0" w:tplc="04150011">
      <w:start w:val="1"/>
      <w:numFmt w:val="decimal"/>
      <w:lvlText w:val="%1)"/>
      <w:lvlJc w:val="left"/>
      <w:pPr>
        <w:ind w:left="1070" w:hanging="360"/>
      </w:pPr>
      <w:rPr>
        <w:b w:val="0"/>
        <w:color w:val="00000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15:restartNumberingAfterBreak="0">
    <w:nsid w:val="655701A0"/>
    <w:multiLevelType w:val="multilevel"/>
    <w:tmpl w:val="A7D4F74A"/>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673945A9"/>
    <w:multiLevelType w:val="hybridMultilevel"/>
    <w:tmpl w:val="E806EEEE"/>
    <w:lvl w:ilvl="0" w:tplc="D618E38E">
      <w:start w:val="1"/>
      <w:numFmt w:val="decimal"/>
      <w:lvlText w:val="%1)"/>
      <w:lvlJc w:val="left"/>
      <w:pPr>
        <w:ind w:left="502" w:hanging="360"/>
      </w:pPr>
      <w:rPr>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68B068F9"/>
    <w:multiLevelType w:val="multilevel"/>
    <w:tmpl w:val="231AF732"/>
    <w:styleLink w:val="Styl3"/>
    <w:lvl w:ilvl="0">
      <w:start w:val="6"/>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50" w15:restartNumberingAfterBreak="0">
    <w:nsid w:val="6B893312"/>
    <w:multiLevelType w:val="hybridMultilevel"/>
    <w:tmpl w:val="AD3A04E8"/>
    <w:lvl w:ilvl="0" w:tplc="1B18E280">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B75AA3E6">
      <w:start w:val="1"/>
      <w:numFmt w:val="decimal"/>
      <w:lvlText w:val="%4."/>
      <w:lvlJc w:val="left"/>
      <w:pPr>
        <w:ind w:left="3228" w:hanging="360"/>
      </w:pPr>
      <w:rPr>
        <w:b w:val="0"/>
        <w:bCs w:val="0"/>
      </w:r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1" w15:restartNumberingAfterBreak="0">
    <w:nsid w:val="6F153D07"/>
    <w:multiLevelType w:val="hybridMultilevel"/>
    <w:tmpl w:val="3F38C1C8"/>
    <w:lvl w:ilvl="0" w:tplc="B00E74EE">
      <w:start w:val="1"/>
      <w:numFmt w:val="decimal"/>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D62C2B"/>
    <w:multiLevelType w:val="hybridMultilevel"/>
    <w:tmpl w:val="E10AE4C8"/>
    <w:lvl w:ilvl="0" w:tplc="0415000B">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54"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8B331FA"/>
    <w:multiLevelType w:val="hybridMultilevel"/>
    <w:tmpl w:val="25D8550A"/>
    <w:lvl w:ilvl="0" w:tplc="7130C08A">
      <w:start w:val="3"/>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EC08C5"/>
    <w:multiLevelType w:val="hybridMultilevel"/>
    <w:tmpl w:val="6BCE26A2"/>
    <w:lvl w:ilvl="0" w:tplc="DC6EEF28">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E206FD5"/>
    <w:multiLevelType w:val="multilevel"/>
    <w:tmpl w:val="16087CC6"/>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7377821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6410316">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152247">
    <w:abstractNumId w:val="7"/>
  </w:num>
  <w:num w:numId="4" w16cid:durableId="1389767460">
    <w:abstractNumId w:val="1"/>
  </w:num>
  <w:num w:numId="5" w16cid:durableId="514081218">
    <w:abstractNumId w:val="6"/>
  </w:num>
  <w:num w:numId="6" w16cid:durableId="1546216719">
    <w:abstractNumId w:val="15"/>
  </w:num>
  <w:num w:numId="7" w16cid:durableId="1137261114">
    <w:abstractNumId w:val="24"/>
  </w:num>
  <w:num w:numId="8" w16cid:durableId="426654289">
    <w:abstractNumId w:val="29"/>
  </w:num>
  <w:num w:numId="9" w16cid:durableId="115565669">
    <w:abstractNumId w:val="33"/>
  </w:num>
  <w:num w:numId="10" w16cid:durableId="1802991681">
    <w:abstractNumId w:val="34"/>
  </w:num>
  <w:num w:numId="11" w16cid:durableId="1617058790">
    <w:abstractNumId w:val="35"/>
  </w:num>
  <w:num w:numId="12" w16cid:durableId="344791258">
    <w:abstractNumId w:val="36"/>
  </w:num>
  <w:num w:numId="13" w16cid:durableId="805316443">
    <w:abstractNumId w:val="37"/>
  </w:num>
  <w:num w:numId="14" w16cid:durableId="251088559">
    <w:abstractNumId w:val="42"/>
  </w:num>
  <w:num w:numId="15" w16cid:durableId="1858427231">
    <w:abstractNumId w:val="43"/>
  </w:num>
  <w:num w:numId="16" w16cid:durableId="1539976117">
    <w:abstractNumId w:val="45"/>
  </w:num>
  <w:num w:numId="17" w16cid:durableId="1605654597">
    <w:abstractNumId w:val="49"/>
  </w:num>
  <w:num w:numId="18" w16cid:durableId="1573154687">
    <w:abstractNumId w:val="52"/>
  </w:num>
  <w:num w:numId="19" w16cid:durableId="862475100">
    <w:abstractNumId w:val="54"/>
  </w:num>
  <w:num w:numId="20" w16cid:durableId="871307325">
    <w:abstractNumId w:val="9"/>
  </w:num>
  <w:num w:numId="21" w16cid:durableId="1271551463">
    <w:abstractNumId w:val="4"/>
  </w:num>
  <w:num w:numId="22" w16cid:durableId="971255936">
    <w:abstractNumId w:val="5"/>
  </w:num>
  <w:num w:numId="23" w16cid:durableId="99498581">
    <w:abstractNumId w:val="12"/>
  </w:num>
  <w:num w:numId="24" w16cid:durableId="2076931664">
    <w:abstractNumId w:val="22"/>
  </w:num>
  <w:num w:numId="25" w16cid:durableId="869302123">
    <w:abstractNumId w:val="41"/>
  </w:num>
  <w:num w:numId="26" w16cid:durableId="185556378">
    <w:abstractNumId w:val="44"/>
  </w:num>
  <w:num w:numId="27" w16cid:durableId="100806452">
    <w:abstractNumId w:val="20"/>
  </w:num>
  <w:num w:numId="28" w16cid:durableId="2072969726">
    <w:abstractNumId w:val="56"/>
  </w:num>
  <w:num w:numId="29" w16cid:durableId="727919643">
    <w:abstractNumId w:val="19"/>
  </w:num>
  <w:num w:numId="30" w16cid:durableId="1109355455">
    <w:abstractNumId w:val="14"/>
  </w:num>
  <w:num w:numId="31" w16cid:durableId="1471359317">
    <w:abstractNumId w:val="46"/>
  </w:num>
  <w:num w:numId="32" w16cid:durableId="323557569">
    <w:abstractNumId w:val="11"/>
  </w:num>
  <w:num w:numId="33" w16cid:durableId="47340753">
    <w:abstractNumId w:val="10"/>
  </w:num>
  <w:num w:numId="34" w16cid:durableId="227689122">
    <w:abstractNumId w:val="55"/>
  </w:num>
  <w:num w:numId="35" w16cid:durableId="306520855">
    <w:abstractNumId w:val="40"/>
  </w:num>
  <w:num w:numId="36" w16cid:durableId="1441489214">
    <w:abstractNumId w:val="48"/>
  </w:num>
  <w:num w:numId="37" w16cid:durableId="1289431186">
    <w:abstractNumId w:val="30"/>
  </w:num>
  <w:num w:numId="38" w16cid:durableId="375669221">
    <w:abstractNumId w:val="17"/>
  </w:num>
  <w:num w:numId="39" w16cid:durableId="570386356">
    <w:abstractNumId w:val="27"/>
  </w:num>
  <w:num w:numId="40" w16cid:durableId="966475272">
    <w:abstractNumId w:val="53"/>
  </w:num>
  <w:num w:numId="41" w16cid:durableId="1208641678">
    <w:abstractNumId w:val="31"/>
  </w:num>
  <w:num w:numId="42" w16cid:durableId="376399825">
    <w:abstractNumId w:val="8"/>
  </w:num>
  <w:num w:numId="43" w16cid:durableId="987779664">
    <w:abstractNumId w:val="21"/>
  </w:num>
  <w:num w:numId="44" w16cid:durableId="132262714">
    <w:abstractNumId w:val="32"/>
    <w:lvlOverride w:ilvl="0">
      <w:startOverride w:val="2"/>
    </w:lvlOverride>
  </w:num>
  <w:num w:numId="45" w16cid:durableId="610354127">
    <w:abstractNumId w:val="25"/>
  </w:num>
  <w:num w:numId="46" w16cid:durableId="2038001632">
    <w:abstractNumId w:val="28"/>
  </w:num>
  <w:num w:numId="47" w16cid:durableId="78215828">
    <w:abstractNumId w:val="13"/>
  </w:num>
  <w:num w:numId="48" w16cid:durableId="1082027234">
    <w:abstractNumId w:val="23"/>
  </w:num>
  <w:num w:numId="49" w16cid:durableId="1719861587">
    <w:abstractNumId w:val="3"/>
  </w:num>
  <w:num w:numId="50" w16cid:durableId="480273301">
    <w:abstractNumId w:val="39"/>
  </w:num>
  <w:num w:numId="51" w16cid:durableId="838496839">
    <w:abstractNumId w:val="47"/>
  </w:num>
  <w:num w:numId="52" w16cid:durableId="1192642824">
    <w:abstractNumId w:val="57"/>
  </w:num>
  <w:num w:numId="53" w16cid:durableId="736559613">
    <w:abstractNumId w:val="2"/>
  </w:num>
  <w:num w:numId="54" w16cid:durableId="1013895">
    <w:abstractNumId w:val="18"/>
  </w:num>
  <w:num w:numId="55" w16cid:durableId="2064987167">
    <w:abstractNumId w:val="38"/>
  </w:num>
  <w:num w:numId="56" w16cid:durableId="305864002">
    <w:abstractNumId w:val="26"/>
  </w:num>
  <w:num w:numId="57" w16cid:durableId="19474957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70"/>
    <w:rsid w:val="00001338"/>
    <w:rsid w:val="00004A5A"/>
    <w:rsid w:val="00004CB9"/>
    <w:rsid w:val="000058A7"/>
    <w:rsid w:val="00010CC8"/>
    <w:rsid w:val="00011DBF"/>
    <w:rsid w:val="00024404"/>
    <w:rsid w:val="000445C4"/>
    <w:rsid w:val="00045771"/>
    <w:rsid w:val="000463A1"/>
    <w:rsid w:val="000571DF"/>
    <w:rsid w:val="00057A61"/>
    <w:rsid w:val="000603FB"/>
    <w:rsid w:val="00062F56"/>
    <w:rsid w:val="00063FCB"/>
    <w:rsid w:val="000667F0"/>
    <w:rsid w:val="00083152"/>
    <w:rsid w:val="00087160"/>
    <w:rsid w:val="0009174E"/>
    <w:rsid w:val="00095AAD"/>
    <w:rsid w:val="000A6CAB"/>
    <w:rsid w:val="000A7084"/>
    <w:rsid w:val="000B0EAE"/>
    <w:rsid w:val="000B0F53"/>
    <w:rsid w:val="000B4189"/>
    <w:rsid w:val="000C22B2"/>
    <w:rsid w:val="000C3C2D"/>
    <w:rsid w:val="000C5C30"/>
    <w:rsid w:val="000C7AEA"/>
    <w:rsid w:val="000D19E5"/>
    <w:rsid w:val="000D4DBE"/>
    <w:rsid w:val="000D5ACB"/>
    <w:rsid w:val="000D64E4"/>
    <w:rsid w:val="000D75B6"/>
    <w:rsid w:val="000E0C22"/>
    <w:rsid w:val="000E268A"/>
    <w:rsid w:val="000E2812"/>
    <w:rsid w:val="000E5615"/>
    <w:rsid w:val="000E6F29"/>
    <w:rsid w:val="000E7523"/>
    <w:rsid w:val="000F07B1"/>
    <w:rsid w:val="000F4CD3"/>
    <w:rsid w:val="000F605F"/>
    <w:rsid w:val="0010025B"/>
    <w:rsid w:val="00106026"/>
    <w:rsid w:val="00106AF6"/>
    <w:rsid w:val="001100D1"/>
    <w:rsid w:val="0011351F"/>
    <w:rsid w:val="00116579"/>
    <w:rsid w:val="00116A46"/>
    <w:rsid w:val="001218D1"/>
    <w:rsid w:val="0012321C"/>
    <w:rsid w:val="00125435"/>
    <w:rsid w:val="00134103"/>
    <w:rsid w:val="001353FC"/>
    <w:rsid w:val="001354A4"/>
    <w:rsid w:val="00135E24"/>
    <w:rsid w:val="00142887"/>
    <w:rsid w:val="00142F56"/>
    <w:rsid w:val="00144A5A"/>
    <w:rsid w:val="00144EBB"/>
    <w:rsid w:val="0014500E"/>
    <w:rsid w:val="00153261"/>
    <w:rsid w:val="001558DC"/>
    <w:rsid w:val="00172371"/>
    <w:rsid w:val="00175172"/>
    <w:rsid w:val="0018078C"/>
    <w:rsid w:val="001828FD"/>
    <w:rsid w:val="001833E0"/>
    <w:rsid w:val="001838F4"/>
    <w:rsid w:val="001A07A4"/>
    <w:rsid w:val="001A2996"/>
    <w:rsid w:val="001A511F"/>
    <w:rsid w:val="001A74AD"/>
    <w:rsid w:val="001A7D72"/>
    <w:rsid w:val="001B0D70"/>
    <w:rsid w:val="001B1DFC"/>
    <w:rsid w:val="001B3D77"/>
    <w:rsid w:val="001B4FF5"/>
    <w:rsid w:val="001B5001"/>
    <w:rsid w:val="001C2FC1"/>
    <w:rsid w:val="001C3A17"/>
    <w:rsid w:val="001C5453"/>
    <w:rsid w:val="001C5C2C"/>
    <w:rsid w:val="001C6555"/>
    <w:rsid w:val="001C6E95"/>
    <w:rsid w:val="001C7BCC"/>
    <w:rsid w:val="001D12FC"/>
    <w:rsid w:val="001D2E95"/>
    <w:rsid w:val="001D326B"/>
    <w:rsid w:val="001D34A2"/>
    <w:rsid w:val="001D4BD2"/>
    <w:rsid w:val="001D78E8"/>
    <w:rsid w:val="001F1F9E"/>
    <w:rsid w:val="001F2DC9"/>
    <w:rsid w:val="001F49D7"/>
    <w:rsid w:val="001F683E"/>
    <w:rsid w:val="002002FF"/>
    <w:rsid w:val="00200442"/>
    <w:rsid w:val="0020218B"/>
    <w:rsid w:val="00212B29"/>
    <w:rsid w:val="00212DE9"/>
    <w:rsid w:val="00213E8D"/>
    <w:rsid w:val="00215604"/>
    <w:rsid w:val="00215CD0"/>
    <w:rsid w:val="00222A9C"/>
    <w:rsid w:val="00223BF6"/>
    <w:rsid w:val="00231B91"/>
    <w:rsid w:val="00233FB1"/>
    <w:rsid w:val="0023630A"/>
    <w:rsid w:val="00236E20"/>
    <w:rsid w:val="00241013"/>
    <w:rsid w:val="0024134F"/>
    <w:rsid w:val="0024593B"/>
    <w:rsid w:val="00252646"/>
    <w:rsid w:val="0025429A"/>
    <w:rsid w:val="00260075"/>
    <w:rsid w:val="00261414"/>
    <w:rsid w:val="002619D5"/>
    <w:rsid w:val="00262FF7"/>
    <w:rsid w:val="00272AE1"/>
    <w:rsid w:val="002746CB"/>
    <w:rsid w:val="002751A9"/>
    <w:rsid w:val="002762B4"/>
    <w:rsid w:val="00277DAE"/>
    <w:rsid w:val="0028043A"/>
    <w:rsid w:val="00280E0E"/>
    <w:rsid w:val="00281732"/>
    <w:rsid w:val="00282855"/>
    <w:rsid w:val="00285659"/>
    <w:rsid w:val="0029271A"/>
    <w:rsid w:val="00295680"/>
    <w:rsid w:val="0029779B"/>
    <w:rsid w:val="002A1854"/>
    <w:rsid w:val="002A2723"/>
    <w:rsid w:val="002A4668"/>
    <w:rsid w:val="002A67C4"/>
    <w:rsid w:val="002B0B2B"/>
    <w:rsid w:val="002B1CC1"/>
    <w:rsid w:val="002B3A71"/>
    <w:rsid w:val="002B3D3E"/>
    <w:rsid w:val="002C3166"/>
    <w:rsid w:val="002D302C"/>
    <w:rsid w:val="002D613A"/>
    <w:rsid w:val="002D7127"/>
    <w:rsid w:val="002D75AD"/>
    <w:rsid w:val="002E36DD"/>
    <w:rsid w:val="002E7A24"/>
    <w:rsid w:val="002F2529"/>
    <w:rsid w:val="00303316"/>
    <w:rsid w:val="00307EB5"/>
    <w:rsid w:val="00310D14"/>
    <w:rsid w:val="00310EE1"/>
    <w:rsid w:val="003113A8"/>
    <w:rsid w:val="003174FC"/>
    <w:rsid w:val="00322BB6"/>
    <w:rsid w:val="003342B2"/>
    <w:rsid w:val="00335C5B"/>
    <w:rsid w:val="003365AB"/>
    <w:rsid w:val="003365C2"/>
    <w:rsid w:val="00342250"/>
    <w:rsid w:val="0034719C"/>
    <w:rsid w:val="00350704"/>
    <w:rsid w:val="00352191"/>
    <w:rsid w:val="00355AE9"/>
    <w:rsid w:val="00357E59"/>
    <w:rsid w:val="00361458"/>
    <w:rsid w:val="00363334"/>
    <w:rsid w:val="00364B00"/>
    <w:rsid w:val="00364F35"/>
    <w:rsid w:val="003658D9"/>
    <w:rsid w:val="0037358F"/>
    <w:rsid w:val="00373769"/>
    <w:rsid w:val="00373C71"/>
    <w:rsid w:val="00374D30"/>
    <w:rsid w:val="00375F69"/>
    <w:rsid w:val="00376026"/>
    <w:rsid w:val="00377DDC"/>
    <w:rsid w:val="0038243E"/>
    <w:rsid w:val="00386F73"/>
    <w:rsid w:val="00387B6B"/>
    <w:rsid w:val="0039072A"/>
    <w:rsid w:val="00390A98"/>
    <w:rsid w:val="00390C62"/>
    <w:rsid w:val="0039131A"/>
    <w:rsid w:val="00392808"/>
    <w:rsid w:val="00392A7D"/>
    <w:rsid w:val="003959E3"/>
    <w:rsid w:val="0039642B"/>
    <w:rsid w:val="003A0483"/>
    <w:rsid w:val="003A18C3"/>
    <w:rsid w:val="003A28B4"/>
    <w:rsid w:val="003A52B4"/>
    <w:rsid w:val="003A57C7"/>
    <w:rsid w:val="003B2A4D"/>
    <w:rsid w:val="003B4300"/>
    <w:rsid w:val="003B4762"/>
    <w:rsid w:val="003B7490"/>
    <w:rsid w:val="003C06CE"/>
    <w:rsid w:val="003C0A9E"/>
    <w:rsid w:val="003C0AAC"/>
    <w:rsid w:val="003C4981"/>
    <w:rsid w:val="003C6DB6"/>
    <w:rsid w:val="003C78BF"/>
    <w:rsid w:val="003C7CD2"/>
    <w:rsid w:val="003D3872"/>
    <w:rsid w:val="003E0351"/>
    <w:rsid w:val="003E0E7B"/>
    <w:rsid w:val="003E2C6B"/>
    <w:rsid w:val="003F1D0B"/>
    <w:rsid w:val="003F2D9D"/>
    <w:rsid w:val="003F5CF6"/>
    <w:rsid w:val="003F70A0"/>
    <w:rsid w:val="003F7D9D"/>
    <w:rsid w:val="004028E9"/>
    <w:rsid w:val="00402F56"/>
    <w:rsid w:val="0040400E"/>
    <w:rsid w:val="0040703F"/>
    <w:rsid w:val="00411C84"/>
    <w:rsid w:val="00413244"/>
    <w:rsid w:val="004152AA"/>
    <w:rsid w:val="0042281B"/>
    <w:rsid w:val="00432F10"/>
    <w:rsid w:val="0043349E"/>
    <w:rsid w:val="00435DDD"/>
    <w:rsid w:val="00442C9E"/>
    <w:rsid w:val="004434BA"/>
    <w:rsid w:val="0045361D"/>
    <w:rsid w:val="00454795"/>
    <w:rsid w:val="004549C2"/>
    <w:rsid w:val="004569EA"/>
    <w:rsid w:val="0045706D"/>
    <w:rsid w:val="004617CA"/>
    <w:rsid w:val="00463532"/>
    <w:rsid w:val="00471496"/>
    <w:rsid w:val="00472296"/>
    <w:rsid w:val="00475CCC"/>
    <w:rsid w:val="00477D2C"/>
    <w:rsid w:val="0048201A"/>
    <w:rsid w:val="004825F2"/>
    <w:rsid w:val="00483F15"/>
    <w:rsid w:val="00485304"/>
    <w:rsid w:val="00485F55"/>
    <w:rsid w:val="00490AB9"/>
    <w:rsid w:val="00490FDC"/>
    <w:rsid w:val="0049211B"/>
    <w:rsid w:val="00493940"/>
    <w:rsid w:val="0049425C"/>
    <w:rsid w:val="00496F4E"/>
    <w:rsid w:val="004A3264"/>
    <w:rsid w:val="004A33CA"/>
    <w:rsid w:val="004A4AB8"/>
    <w:rsid w:val="004B02BD"/>
    <w:rsid w:val="004B254F"/>
    <w:rsid w:val="004B33CF"/>
    <w:rsid w:val="004B40AC"/>
    <w:rsid w:val="004B5099"/>
    <w:rsid w:val="004B5F90"/>
    <w:rsid w:val="004C02E0"/>
    <w:rsid w:val="004C3490"/>
    <w:rsid w:val="004C3AFA"/>
    <w:rsid w:val="004D0567"/>
    <w:rsid w:val="004D3250"/>
    <w:rsid w:val="004D785D"/>
    <w:rsid w:val="004E0CEC"/>
    <w:rsid w:val="004E5336"/>
    <w:rsid w:val="004E5BA8"/>
    <w:rsid w:val="004E6D70"/>
    <w:rsid w:val="004F123B"/>
    <w:rsid w:val="004F338E"/>
    <w:rsid w:val="004F6871"/>
    <w:rsid w:val="004F76B9"/>
    <w:rsid w:val="00500D98"/>
    <w:rsid w:val="0050202D"/>
    <w:rsid w:val="00503D2B"/>
    <w:rsid w:val="00510C44"/>
    <w:rsid w:val="00510E08"/>
    <w:rsid w:val="00510E1F"/>
    <w:rsid w:val="00510F43"/>
    <w:rsid w:val="00520CD2"/>
    <w:rsid w:val="005331D9"/>
    <w:rsid w:val="00535CA5"/>
    <w:rsid w:val="00536947"/>
    <w:rsid w:val="00540909"/>
    <w:rsid w:val="005422DA"/>
    <w:rsid w:val="00542D7E"/>
    <w:rsid w:val="00545C70"/>
    <w:rsid w:val="00546A01"/>
    <w:rsid w:val="0055121F"/>
    <w:rsid w:val="00551A19"/>
    <w:rsid w:val="00560E38"/>
    <w:rsid w:val="005623CD"/>
    <w:rsid w:val="00562DB8"/>
    <w:rsid w:val="00562E96"/>
    <w:rsid w:val="005668C6"/>
    <w:rsid w:val="005673AC"/>
    <w:rsid w:val="0056765F"/>
    <w:rsid w:val="00570370"/>
    <w:rsid w:val="005742DB"/>
    <w:rsid w:val="00577404"/>
    <w:rsid w:val="00580E77"/>
    <w:rsid w:val="00583CB2"/>
    <w:rsid w:val="005862D4"/>
    <w:rsid w:val="005874F8"/>
    <w:rsid w:val="005921D9"/>
    <w:rsid w:val="005943CA"/>
    <w:rsid w:val="005965B0"/>
    <w:rsid w:val="00597D4B"/>
    <w:rsid w:val="005A1F73"/>
    <w:rsid w:val="005A3594"/>
    <w:rsid w:val="005A5F7E"/>
    <w:rsid w:val="005A6100"/>
    <w:rsid w:val="005B30C3"/>
    <w:rsid w:val="005B3224"/>
    <w:rsid w:val="005B51E9"/>
    <w:rsid w:val="005C5ABB"/>
    <w:rsid w:val="005C72A9"/>
    <w:rsid w:val="005D0998"/>
    <w:rsid w:val="005D149E"/>
    <w:rsid w:val="005D42C7"/>
    <w:rsid w:val="005D4655"/>
    <w:rsid w:val="005D61C1"/>
    <w:rsid w:val="005E28E1"/>
    <w:rsid w:val="005E5354"/>
    <w:rsid w:val="005F1AC1"/>
    <w:rsid w:val="005F2E85"/>
    <w:rsid w:val="00600237"/>
    <w:rsid w:val="00601E86"/>
    <w:rsid w:val="00602E01"/>
    <w:rsid w:val="00607E44"/>
    <w:rsid w:val="00613075"/>
    <w:rsid w:val="00620C45"/>
    <w:rsid w:val="00622083"/>
    <w:rsid w:val="006253CD"/>
    <w:rsid w:val="006334DA"/>
    <w:rsid w:val="00640133"/>
    <w:rsid w:val="00641FBB"/>
    <w:rsid w:val="0064300E"/>
    <w:rsid w:val="0065209C"/>
    <w:rsid w:val="00652A4E"/>
    <w:rsid w:val="00653B61"/>
    <w:rsid w:val="00654D1D"/>
    <w:rsid w:val="006552F6"/>
    <w:rsid w:val="00655C0F"/>
    <w:rsid w:val="0065691F"/>
    <w:rsid w:val="006570FB"/>
    <w:rsid w:val="006576C9"/>
    <w:rsid w:val="00657897"/>
    <w:rsid w:val="006578C4"/>
    <w:rsid w:val="00667EA1"/>
    <w:rsid w:val="00673865"/>
    <w:rsid w:val="00676592"/>
    <w:rsid w:val="0067662B"/>
    <w:rsid w:val="006773A6"/>
    <w:rsid w:val="0068045A"/>
    <w:rsid w:val="006809CB"/>
    <w:rsid w:val="006819E6"/>
    <w:rsid w:val="00682824"/>
    <w:rsid w:val="00683042"/>
    <w:rsid w:val="006865A2"/>
    <w:rsid w:val="00691E22"/>
    <w:rsid w:val="00694658"/>
    <w:rsid w:val="006A54AC"/>
    <w:rsid w:val="006A68E1"/>
    <w:rsid w:val="006A72EF"/>
    <w:rsid w:val="006B4110"/>
    <w:rsid w:val="006B5376"/>
    <w:rsid w:val="006C0A09"/>
    <w:rsid w:val="006C1FDE"/>
    <w:rsid w:val="006C2384"/>
    <w:rsid w:val="006C2541"/>
    <w:rsid w:val="006C3668"/>
    <w:rsid w:val="006C47F3"/>
    <w:rsid w:val="006D3C47"/>
    <w:rsid w:val="006D3C6C"/>
    <w:rsid w:val="006D55A8"/>
    <w:rsid w:val="006E0C23"/>
    <w:rsid w:val="006F7B1C"/>
    <w:rsid w:val="0070071B"/>
    <w:rsid w:val="00700732"/>
    <w:rsid w:val="00701B0F"/>
    <w:rsid w:val="00701BF1"/>
    <w:rsid w:val="007025B0"/>
    <w:rsid w:val="00704EE4"/>
    <w:rsid w:val="007054E5"/>
    <w:rsid w:val="00705814"/>
    <w:rsid w:val="00706B30"/>
    <w:rsid w:val="00710325"/>
    <w:rsid w:val="00710EA4"/>
    <w:rsid w:val="00712791"/>
    <w:rsid w:val="007140E1"/>
    <w:rsid w:val="00715981"/>
    <w:rsid w:val="00715BDE"/>
    <w:rsid w:val="00720A1A"/>
    <w:rsid w:val="00720F65"/>
    <w:rsid w:val="00723415"/>
    <w:rsid w:val="0072394B"/>
    <w:rsid w:val="007279A7"/>
    <w:rsid w:val="00731E7E"/>
    <w:rsid w:val="00747959"/>
    <w:rsid w:val="00753B63"/>
    <w:rsid w:val="0075407F"/>
    <w:rsid w:val="0075765A"/>
    <w:rsid w:val="0075776F"/>
    <w:rsid w:val="00762AEE"/>
    <w:rsid w:val="007653E8"/>
    <w:rsid w:val="00771860"/>
    <w:rsid w:val="007753EA"/>
    <w:rsid w:val="00782BC0"/>
    <w:rsid w:val="00783D27"/>
    <w:rsid w:val="007847D1"/>
    <w:rsid w:val="00784F1F"/>
    <w:rsid w:val="007927D5"/>
    <w:rsid w:val="007927F7"/>
    <w:rsid w:val="00795FD2"/>
    <w:rsid w:val="00796F09"/>
    <w:rsid w:val="007A0C32"/>
    <w:rsid w:val="007A1E1B"/>
    <w:rsid w:val="007A2F10"/>
    <w:rsid w:val="007B2D19"/>
    <w:rsid w:val="007B42AE"/>
    <w:rsid w:val="007B6CC0"/>
    <w:rsid w:val="007C3160"/>
    <w:rsid w:val="007D1980"/>
    <w:rsid w:val="007D43CC"/>
    <w:rsid w:val="007D4458"/>
    <w:rsid w:val="007D46EB"/>
    <w:rsid w:val="007D4B98"/>
    <w:rsid w:val="007D573E"/>
    <w:rsid w:val="007E03CF"/>
    <w:rsid w:val="007E3246"/>
    <w:rsid w:val="007E57D9"/>
    <w:rsid w:val="007F0E24"/>
    <w:rsid w:val="007F290B"/>
    <w:rsid w:val="007F39BF"/>
    <w:rsid w:val="007F6A4B"/>
    <w:rsid w:val="007F6CDC"/>
    <w:rsid w:val="00803D31"/>
    <w:rsid w:val="00803D59"/>
    <w:rsid w:val="00810658"/>
    <w:rsid w:val="00811EB2"/>
    <w:rsid w:val="00812E09"/>
    <w:rsid w:val="0081566B"/>
    <w:rsid w:val="008201A2"/>
    <w:rsid w:val="008204D2"/>
    <w:rsid w:val="00834B72"/>
    <w:rsid w:val="00834EE1"/>
    <w:rsid w:val="00840FE1"/>
    <w:rsid w:val="00844769"/>
    <w:rsid w:val="00844A7B"/>
    <w:rsid w:val="00846C74"/>
    <w:rsid w:val="00850984"/>
    <w:rsid w:val="00853AF1"/>
    <w:rsid w:val="00853CC0"/>
    <w:rsid w:val="00856F3D"/>
    <w:rsid w:val="008605EF"/>
    <w:rsid w:val="008607A2"/>
    <w:rsid w:val="0086217D"/>
    <w:rsid w:val="008638E6"/>
    <w:rsid w:val="00863FF4"/>
    <w:rsid w:val="0086512F"/>
    <w:rsid w:val="00871C06"/>
    <w:rsid w:val="008732B7"/>
    <w:rsid w:val="00875841"/>
    <w:rsid w:val="00876FDC"/>
    <w:rsid w:val="008825B7"/>
    <w:rsid w:val="00882B9E"/>
    <w:rsid w:val="00883EF2"/>
    <w:rsid w:val="00886014"/>
    <w:rsid w:val="00895BA4"/>
    <w:rsid w:val="00896326"/>
    <w:rsid w:val="008A274D"/>
    <w:rsid w:val="008A2BEC"/>
    <w:rsid w:val="008B0C76"/>
    <w:rsid w:val="008B29CC"/>
    <w:rsid w:val="008B506C"/>
    <w:rsid w:val="008C082F"/>
    <w:rsid w:val="008C41F6"/>
    <w:rsid w:val="008C5201"/>
    <w:rsid w:val="008D7AA6"/>
    <w:rsid w:val="008D7E2D"/>
    <w:rsid w:val="008E2908"/>
    <w:rsid w:val="008E2AA5"/>
    <w:rsid w:val="008E379A"/>
    <w:rsid w:val="008E4155"/>
    <w:rsid w:val="008E5925"/>
    <w:rsid w:val="008E72A4"/>
    <w:rsid w:val="008E7D19"/>
    <w:rsid w:val="008F7E93"/>
    <w:rsid w:val="00901707"/>
    <w:rsid w:val="009050A0"/>
    <w:rsid w:val="00905FF6"/>
    <w:rsid w:val="009069E2"/>
    <w:rsid w:val="0090723A"/>
    <w:rsid w:val="00907E22"/>
    <w:rsid w:val="00911955"/>
    <w:rsid w:val="00911DB8"/>
    <w:rsid w:val="00914083"/>
    <w:rsid w:val="00915D32"/>
    <w:rsid w:val="00920716"/>
    <w:rsid w:val="00924D97"/>
    <w:rsid w:val="00926756"/>
    <w:rsid w:val="00935B95"/>
    <w:rsid w:val="00935C51"/>
    <w:rsid w:val="00941425"/>
    <w:rsid w:val="00943757"/>
    <w:rsid w:val="009464A3"/>
    <w:rsid w:val="00951DA6"/>
    <w:rsid w:val="009538A3"/>
    <w:rsid w:val="009565C7"/>
    <w:rsid w:val="00957E08"/>
    <w:rsid w:val="00961DDC"/>
    <w:rsid w:val="0096315A"/>
    <w:rsid w:val="00964E7C"/>
    <w:rsid w:val="00965C64"/>
    <w:rsid w:val="009668E1"/>
    <w:rsid w:val="009736FE"/>
    <w:rsid w:val="0098269D"/>
    <w:rsid w:val="00982935"/>
    <w:rsid w:val="009845E7"/>
    <w:rsid w:val="00985224"/>
    <w:rsid w:val="009864AF"/>
    <w:rsid w:val="009878CC"/>
    <w:rsid w:val="00990745"/>
    <w:rsid w:val="00990C11"/>
    <w:rsid w:val="00991A87"/>
    <w:rsid w:val="009946B1"/>
    <w:rsid w:val="00996D66"/>
    <w:rsid w:val="009A00B3"/>
    <w:rsid w:val="009A6077"/>
    <w:rsid w:val="009A6410"/>
    <w:rsid w:val="009B0DB1"/>
    <w:rsid w:val="009B1C0E"/>
    <w:rsid w:val="009B545A"/>
    <w:rsid w:val="009B672E"/>
    <w:rsid w:val="009C7E0E"/>
    <w:rsid w:val="009D15BA"/>
    <w:rsid w:val="009D20CC"/>
    <w:rsid w:val="009D3113"/>
    <w:rsid w:val="009D391D"/>
    <w:rsid w:val="009D76B6"/>
    <w:rsid w:val="009E1513"/>
    <w:rsid w:val="009E666A"/>
    <w:rsid w:val="009E6D3A"/>
    <w:rsid w:val="009E6FF5"/>
    <w:rsid w:val="009E7E73"/>
    <w:rsid w:val="009F173E"/>
    <w:rsid w:val="009F7632"/>
    <w:rsid w:val="00A0294B"/>
    <w:rsid w:val="00A044CD"/>
    <w:rsid w:val="00A064A3"/>
    <w:rsid w:val="00A07A6E"/>
    <w:rsid w:val="00A07A85"/>
    <w:rsid w:val="00A116DF"/>
    <w:rsid w:val="00A12BAC"/>
    <w:rsid w:val="00A13CD9"/>
    <w:rsid w:val="00A21DE6"/>
    <w:rsid w:val="00A21E81"/>
    <w:rsid w:val="00A261C9"/>
    <w:rsid w:val="00A26412"/>
    <w:rsid w:val="00A26F84"/>
    <w:rsid w:val="00A319B3"/>
    <w:rsid w:val="00A358CE"/>
    <w:rsid w:val="00A36E3F"/>
    <w:rsid w:val="00A37EB6"/>
    <w:rsid w:val="00A42E67"/>
    <w:rsid w:val="00A43014"/>
    <w:rsid w:val="00A43E20"/>
    <w:rsid w:val="00A444DF"/>
    <w:rsid w:val="00A45671"/>
    <w:rsid w:val="00A45F40"/>
    <w:rsid w:val="00A51A4D"/>
    <w:rsid w:val="00A6260A"/>
    <w:rsid w:val="00A74C9D"/>
    <w:rsid w:val="00A76010"/>
    <w:rsid w:val="00A84ED0"/>
    <w:rsid w:val="00A8564E"/>
    <w:rsid w:val="00A90831"/>
    <w:rsid w:val="00A909D0"/>
    <w:rsid w:val="00A9329F"/>
    <w:rsid w:val="00A93B4F"/>
    <w:rsid w:val="00A962D9"/>
    <w:rsid w:val="00AA0C89"/>
    <w:rsid w:val="00AA0F8F"/>
    <w:rsid w:val="00AA39EF"/>
    <w:rsid w:val="00AB01B6"/>
    <w:rsid w:val="00AB279D"/>
    <w:rsid w:val="00AC1019"/>
    <w:rsid w:val="00AC16B8"/>
    <w:rsid w:val="00AC4D2F"/>
    <w:rsid w:val="00AD0C17"/>
    <w:rsid w:val="00AD3FE5"/>
    <w:rsid w:val="00AD56A4"/>
    <w:rsid w:val="00AE299F"/>
    <w:rsid w:val="00AE30B8"/>
    <w:rsid w:val="00AE6E03"/>
    <w:rsid w:val="00AF0949"/>
    <w:rsid w:val="00AF313B"/>
    <w:rsid w:val="00AF4BAB"/>
    <w:rsid w:val="00AF4C27"/>
    <w:rsid w:val="00B00461"/>
    <w:rsid w:val="00B045D7"/>
    <w:rsid w:val="00B060AA"/>
    <w:rsid w:val="00B10A9A"/>
    <w:rsid w:val="00B120A9"/>
    <w:rsid w:val="00B15CC1"/>
    <w:rsid w:val="00B162F9"/>
    <w:rsid w:val="00B20B1F"/>
    <w:rsid w:val="00B314E7"/>
    <w:rsid w:val="00B34AB3"/>
    <w:rsid w:val="00B34AE1"/>
    <w:rsid w:val="00B4185D"/>
    <w:rsid w:val="00B42F08"/>
    <w:rsid w:val="00B436A0"/>
    <w:rsid w:val="00B446F3"/>
    <w:rsid w:val="00B45DF1"/>
    <w:rsid w:val="00B4733C"/>
    <w:rsid w:val="00B47612"/>
    <w:rsid w:val="00B47995"/>
    <w:rsid w:val="00B47D7A"/>
    <w:rsid w:val="00B53A23"/>
    <w:rsid w:val="00B560B4"/>
    <w:rsid w:val="00B568CE"/>
    <w:rsid w:val="00B57231"/>
    <w:rsid w:val="00B6109B"/>
    <w:rsid w:val="00B61F10"/>
    <w:rsid w:val="00B62702"/>
    <w:rsid w:val="00B72F84"/>
    <w:rsid w:val="00B82DBB"/>
    <w:rsid w:val="00B82F2F"/>
    <w:rsid w:val="00B84467"/>
    <w:rsid w:val="00B857D7"/>
    <w:rsid w:val="00B86727"/>
    <w:rsid w:val="00B87D86"/>
    <w:rsid w:val="00B96A61"/>
    <w:rsid w:val="00BA3225"/>
    <w:rsid w:val="00BA324C"/>
    <w:rsid w:val="00BA3634"/>
    <w:rsid w:val="00BA5B92"/>
    <w:rsid w:val="00BA6E8D"/>
    <w:rsid w:val="00BB414D"/>
    <w:rsid w:val="00BB53BF"/>
    <w:rsid w:val="00BB732C"/>
    <w:rsid w:val="00BC3248"/>
    <w:rsid w:val="00BC3D9D"/>
    <w:rsid w:val="00BC500B"/>
    <w:rsid w:val="00BD079F"/>
    <w:rsid w:val="00BD7DA7"/>
    <w:rsid w:val="00BE12E9"/>
    <w:rsid w:val="00BE29EA"/>
    <w:rsid w:val="00BE2EBD"/>
    <w:rsid w:val="00BE6766"/>
    <w:rsid w:val="00BE7A45"/>
    <w:rsid w:val="00BF4842"/>
    <w:rsid w:val="00C0310B"/>
    <w:rsid w:val="00C03DE4"/>
    <w:rsid w:val="00C05F92"/>
    <w:rsid w:val="00C06328"/>
    <w:rsid w:val="00C0701D"/>
    <w:rsid w:val="00C076F1"/>
    <w:rsid w:val="00C104C2"/>
    <w:rsid w:val="00C144E4"/>
    <w:rsid w:val="00C24B5F"/>
    <w:rsid w:val="00C27E63"/>
    <w:rsid w:val="00C30265"/>
    <w:rsid w:val="00C30D77"/>
    <w:rsid w:val="00C3100E"/>
    <w:rsid w:val="00C317CF"/>
    <w:rsid w:val="00C347D6"/>
    <w:rsid w:val="00C35FAC"/>
    <w:rsid w:val="00C37993"/>
    <w:rsid w:val="00C405E8"/>
    <w:rsid w:val="00C44F1F"/>
    <w:rsid w:val="00C47418"/>
    <w:rsid w:val="00C50F8C"/>
    <w:rsid w:val="00C53762"/>
    <w:rsid w:val="00C56182"/>
    <w:rsid w:val="00C577DE"/>
    <w:rsid w:val="00C616C9"/>
    <w:rsid w:val="00C64C1E"/>
    <w:rsid w:val="00C702D1"/>
    <w:rsid w:val="00C73FF1"/>
    <w:rsid w:val="00C76FE9"/>
    <w:rsid w:val="00C83F7C"/>
    <w:rsid w:val="00C847F4"/>
    <w:rsid w:val="00C911F2"/>
    <w:rsid w:val="00C91CE2"/>
    <w:rsid w:val="00C9210D"/>
    <w:rsid w:val="00C96361"/>
    <w:rsid w:val="00CA0222"/>
    <w:rsid w:val="00CA35F1"/>
    <w:rsid w:val="00CA51BC"/>
    <w:rsid w:val="00CB478B"/>
    <w:rsid w:val="00CB7C89"/>
    <w:rsid w:val="00CD2AF9"/>
    <w:rsid w:val="00CD541E"/>
    <w:rsid w:val="00CE071F"/>
    <w:rsid w:val="00CE381A"/>
    <w:rsid w:val="00CE458D"/>
    <w:rsid w:val="00CE5700"/>
    <w:rsid w:val="00CF06A8"/>
    <w:rsid w:val="00CF263C"/>
    <w:rsid w:val="00CF29E5"/>
    <w:rsid w:val="00CF6278"/>
    <w:rsid w:val="00D00182"/>
    <w:rsid w:val="00D03242"/>
    <w:rsid w:val="00D0387D"/>
    <w:rsid w:val="00D04722"/>
    <w:rsid w:val="00D05B08"/>
    <w:rsid w:val="00D125A7"/>
    <w:rsid w:val="00D228EB"/>
    <w:rsid w:val="00D27A13"/>
    <w:rsid w:val="00D32FC3"/>
    <w:rsid w:val="00D33E2A"/>
    <w:rsid w:val="00D35001"/>
    <w:rsid w:val="00D369B9"/>
    <w:rsid w:val="00D379C0"/>
    <w:rsid w:val="00D37E9A"/>
    <w:rsid w:val="00D41978"/>
    <w:rsid w:val="00D41E6A"/>
    <w:rsid w:val="00D44D1F"/>
    <w:rsid w:val="00D45408"/>
    <w:rsid w:val="00D4716A"/>
    <w:rsid w:val="00D50B47"/>
    <w:rsid w:val="00D53322"/>
    <w:rsid w:val="00D56C21"/>
    <w:rsid w:val="00D57F46"/>
    <w:rsid w:val="00D6281D"/>
    <w:rsid w:val="00D65FC4"/>
    <w:rsid w:val="00D74269"/>
    <w:rsid w:val="00D76246"/>
    <w:rsid w:val="00D82C48"/>
    <w:rsid w:val="00D87964"/>
    <w:rsid w:val="00D9263B"/>
    <w:rsid w:val="00D95F44"/>
    <w:rsid w:val="00DA04C8"/>
    <w:rsid w:val="00DA07A8"/>
    <w:rsid w:val="00DA1A10"/>
    <w:rsid w:val="00DA296F"/>
    <w:rsid w:val="00DB2A7D"/>
    <w:rsid w:val="00DB3AD1"/>
    <w:rsid w:val="00DC3F81"/>
    <w:rsid w:val="00DC4801"/>
    <w:rsid w:val="00DC6247"/>
    <w:rsid w:val="00DD1AA0"/>
    <w:rsid w:val="00DD6294"/>
    <w:rsid w:val="00DD658A"/>
    <w:rsid w:val="00DD7F87"/>
    <w:rsid w:val="00DE2347"/>
    <w:rsid w:val="00DE5585"/>
    <w:rsid w:val="00DE68C8"/>
    <w:rsid w:val="00DF1E44"/>
    <w:rsid w:val="00DF345D"/>
    <w:rsid w:val="00DF565D"/>
    <w:rsid w:val="00E02F46"/>
    <w:rsid w:val="00E041F6"/>
    <w:rsid w:val="00E05B63"/>
    <w:rsid w:val="00E115FA"/>
    <w:rsid w:val="00E11D4D"/>
    <w:rsid w:val="00E12165"/>
    <w:rsid w:val="00E12333"/>
    <w:rsid w:val="00E135B8"/>
    <w:rsid w:val="00E152AA"/>
    <w:rsid w:val="00E1737A"/>
    <w:rsid w:val="00E23AEF"/>
    <w:rsid w:val="00E25C3B"/>
    <w:rsid w:val="00E30378"/>
    <w:rsid w:val="00E35B3D"/>
    <w:rsid w:val="00E413D4"/>
    <w:rsid w:val="00E46AD3"/>
    <w:rsid w:val="00E5702E"/>
    <w:rsid w:val="00E611E5"/>
    <w:rsid w:val="00E63407"/>
    <w:rsid w:val="00E66215"/>
    <w:rsid w:val="00E66C6D"/>
    <w:rsid w:val="00E71FE8"/>
    <w:rsid w:val="00E74342"/>
    <w:rsid w:val="00E750E8"/>
    <w:rsid w:val="00E759BB"/>
    <w:rsid w:val="00E75E50"/>
    <w:rsid w:val="00E77909"/>
    <w:rsid w:val="00E8173E"/>
    <w:rsid w:val="00E8206D"/>
    <w:rsid w:val="00E90C68"/>
    <w:rsid w:val="00E953DE"/>
    <w:rsid w:val="00E970D8"/>
    <w:rsid w:val="00EA39BC"/>
    <w:rsid w:val="00EA4673"/>
    <w:rsid w:val="00EC39F6"/>
    <w:rsid w:val="00EC40F2"/>
    <w:rsid w:val="00EC456B"/>
    <w:rsid w:val="00EC6153"/>
    <w:rsid w:val="00EC78CC"/>
    <w:rsid w:val="00ED28CB"/>
    <w:rsid w:val="00ED4433"/>
    <w:rsid w:val="00ED7D16"/>
    <w:rsid w:val="00EE04A4"/>
    <w:rsid w:val="00EE2375"/>
    <w:rsid w:val="00EE3A8E"/>
    <w:rsid w:val="00EE707E"/>
    <w:rsid w:val="00EF1B83"/>
    <w:rsid w:val="00EF4391"/>
    <w:rsid w:val="00EF5C5E"/>
    <w:rsid w:val="00F00BB5"/>
    <w:rsid w:val="00F04889"/>
    <w:rsid w:val="00F062F7"/>
    <w:rsid w:val="00F1189E"/>
    <w:rsid w:val="00F1482C"/>
    <w:rsid w:val="00F14E94"/>
    <w:rsid w:val="00F151B2"/>
    <w:rsid w:val="00F201D2"/>
    <w:rsid w:val="00F20633"/>
    <w:rsid w:val="00F23CD1"/>
    <w:rsid w:val="00F3293D"/>
    <w:rsid w:val="00F4764E"/>
    <w:rsid w:val="00F50B2C"/>
    <w:rsid w:val="00F50DED"/>
    <w:rsid w:val="00F526EE"/>
    <w:rsid w:val="00F55317"/>
    <w:rsid w:val="00F55AFE"/>
    <w:rsid w:val="00F56114"/>
    <w:rsid w:val="00F60704"/>
    <w:rsid w:val="00F618E4"/>
    <w:rsid w:val="00F62782"/>
    <w:rsid w:val="00F6313A"/>
    <w:rsid w:val="00F652CD"/>
    <w:rsid w:val="00F6698A"/>
    <w:rsid w:val="00F71CDB"/>
    <w:rsid w:val="00F74F63"/>
    <w:rsid w:val="00F90C69"/>
    <w:rsid w:val="00F9329E"/>
    <w:rsid w:val="00F940E3"/>
    <w:rsid w:val="00F942E7"/>
    <w:rsid w:val="00F96973"/>
    <w:rsid w:val="00FA4B3A"/>
    <w:rsid w:val="00FA66D9"/>
    <w:rsid w:val="00FB0075"/>
    <w:rsid w:val="00FB1B0E"/>
    <w:rsid w:val="00FB1D02"/>
    <w:rsid w:val="00FB3A0B"/>
    <w:rsid w:val="00FB44BE"/>
    <w:rsid w:val="00FB5BBC"/>
    <w:rsid w:val="00FC2BA2"/>
    <w:rsid w:val="00FC3050"/>
    <w:rsid w:val="00FC4BCB"/>
    <w:rsid w:val="00FC5934"/>
    <w:rsid w:val="00FD1076"/>
    <w:rsid w:val="00FD2E54"/>
    <w:rsid w:val="00FE22BC"/>
    <w:rsid w:val="00FE7FF5"/>
    <w:rsid w:val="00FF12CD"/>
    <w:rsid w:val="00FF236D"/>
    <w:rsid w:val="00FF7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E8BD"/>
  <w15:chartTrackingRefBased/>
  <w15:docId w15:val="{E0CFA662-003E-4602-86F6-A22C1D71F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98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4E6D70"/>
    <w:pPr>
      <w:keepNext/>
      <w:widowControl w:val="0"/>
      <w:outlineLvl w:val="0"/>
    </w:pPr>
    <w:rPr>
      <w:rFonts w:ascii="Arial" w:hAnsi="Arial" w:cs="Arial"/>
    </w:rPr>
  </w:style>
  <w:style w:type="paragraph" w:styleId="Nagwek2">
    <w:name w:val="heading 2"/>
    <w:basedOn w:val="Normalny"/>
    <w:next w:val="Normalny"/>
    <w:link w:val="Nagwek2Znak"/>
    <w:uiPriority w:val="99"/>
    <w:unhideWhenUsed/>
    <w:qFormat/>
    <w:rsid w:val="004E6D70"/>
    <w:pPr>
      <w:keepNext/>
      <w:widowControl w:val="0"/>
      <w:jc w:val="both"/>
      <w:outlineLvl w:val="1"/>
    </w:pPr>
    <w:rPr>
      <w:rFonts w:ascii="Arial" w:hAnsi="Arial" w:cs="Arial"/>
      <w:b/>
      <w:bCs/>
    </w:rPr>
  </w:style>
  <w:style w:type="paragraph" w:styleId="Nagwek3">
    <w:name w:val="heading 3"/>
    <w:basedOn w:val="Normalny"/>
    <w:next w:val="Normalny"/>
    <w:link w:val="Nagwek3Znak"/>
    <w:uiPriority w:val="99"/>
    <w:unhideWhenUsed/>
    <w:qFormat/>
    <w:rsid w:val="004E6D70"/>
    <w:pPr>
      <w:keepNext/>
      <w:widowControl w:val="0"/>
      <w:outlineLvl w:val="2"/>
    </w:pPr>
    <w:rPr>
      <w:b/>
      <w:bCs/>
    </w:rPr>
  </w:style>
  <w:style w:type="paragraph" w:styleId="Nagwek4">
    <w:name w:val="heading 4"/>
    <w:basedOn w:val="Normalny"/>
    <w:next w:val="Normalny"/>
    <w:link w:val="Nagwek4Znak"/>
    <w:uiPriority w:val="99"/>
    <w:unhideWhenUsed/>
    <w:qFormat/>
    <w:rsid w:val="004E6D70"/>
    <w:pPr>
      <w:keepNext/>
      <w:widowControl w:val="0"/>
      <w:jc w:val="right"/>
      <w:outlineLvl w:val="3"/>
    </w:pPr>
    <w:rPr>
      <w:sz w:val="28"/>
      <w:szCs w:val="28"/>
    </w:rPr>
  </w:style>
  <w:style w:type="paragraph" w:styleId="Nagwek5">
    <w:name w:val="heading 5"/>
    <w:basedOn w:val="Normalny"/>
    <w:next w:val="Normalny"/>
    <w:link w:val="Nagwek5Znak"/>
    <w:uiPriority w:val="99"/>
    <w:unhideWhenUsed/>
    <w:qFormat/>
    <w:rsid w:val="004E6D70"/>
    <w:pPr>
      <w:keepNext/>
      <w:widowControl w:val="0"/>
      <w:jc w:val="center"/>
      <w:outlineLvl w:val="4"/>
    </w:pPr>
    <w:rPr>
      <w:rFonts w:ascii="Arial" w:hAnsi="Arial" w:cs="Arial"/>
      <w:b/>
      <w:bCs/>
    </w:rPr>
  </w:style>
  <w:style w:type="paragraph" w:styleId="Nagwek6">
    <w:name w:val="heading 6"/>
    <w:basedOn w:val="Normalny"/>
    <w:next w:val="Normalny"/>
    <w:link w:val="Nagwek6Znak"/>
    <w:uiPriority w:val="99"/>
    <w:unhideWhenUsed/>
    <w:qFormat/>
    <w:rsid w:val="004E6D70"/>
    <w:pPr>
      <w:keepNext/>
      <w:widowControl w:val="0"/>
      <w:outlineLvl w:val="5"/>
    </w:pPr>
    <w:rPr>
      <w:b/>
      <w:bCs/>
      <w:sz w:val="32"/>
      <w:szCs w:val="32"/>
    </w:rPr>
  </w:style>
  <w:style w:type="paragraph" w:styleId="Nagwek7">
    <w:name w:val="heading 7"/>
    <w:basedOn w:val="Normalny"/>
    <w:next w:val="Normalny"/>
    <w:link w:val="Nagwek7Znak"/>
    <w:uiPriority w:val="99"/>
    <w:unhideWhenUsed/>
    <w:qFormat/>
    <w:rsid w:val="004E6D70"/>
    <w:pPr>
      <w:keepNext/>
      <w:widowControl w:val="0"/>
      <w:jc w:val="right"/>
      <w:outlineLvl w:val="6"/>
    </w:pPr>
    <w:rPr>
      <w:rFonts w:ascii="Arial" w:hAnsi="Arial" w:cs="Arial"/>
      <w:b/>
      <w:bCs/>
      <w:sz w:val="22"/>
      <w:szCs w:val="22"/>
    </w:rPr>
  </w:style>
  <w:style w:type="paragraph" w:styleId="Nagwek8">
    <w:name w:val="heading 8"/>
    <w:basedOn w:val="Normalny"/>
    <w:next w:val="Normalny"/>
    <w:link w:val="Nagwek8Znak"/>
    <w:uiPriority w:val="99"/>
    <w:unhideWhenUsed/>
    <w:qFormat/>
    <w:rsid w:val="004E6D70"/>
    <w:pPr>
      <w:keepNext/>
      <w:widowControl w:val="0"/>
      <w:jc w:val="center"/>
      <w:outlineLvl w:val="7"/>
    </w:pPr>
    <w:rPr>
      <w:rFonts w:ascii="Arial" w:hAnsi="Arial" w:cs="Arial"/>
      <w:sz w:val="22"/>
      <w:szCs w:val="22"/>
      <w:u w:val="single"/>
    </w:rPr>
  </w:style>
  <w:style w:type="paragraph" w:styleId="Nagwek9">
    <w:name w:val="heading 9"/>
    <w:basedOn w:val="Normalny"/>
    <w:next w:val="Normalny"/>
    <w:link w:val="Nagwek9Znak"/>
    <w:uiPriority w:val="99"/>
    <w:unhideWhenUsed/>
    <w:qFormat/>
    <w:rsid w:val="004E6D70"/>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E6D70"/>
    <w:rPr>
      <w:rFonts w:ascii="Arial" w:eastAsia="Times New Roman" w:hAnsi="Arial" w:cs="Arial"/>
      <w:sz w:val="24"/>
      <w:szCs w:val="24"/>
      <w:lang w:eastAsia="pl-PL"/>
    </w:rPr>
  </w:style>
  <w:style w:type="character" w:customStyle="1" w:styleId="Nagwek2Znak">
    <w:name w:val="Nagłówek 2 Znak"/>
    <w:basedOn w:val="Domylnaczcionkaakapitu"/>
    <w:link w:val="Nagwek2"/>
    <w:uiPriority w:val="99"/>
    <w:rsid w:val="004E6D70"/>
    <w:rPr>
      <w:rFonts w:ascii="Arial" w:eastAsia="Times New Roman" w:hAnsi="Arial" w:cs="Arial"/>
      <w:b/>
      <w:bCs/>
      <w:sz w:val="24"/>
      <w:szCs w:val="24"/>
      <w:lang w:eastAsia="pl-PL"/>
    </w:rPr>
  </w:style>
  <w:style w:type="character" w:customStyle="1" w:styleId="Nagwek3Znak">
    <w:name w:val="Nagłówek 3 Znak"/>
    <w:basedOn w:val="Domylnaczcionkaakapitu"/>
    <w:link w:val="Nagwek3"/>
    <w:uiPriority w:val="99"/>
    <w:rsid w:val="004E6D70"/>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rsid w:val="004E6D70"/>
    <w:rPr>
      <w:rFonts w:ascii="Times New Roman" w:eastAsia="Times New Roman" w:hAnsi="Times New Roman" w:cs="Times New Roman"/>
      <w:sz w:val="28"/>
      <w:szCs w:val="28"/>
      <w:lang w:eastAsia="pl-PL"/>
    </w:rPr>
  </w:style>
  <w:style w:type="character" w:customStyle="1" w:styleId="Nagwek5Znak">
    <w:name w:val="Nagłówek 5 Znak"/>
    <w:basedOn w:val="Domylnaczcionkaakapitu"/>
    <w:link w:val="Nagwek5"/>
    <w:uiPriority w:val="99"/>
    <w:rsid w:val="004E6D70"/>
    <w:rPr>
      <w:rFonts w:ascii="Arial" w:eastAsia="Times New Roman" w:hAnsi="Arial" w:cs="Arial"/>
      <w:b/>
      <w:bCs/>
      <w:sz w:val="24"/>
      <w:szCs w:val="24"/>
      <w:lang w:eastAsia="pl-PL"/>
    </w:rPr>
  </w:style>
  <w:style w:type="character" w:customStyle="1" w:styleId="Nagwek6Znak">
    <w:name w:val="Nagłówek 6 Znak"/>
    <w:basedOn w:val="Domylnaczcionkaakapitu"/>
    <w:link w:val="Nagwek6"/>
    <w:uiPriority w:val="99"/>
    <w:rsid w:val="004E6D70"/>
    <w:rPr>
      <w:rFonts w:ascii="Times New Roman" w:eastAsia="Times New Roman" w:hAnsi="Times New Roman" w:cs="Times New Roman"/>
      <w:b/>
      <w:bCs/>
      <w:sz w:val="32"/>
      <w:szCs w:val="32"/>
      <w:lang w:eastAsia="pl-PL"/>
    </w:rPr>
  </w:style>
  <w:style w:type="character" w:customStyle="1" w:styleId="Nagwek7Znak">
    <w:name w:val="Nagłówek 7 Znak"/>
    <w:basedOn w:val="Domylnaczcionkaakapitu"/>
    <w:link w:val="Nagwek7"/>
    <w:uiPriority w:val="99"/>
    <w:rsid w:val="004E6D70"/>
    <w:rPr>
      <w:rFonts w:ascii="Arial" w:eastAsia="Times New Roman" w:hAnsi="Arial" w:cs="Arial"/>
      <w:b/>
      <w:bCs/>
      <w:lang w:eastAsia="pl-PL"/>
    </w:rPr>
  </w:style>
  <w:style w:type="character" w:customStyle="1" w:styleId="Nagwek8Znak">
    <w:name w:val="Nagłówek 8 Znak"/>
    <w:basedOn w:val="Domylnaczcionkaakapitu"/>
    <w:link w:val="Nagwek8"/>
    <w:uiPriority w:val="99"/>
    <w:rsid w:val="004E6D70"/>
    <w:rPr>
      <w:rFonts w:ascii="Arial" w:eastAsia="Times New Roman" w:hAnsi="Arial" w:cs="Arial"/>
      <w:u w:val="single"/>
      <w:lang w:eastAsia="pl-PL"/>
    </w:rPr>
  </w:style>
  <w:style w:type="character" w:customStyle="1" w:styleId="Nagwek9Znak">
    <w:name w:val="Nagłówek 9 Znak"/>
    <w:basedOn w:val="Domylnaczcionkaakapitu"/>
    <w:link w:val="Nagwek9"/>
    <w:uiPriority w:val="99"/>
    <w:rsid w:val="004E6D70"/>
    <w:rPr>
      <w:rFonts w:ascii="Arial" w:eastAsia="Times New Roman" w:hAnsi="Arial" w:cs="Arial"/>
      <w:b/>
      <w:bCs/>
      <w:lang w:eastAsia="pl-PL"/>
    </w:rPr>
  </w:style>
  <w:style w:type="character" w:styleId="Hipercze">
    <w:name w:val="Hyperlink"/>
    <w:uiPriority w:val="99"/>
    <w:unhideWhenUsed/>
    <w:rsid w:val="004E6D70"/>
    <w:rPr>
      <w:color w:val="0000FF"/>
      <w:u w:val="single"/>
    </w:rPr>
  </w:style>
  <w:style w:type="character" w:styleId="UyteHipercze">
    <w:name w:val="FollowedHyperlink"/>
    <w:aliases w:val="OdwiedzoneHiperłącze"/>
    <w:uiPriority w:val="99"/>
    <w:unhideWhenUsed/>
    <w:rsid w:val="004E6D70"/>
    <w:rPr>
      <w:color w:val="800080"/>
      <w:u w:val="single"/>
    </w:rPr>
  </w:style>
  <w:style w:type="paragraph" w:customStyle="1" w:styleId="msonormal0">
    <w:name w:val="msonormal"/>
    <w:basedOn w:val="Normalny"/>
    <w:uiPriority w:val="99"/>
    <w:rsid w:val="004E6D70"/>
    <w:pPr>
      <w:spacing w:before="100" w:beforeAutospacing="1" w:after="100" w:afterAutospacing="1"/>
    </w:pPr>
  </w:style>
  <w:style w:type="paragraph" w:styleId="NormalnyWeb">
    <w:name w:val="Normal (Web)"/>
    <w:basedOn w:val="Normalny"/>
    <w:uiPriority w:val="99"/>
    <w:unhideWhenUsed/>
    <w:rsid w:val="004E6D70"/>
    <w:pPr>
      <w:spacing w:before="100" w:beforeAutospacing="1" w:after="100" w:afterAutospacing="1"/>
    </w:pPr>
  </w:style>
  <w:style w:type="paragraph" w:styleId="Spistreci1">
    <w:name w:val="toc 1"/>
    <w:basedOn w:val="Normalny"/>
    <w:next w:val="Normalny"/>
    <w:autoRedefine/>
    <w:uiPriority w:val="39"/>
    <w:unhideWhenUsed/>
    <w:rsid w:val="004E6D70"/>
    <w:pPr>
      <w:tabs>
        <w:tab w:val="left" w:pos="1701"/>
        <w:tab w:val="right" w:leader="dot" w:pos="9060"/>
      </w:tabs>
      <w:ind w:left="1701" w:right="567" w:hanging="1701"/>
      <w:jc w:val="both"/>
    </w:pPr>
    <w:rPr>
      <w:rFonts w:ascii="Calibri" w:hAnsi="Calibri"/>
      <w:b/>
      <w:sz w:val="22"/>
      <w:szCs w:val="22"/>
    </w:rPr>
  </w:style>
  <w:style w:type="paragraph" w:styleId="Spistreci3">
    <w:name w:val="toc 3"/>
    <w:basedOn w:val="Normalny"/>
    <w:next w:val="Normalny"/>
    <w:autoRedefine/>
    <w:uiPriority w:val="39"/>
    <w:unhideWhenUsed/>
    <w:rsid w:val="004E6D70"/>
    <w:pPr>
      <w:ind w:left="480"/>
    </w:pPr>
  </w:style>
  <w:style w:type="character" w:customStyle="1" w:styleId="TekstprzypisudolnegoZnak">
    <w:name w:val="Tekst przypisu dolnego Znak"/>
    <w:aliases w:val="Tekst przypisu Znak"/>
    <w:basedOn w:val="Domylnaczcionkaakapitu"/>
    <w:link w:val="Tekstprzypisudolnego"/>
    <w:uiPriority w:val="99"/>
    <w:locked/>
    <w:rsid w:val="004E6D70"/>
  </w:style>
  <w:style w:type="paragraph" w:styleId="Tekstprzypisudolnego">
    <w:name w:val="footnote text"/>
    <w:aliases w:val="Tekst przypisu"/>
    <w:basedOn w:val="Normalny"/>
    <w:link w:val="TekstprzypisudolnegoZnak"/>
    <w:uiPriority w:val="99"/>
    <w:unhideWhenUsed/>
    <w:rsid w:val="004E6D70"/>
    <w:pPr>
      <w:widowControl w:val="0"/>
    </w:pPr>
    <w:rPr>
      <w:rFonts w:asciiTheme="minorHAnsi" w:eastAsiaTheme="minorHAnsi" w:hAnsiTheme="minorHAnsi" w:cstheme="minorBidi"/>
      <w:sz w:val="22"/>
      <w:szCs w:val="22"/>
      <w:lang w:eastAsia="en-US"/>
    </w:rPr>
  </w:style>
  <w:style w:type="character" w:customStyle="1" w:styleId="TekstprzypisudolnegoZnak1">
    <w:name w:val="Tekst przypisu dolnego Znak1"/>
    <w:aliases w:val="Tekst przypisu Znak1"/>
    <w:basedOn w:val="Domylnaczcionkaakapitu"/>
    <w:uiPriority w:val="99"/>
    <w:semiHidden/>
    <w:rsid w:val="004E6D7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4E6D70"/>
    <w:pPr>
      <w:spacing w:after="20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4E6D70"/>
    <w:rPr>
      <w:rFonts w:ascii="Calibri" w:eastAsia="Calibri" w:hAnsi="Calibri" w:cs="Times New Roman"/>
      <w:sz w:val="20"/>
      <w:szCs w:val="20"/>
    </w:rPr>
  </w:style>
  <w:style w:type="character" w:customStyle="1" w:styleId="NagwekZnak">
    <w:name w:val="Nagłówek Znak"/>
    <w:aliases w:val="Nagłówek strony Znak"/>
    <w:basedOn w:val="Domylnaczcionkaakapitu"/>
    <w:link w:val="Nagwek"/>
    <w:uiPriority w:val="99"/>
    <w:locked/>
    <w:rsid w:val="004E6D70"/>
    <w:rPr>
      <w:sz w:val="24"/>
      <w:szCs w:val="24"/>
    </w:rPr>
  </w:style>
  <w:style w:type="paragraph" w:styleId="Nagwek">
    <w:name w:val="header"/>
    <w:aliases w:val="Nagłówek strony"/>
    <w:basedOn w:val="Normalny"/>
    <w:link w:val="NagwekZnak"/>
    <w:uiPriority w:val="99"/>
    <w:unhideWhenUsed/>
    <w:rsid w:val="004E6D70"/>
    <w:pPr>
      <w:tabs>
        <w:tab w:val="center" w:pos="4536"/>
        <w:tab w:val="right" w:pos="9072"/>
      </w:tabs>
    </w:pPr>
    <w:rPr>
      <w:rFonts w:asciiTheme="minorHAnsi" w:eastAsiaTheme="minorHAnsi" w:hAnsiTheme="minorHAnsi" w:cstheme="minorBidi"/>
      <w:lang w:eastAsia="en-US"/>
    </w:rPr>
  </w:style>
  <w:style w:type="character" w:customStyle="1" w:styleId="NagwekZnak1">
    <w:name w:val="Nagłówek Znak1"/>
    <w:aliases w:val="Nagłówek strony Znak1"/>
    <w:basedOn w:val="Domylnaczcionkaakapitu"/>
    <w:uiPriority w:val="99"/>
    <w:semiHidden/>
    <w:rsid w:val="004E6D7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E6D70"/>
    <w:pPr>
      <w:tabs>
        <w:tab w:val="center" w:pos="4536"/>
        <w:tab w:val="right" w:pos="9072"/>
      </w:tabs>
    </w:pPr>
  </w:style>
  <w:style w:type="character" w:customStyle="1" w:styleId="StopkaZnak">
    <w:name w:val="Stopka Znak"/>
    <w:basedOn w:val="Domylnaczcionkaakapitu"/>
    <w:link w:val="Stopka"/>
    <w:uiPriority w:val="99"/>
    <w:rsid w:val="004E6D70"/>
    <w:rPr>
      <w:rFonts w:ascii="Times New Roman" w:eastAsia="Times New Roman" w:hAnsi="Times New Roman" w:cs="Times New Roman"/>
      <w:sz w:val="24"/>
      <w:szCs w:val="24"/>
      <w:lang w:eastAsia="pl-PL"/>
    </w:rPr>
  </w:style>
  <w:style w:type="paragraph" w:styleId="Legenda">
    <w:name w:val="caption"/>
    <w:basedOn w:val="Normalny"/>
    <w:next w:val="Normalny"/>
    <w:uiPriority w:val="35"/>
    <w:unhideWhenUsed/>
    <w:qFormat/>
    <w:rsid w:val="004E6D70"/>
    <w:pPr>
      <w:widowControl w:val="0"/>
      <w:spacing w:after="200"/>
    </w:pPr>
    <w:rPr>
      <w:b/>
      <w:bCs/>
      <w:color w:val="4F81BD"/>
      <w:sz w:val="18"/>
      <w:szCs w:val="18"/>
    </w:rPr>
  </w:style>
  <w:style w:type="paragraph" w:styleId="Tekstprzypisukocowego">
    <w:name w:val="endnote text"/>
    <w:basedOn w:val="Normalny"/>
    <w:link w:val="TekstprzypisukocowegoZnak"/>
    <w:uiPriority w:val="99"/>
    <w:unhideWhenUsed/>
    <w:rsid w:val="004E6D70"/>
    <w:pPr>
      <w:widowControl w:val="0"/>
    </w:pPr>
    <w:rPr>
      <w:sz w:val="20"/>
      <w:szCs w:val="20"/>
    </w:rPr>
  </w:style>
  <w:style w:type="character" w:customStyle="1" w:styleId="TekstprzypisukocowegoZnak">
    <w:name w:val="Tekst przypisu końcowego Znak"/>
    <w:basedOn w:val="Domylnaczcionkaakapitu"/>
    <w:link w:val="Tekstprzypisukocowego"/>
    <w:uiPriority w:val="99"/>
    <w:rsid w:val="004E6D70"/>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4E6D70"/>
    <w:pPr>
      <w:widowControl w:val="0"/>
      <w:jc w:val="center"/>
    </w:pPr>
    <w:rPr>
      <w:b/>
      <w:bCs/>
    </w:rPr>
  </w:style>
  <w:style w:type="character" w:customStyle="1" w:styleId="TytuZnak">
    <w:name w:val="Tytuł Znak"/>
    <w:basedOn w:val="Domylnaczcionkaakapitu"/>
    <w:link w:val="Tytu"/>
    <w:uiPriority w:val="99"/>
    <w:rsid w:val="004E6D70"/>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unhideWhenUsed/>
    <w:qFormat/>
    <w:rsid w:val="004E6D70"/>
    <w:pPr>
      <w:widowControl w:val="0"/>
      <w:jc w:val="both"/>
    </w:pPr>
    <w:rPr>
      <w:rFonts w:ascii="Arial" w:hAnsi="Arial" w:cs="Arial"/>
    </w:rPr>
  </w:style>
  <w:style w:type="character" w:customStyle="1" w:styleId="TekstpodstawowyZnak">
    <w:name w:val="Tekst podstawowy Znak"/>
    <w:basedOn w:val="Domylnaczcionkaakapitu"/>
    <w:link w:val="Tekstpodstawowy"/>
    <w:uiPriority w:val="99"/>
    <w:rsid w:val="004E6D70"/>
    <w:rPr>
      <w:rFonts w:ascii="Arial" w:eastAsia="Times New Roman" w:hAnsi="Arial" w:cs="Arial"/>
      <w:sz w:val="24"/>
      <w:szCs w:val="24"/>
      <w:lang w:eastAsia="pl-PL"/>
    </w:rPr>
  </w:style>
  <w:style w:type="paragraph" w:styleId="Tekstpodstawowywcity">
    <w:name w:val="Body Text Indent"/>
    <w:basedOn w:val="Normalny"/>
    <w:link w:val="TekstpodstawowywcityZnak"/>
    <w:unhideWhenUsed/>
    <w:rsid w:val="004E6D70"/>
    <w:pPr>
      <w:widowControl w:val="0"/>
      <w:spacing w:after="120"/>
      <w:ind w:left="283"/>
    </w:pPr>
    <w:rPr>
      <w:sz w:val="20"/>
      <w:szCs w:val="20"/>
    </w:rPr>
  </w:style>
  <w:style w:type="character" w:customStyle="1" w:styleId="TekstpodstawowywcityZnak">
    <w:name w:val="Tekst podstawowy wcięty Znak"/>
    <w:basedOn w:val="Domylnaczcionkaakapitu"/>
    <w:link w:val="Tekstpodstawowywcity"/>
    <w:rsid w:val="004E6D7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4E6D70"/>
    <w:pPr>
      <w:widowControl w:val="0"/>
      <w:spacing w:after="60"/>
      <w:jc w:val="center"/>
      <w:outlineLvl w:val="1"/>
    </w:pPr>
    <w:rPr>
      <w:rFonts w:ascii="Cambria" w:hAnsi="Cambria"/>
    </w:rPr>
  </w:style>
  <w:style w:type="character" w:customStyle="1" w:styleId="PodtytuZnak">
    <w:name w:val="Podtytuł Znak"/>
    <w:basedOn w:val="Domylnaczcionkaakapitu"/>
    <w:link w:val="Podtytu"/>
    <w:rsid w:val="004E6D70"/>
    <w:rPr>
      <w:rFonts w:ascii="Cambria" w:eastAsia="Times New Roman" w:hAnsi="Cambria" w:cs="Times New Roman"/>
      <w:sz w:val="24"/>
      <w:szCs w:val="24"/>
      <w:lang w:eastAsia="pl-PL"/>
    </w:rPr>
  </w:style>
  <w:style w:type="paragraph" w:styleId="Tekstpodstawowy2">
    <w:name w:val="Body Text 2"/>
    <w:basedOn w:val="Normalny"/>
    <w:link w:val="Tekstpodstawowy2Znak"/>
    <w:uiPriority w:val="99"/>
    <w:unhideWhenUsed/>
    <w:rsid w:val="004E6D70"/>
    <w:pPr>
      <w:widowControl w:val="0"/>
      <w:spacing w:after="120"/>
      <w:ind w:left="283"/>
    </w:pPr>
    <w:rPr>
      <w:sz w:val="20"/>
      <w:szCs w:val="20"/>
    </w:rPr>
  </w:style>
  <w:style w:type="character" w:customStyle="1" w:styleId="Tekstpodstawowy2Znak">
    <w:name w:val="Tekst podstawowy 2 Znak"/>
    <w:basedOn w:val="Domylnaczcionkaakapitu"/>
    <w:link w:val="Tekstpodstawowy2"/>
    <w:uiPriority w:val="99"/>
    <w:rsid w:val="004E6D7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4E6D70"/>
    <w:pPr>
      <w:widowControl w:val="0"/>
      <w:spacing w:after="120"/>
    </w:pPr>
    <w:rPr>
      <w:sz w:val="16"/>
      <w:szCs w:val="16"/>
    </w:rPr>
  </w:style>
  <w:style w:type="character" w:customStyle="1" w:styleId="Tekstpodstawowy3Znak">
    <w:name w:val="Tekst podstawowy 3 Znak"/>
    <w:basedOn w:val="Domylnaczcionkaakapitu"/>
    <w:link w:val="Tekstpodstawowy3"/>
    <w:uiPriority w:val="99"/>
    <w:rsid w:val="004E6D7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4E6D70"/>
    <w:pPr>
      <w:widowControl w:val="0"/>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4E6D70"/>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4E6D70"/>
    <w:pPr>
      <w:widowControl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4E6D70"/>
    <w:rPr>
      <w:rFonts w:ascii="Times New Roman" w:eastAsia="Times New Roman" w:hAnsi="Times New Roman" w:cs="Times New Roman"/>
      <w:sz w:val="16"/>
      <w:szCs w:val="16"/>
      <w:lang w:eastAsia="pl-PL"/>
    </w:rPr>
  </w:style>
  <w:style w:type="paragraph" w:styleId="Tekstblokowy">
    <w:name w:val="Block Text"/>
    <w:basedOn w:val="Normalny"/>
    <w:unhideWhenUsed/>
    <w:rsid w:val="004E6D70"/>
    <w:pPr>
      <w:tabs>
        <w:tab w:val="left" w:pos="-567"/>
      </w:tabs>
      <w:ind w:left="6120" w:right="-426"/>
      <w:jc w:val="center"/>
    </w:pPr>
    <w:rPr>
      <w:color w:val="FF0000"/>
      <w:sz w:val="22"/>
    </w:rPr>
  </w:style>
  <w:style w:type="paragraph" w:styleId="Mapadokumentu">
    <w:name w:val="Document Map"/>
    <w:basedOn w:val="Normalny"/>
    <w:link w:val="MapadokumentuZnak"/>
    <w:uiPriority w:val="99"/>
    <w:unhideWhenUsed/>
    <w:rsid w:val="004E6D70"/>
    <w:pPr>
      <w:widowControl w:val="0"/>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4E6D70"/>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iPriority w:val="99"/>
    <w:unhideWhenUsed/>
    <w:rsid w:val="004E6D70"/>
    <w:rPr>
      <w:rFonts w:ascii="Courier New" w:hAnsi="Courier New"/>
      <w:sz w:val="20"/>
      <w:szCs w:val="20"/>
    </w:rPr>
  </w:style>
  <w:style w:type="character" w:customStyle="1" w:styleId="ZwykytekstZnak">
    <w:name w:val="Zwykły tekst Znak"/>
    <w:basedOn w:val="Domylnaczcionkaakapitu"/>
    <w:link w:val="Zwykytekst"/>
    <w:uiPriority w:val="99"/>
    <w:rsid w:val="004E6D70"/>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4E6D70"/>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rsid w:val="004E6D7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4E6D70"/>
    <w:rPr>
      <w:rFonts w:ascii="Tahoma" w:hAnsi="Tahoma" w:cs="Tahoma"/>
      <w:sz w:val="16"/>
      <w:szCs w:val="16"/>
    </w:rPr>
  </w:style>
  <w:style w:type="character" w:customStyle="1" w:styleId="TekstdymkaZnak">
    <w:name w:val="Tekst dymka Znak"/>
    <w:basedOn w:val="Domylnaczcionkaakapitu"/>
    <w:link w:val="Tekstdymka"/>
    <w:uiPriority w:val="99"/>
    <w:rsid w:val="004E6D70"/>
    <w:rPr>
      <w:rFonts w:ascii="Tahoma" w:eastAsia="Times New Roman" w:hAnsi="Tahoma" w:cs="Tahoma"/>
      <w:sz w:val="16"/>
      <w:szCs w:val="16"/>
      <w:lang w:eastAsia="pl-PL"/>
    </w:rPr>
  </w:style>
  <w:style w:type="paragraph" w:styleId="Bezodstpw">
    <w:name w:val="No Spacing"/>
    <w:uiPriority w:val="1"/>
    <w:qFormat/>
    <w:rsid w:val="004E6D70"/>
    <w:pPr>
      <w:spacing w:after="0" w:line="240" w:lineRule="auto"/>
    </w:pPr>
    <w:rPr>
      <w:rFonts w:ascii="Calibri" w:eastAsia="Calibri" w:hAnsi="Calibri" w:cs="Times New Roman"/>
    </w:rPr>
  </w:style>
  <w:style w:type="paragraph" w:styleId="Poprawka">
    <w:name w:val="Revision"/>
    <w:uiPriority w:val="99"/>
    <w:semiHidden/>
    <w:rsid w:val="004E6D70"/>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ista punktowana1 Znak,Lista punktowana2 Znak,Lista punktowana3 Znak,List bullet Znak,L1 Znak,Odstavec Znak,lp1 Znak,Preambuła Znak,CP-UC Znak,CP-Punkty Znak,Bullet List Znak,List - bullets Znak,Equipment Znak,Bullet 1 Znak,b1 Znak"/>
    <w:link w:val="Akapitzlist"/>
    <w:uiPriority w:val="34"/>
    <w:qFormat/>
    <w:locked/>
    <w:rsid w:val="004E6D70"/>
    <w:rPr>
      <w:rFonts w:ascii="Calibri" w:eastAsia="Calibri" w:hAnsi="Calibri" w:cs="Calibri"/>
    </w:rPr>
  </w:style>
  <w:style w:type="paragraph" w:styleId="Akapitzlist">
    <w:name w:val="List Paragraph"/>
    <w:aliases w:val="Lista punktowana1,Lista punktowana2,Lista punktowana3,List bullet,L1,Odstavec,lp1,Preambuła,CP-UC,CP-Punkty,Bullet List,List - bullets,Equipment,Bullet 1,List Paragraph Char Char,b1,Figure_name,Numbered Indented Text,List Paragraph11,Ref"/>
    <w:basedOn w:val="Normalny"/>
    <w:link w:val="AkapitzlistZnak"/>
    <w:uiPriority w:val="34"/>
    <w:qFormat/>
    <w:rsid w:val="004E6D70"/>
    <w:pPr>
      <w:spacing w:after="200" w:line="276" w:lineRule="auto"/>
      <w:ind w:left="720"/>
      <w:contextualSpacing/>
    </w:pPr>
    <w:rPr>
      <w:rFonts w:ascii="Calibri" w:eastAsia="Calibri" w:hAnsi="Calibri" w:cs="Calibri"/>
      <w:sz w:val="22"/>
      <w:szCs w:val="22"/>
      <w:lang w:eastAsia="en-US"/>
    </w:rPr>
  </w:style>
  <w:style w:type="paragraph" w:styleId="Nagwekspisutreci">
    <w:name w:val="TOC Heading"/>
    <w:basedOn w:val="Nagwek1"/>
    <w:next w:val="Normalny"/>
    <w:uiPriority w:val="39"/>
    <w:unhideWhenUsed/>
    <w:qFormat/>
    <w:rsid w:val="004E6D70"/>
    <w:pPr>
      <w:keepLines/>
      <w:widowControl/>
      <w:spacing w:before="480" w:line="276" w:lineRule="auto"/>
      <w:outlineLvl w:val="9"/>
    </w:pPr>
    <w:rPr>
      <w:rFonts w:ascii="Cambria" w:hAnsi="Cambria" w:cs="Times New Roman"/>
      <w:b/>
      <w:bCs/>
      <w:color w:val="365F91"/>
      <w:sz w:val="28"/>
      <w:szCs w:val="28"/>
      <w:lang w:eastAsia="en-US"/>
    </w:rPr>
  </w:style>
  <w:style w:type="paragraph" w:customStyle="1" w:styleId="BodyText21">
    <w:name w:val="Body Text 21"/>
    <w:basedOn w:val="Normalny"/>
    <w:uiPriority w:val="99"/>
    <w:rsid w:val="004E6D70"/>
    <w:pPr>
      <w:widowControl w:val="0"/>
      <w:ind w:firstLine="60"/>
      <w:jc w:val="both"/>
    </w:pPr>
    <w:rPr>
      <w:rFonts w:ascii="Arial" w:hAnsi="Arial" w:cs="Arial"/>
    </w:rPr>
  </w:style>
  <w:style w:type="paragraph" w:customStyle="1" w:styleId="ust">
    <w:name w:val="ust"/>
    <w:uiPriority w:val="99"/>
    <w:rsid w:val="004E6D70"/>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E6D70"/>
    <w:pPr>
      <w:spacing w:before="60" w:after="60"/>
      <w:ind w:left="851" w:hanging="295"/>
      <w:jc w:val="both"/>
    </w:pPr>
  </w:style>
  <w:style w:type="paragraph" w:customStyle="1" w:styleId="pkt1">
    <w:name w:val="pkt1"/>
    <w:basedOn w:val="pkt"/>
    <w:uiPriority w:val="99"/>
    <w:rsid w:val="004E6D70"/>
    <w:pPr>
      <w:ind w:left="850" w:hanging="425"/>
    </w:pPr>
  </w:style>
  <w:style w:type="paragraph" w:customStyle="1" w:styleId="TekstprzypisudolnegoTekstprzypisu">
    <w:name w:val="Tekst przypisu dolnego.Tekst przypisu"/>
    <w:basedOn w:val="Normalny"/>
    <w:uiPriority w:val="99"/>
    <w:rsid w:val="004E6D70"/>
    <w:pPr>
      <w:widowControl w:val="0"/>
    </w:pPr>
    <w:rPr>
      <w:sz w:val="20"/>
      <w:szCs w:val="20"/>
    </w:rPr>
  </w:style>
  <w:style w:type="paragraph" w:customStyle="1" w:styleId="StandardowyStandardowy1">
    <w:name w:val="Standardowy.Standardowy1"/>
    <w:uiPriority w:val="99"/>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4E6D70"/>
    <w:pPr>
      <w:overflowPunct w:val="0"/>
      <w:autoSpaceDE w:val="0"/>
      <w:autoSpaceDN w:val="0"/>
      <w:adjustRightInd w:val="0"/>
      <w:jc w:val="both"/>
    </w:pPr>
    <w:rPr>
      <w:b/>
      <w:szCs w:val="20"/>
    </w:rPr>
  </w:style>
  <w:style w:type="paragraph" w:customStyle="1" w:styleId="Tekstpodstawowy210">
    <w:name w:val="Tekst podstawowy 21"/>
    <w:basedOn w:val="Normalny"/>
    <w:rsid w:val="004E6D70"/>
    <w:pPr>
      <w:suppressAutoHyphens/>
      <w:overflowPunct w:val="0"/>
      <w:autoSpaceDE w:val="0"/>
    </w:pPr>
    <w:rPr>
      <w:rFonts w:ascii="Arial" w:hAnsi="Arial"/>
      <w:sz w:val="22"/>
      <w:szCs w:val="20"/>
      <w:lang w:eastAsia="ar-SA"/>
    </w:rPr>
  </w:style>
  <w:style w:type="character" w:customStyle="1" w:styleId="DefaultZnak">
    <w:name w:val="Default Znak"/>
    <w:link w:val="Default"/>
    <w:locked/>
    <w:rsid w:val="004E6D70"/>
    <w:rPr>
      <w:color w:val="000000"/>
      <w:sz w:val="24"/>
      <w:szCs w:val="24"/>
    </w:rPr>
  </w:style>
  <w:style w:type="paragraph" w:customStyle="1" w:styleId="Default">
    <w:name w:val="Default"/>
    <w:link w:val="DefaultZnak"/>
    <w:rsid w:val="004E6D70"/>
    <w:pPr>
      <w:autoSpaceDE w:val="0"/>
      <w:autoSpaceDN w:val="0"/>
      <w:adjustRightInd w:val="0"/>
      <w:spacing w:after="0" w:line="240" w:lineRule="auto"/>
    </w:pPr>
    <w:rPr>
      <w:color w:val="000000"/>
      <w:sz w:val="24"/>
      <w:szCs w:val="24"/>
    </w:rPr>
  </w:style>
  <w:style w:type="paragraph" w:customStyle="1" w:styleId="Znak5">
    <w:name w:val="Znak5"/>
    <w:basedOn w:val="Normalny"/>
    <w:rsid w:val="004E6D70"/>
    <w:pPr>
      <w:suppressAutoHyphens/>
      <w:spacing w:after="160" w:line="240" w:lineRule="exact"/>
    </w:pPr>
    <w:rPr>
      <w:rFonts w:ascii="Tahoma" w:hAnsi="Tahoma"/>
      <w:sz w:val="20"/>
      <w:szCs w:val="20"/>
      <w:lang w:val="en-US" w:eastAsia="en-US"/>
    </w:rPr>
  </w:style>
  <w:style w:type="paragraph" w:customStyle="1" w:styleId="Standard">
    <w:name w:val="Standard"/>
    <w:rsid w:val="004E6D70"/>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Tekstpodstawowywcity21">
    <w:name w:val="Tekst podstawowy wcięty 21"/>
    <w:basedOn w:val="Normalny"/>
    <w:uiPriority w:val="99"/>
    <w:rsid w:val="004E6D70"/>
    <w:pPr>
      <w:widowControl w:val="0"/>
      <w:spacing w:before="100" w:after="100"/>
      <w:ind w:left="567"/>
    </w:pPr>
    <w:rPr>
      <w:rFonts w:ascii="Arial" w:eastAsia="Arial" w:hAnsi="Arial" w:cs="Arial"/>
      <w:b/>
      <w:bCs/>
      <w:i/>
      <w:iCs/>
      <w:sz w:val="18"/>
      <w:szCs w:val="18"/>
      <w:lang w:bidi="pl-PL"/>
    </w:rPr>
  </w:style>
  <w:style w:type="paragraph" w:customStyle="1" w:styleId="Akapitzlist1">
    <w:name w:val="Akapit z listą1"/>
    <w:basedOn w:val="Normalny"/>
    <w:uiPriority w:val="99"/>
    <w:rsid w:val="004E6D70"/>
    <w:pPr>
      <w:spacing w:after="200" w:line="276" w:lineRule="auto"/>
      <w:ind w:left="720"/>
      <w:contextualSpacing/>
    </w:pPr>
    <w:rPr>
      <w:rFonts w:ascii="Calibri" w:hAnsi="Calibri"/>
      <w:sz w:val="22"/>
      <w:szCs w:val="22"/>
    </w:rPr>
  </w:style>
  <w:style w:type="paragraph" w:customStyle="1" w:styleId="Akapitzlist2">
    <w:name w:val="Akapit z listą2"/>
    <w:basedOn w:val="Normalny"/>
    <w:uiPriority w:val="99"/>
    <w:rsid w:val="004E6D70"/>
    <w:pPr>
      <w:spacing w:after="200" w:line="276" w:lineRule="auto"/>
      <w:ind w:left="720"/>
      <w:contextualSpacing/>
    </w:pPr>
    <w:rPr>
      <w:rFonts w:ascii="Calibri" w:hAnsi="Calibri"/>
      <w:sz w:val="22"/>
      <w:szCs w:val="22"/>
    </w:rPr>
  </w:style>
  <w:style w:type="paragraph" w:customStyle="1" w:styleId="bodytext2">
    <w:name w:val="bodytext2"/>
    <w:basedOn w:val="Normalny"/>
    <w:rsid w:val="004E6D70"/>
    <w:pPr>
      <w:spacing w:after="240" w:line="360" w:lineRule="atLeast"/>
      <w:jc w:val="both"/>
    </w:pPr>
    <w:rPr>
      <w:rFonts w:ascii="Arial Narrow" w:eastAsia="Calibri" w:hAnsi="Arial Narrow"/>
      <w:sz w:val="26"/>
      <w:szCs w:val="26"/>
    </w:rPr>
  </w:style>
  <w:style w:type="paragraph" w:customStyle="1" w:styleId="Tekstpodstawowywcity210">
    <w:name w:val="Tekst podstawowy wcięty 21"/>
    <w:basedOn w:val="Normalny"/>
    <w:rsid w:val="004E6D70"/>
    <w:pPr>
      <w:widowControl w:val="0"/>
      <w:spacing w:before="100" w:after="100"/>
      <w:ind w:left="567"/>
    </w:pPr>
    <w:rPr>
      <w:rFonts w:ascii="Arial" w:eastAsia="Arial" w:hAnsi="Arial" w:cs="Arial"/>
      <w:b/>
      <w:bCs/>
      <w:i/>
      <w:iCs/>
      <w:sz w:val="18"/>
      <w:szCs w:val="18"/>
      <w:lang w:bidi="pl-PL"/>
    </w:rPr>
  </w:style>
  <w:style w:type="character" w:customStyle="1" w:styleId="Teksttreci">
    <w:name w:val="Tekst treści_"/>
    <w:link w:val="Teksttreci0"/>
    <w:locked/>
    <w:rsid w:val="004E6D70"/>
    <w:rPr>
      <w:sz w:val="23"/>
      <w:szCs w:val="23"/>
      <w:shd w:val="clear" w:color="auto" w:fill="FFFFFF"/>
    </w:rPr>
  </w:style>
  <w:style w:type="paragraph" w:customStyle="1" w:styleId="Teksttreci0">
    <w:name w:val="Tekst treści"/>
    <w:basedOn w:val="Normalny"/>
    <w:link w:val="Teksttreci"/>
    <w:rsid w:val="004E6D70"/>
    <w:pPr>
      <w:shd w:val="clear" w:color="auto" w:fill="FFFFFF"/>
      <w:spacing w:before="240" w:after="1200" w:line="408" w:lineRule="exact"/>
      <w:ind w:hanging="640"/>
      <w:jc w:val="center"/>
    </w:pPr>
    <w:rPr>
      <w:rFonts w:asciiTheme="minorHAnsi" w:eastAsiaTheme="minorHAnsi" w:hAnsiTheme="minorHAnsi" w:cstheme="minorBidi"/>
      <w:sz w:val="23"/>
      <w:szCs w:val="23"/>
      <w:lang w:eastAsia="en-US"/>
    </w:rPr>
  </w:style>
  <w:style w:type="paragraph" w:customStyle="1" w:styleId="Tekstpodstawowy31">
    <w:name w:val="Tekst podstawowy 31"/>
    <w:basedOn w:val="Normalny"/>
    <w:rsid w:val="004E6D70"/>
    <w:pPr>
      <w:suppressAutoHyphens/>
      <w:spacing w:before="120"/>
      <w:jc w:val="both"/>
    </w:pPr>
    <w:rPr>
      <w:i/>
      <w:iCs/>
      <w:lang w:eastAsia="ar-SA"/>
    </w:rPr>
  </w:style>
  <w:style w:type="paragraph" w:customStyle="1" w:styleId="Bezodstpw1">
    <w:name w:val="Bez odstępów1"/>
    <w:uiPriority w:val="99"/>
    <w:rsid w:val="004E6D70"/>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Styl">
    <w:name w:val="Styl"/>
    <w:uiPriority w:val="99"/>
    <w:rsid w:val="004E6D7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ormalny1">
    <w:name w:val="Normalny1"/>
    <w:rsid w:val="004E6D70"/>
    <w:pPr>
      <w:suppressAutoHyphens/>
      <w:spacing w:after="0" w:line="276" w:lineRule="auto"/>
    </w:pPr>
    <w:rPr>
      <w:rFonts w:ascii="Arial" w:eastAsia="Arial" w:hAnsi="Arial" w:cs="Arial"/>
      <w:color w:val="000000"/>
      <w:lang w:eastAsia="pl-PL"/>
    </w:rPr>
  </w:style>
  <w:style w:type="paragraph" w:customStyle="1" w:styleId="TableParagraph">
    <w:name w:val="Table Paragraph"/>
    <w:basedOn w:val="Normalny"/>
    <w:uiPriority w:val="1"/>
    <w:qFormat/>
    <w:rsid w:val="004E6D70"/>
    <w:pPr>
      <w:widowControl w:val="0"/>
      <w:autoSpaceDE w:val="0"/>
      <w:autoSpaceDN w:val="0"/>
      <w:ind w:left="103"/>
    </w:pPr>
    <w:rPr>
      <w:rFonts w:ascii="Calibri" w:eastAsia="Calibri" w:hAnsi="Calibri" w:cs="Calibri"/>
      <w:sz w:val="22"/>
      <w:szCs w:val="22"/>
      <w:lang w:val="en-US" w:eastAsia="en-US"/>
    </w:rPr>
  </w:style>
  <w:style w:type="paragraph" w:customStyle="1" w:styleId="ZnakZnak">
    <w:name w:val="Znak Znak"/>
    <w:basedOn w:val="Normalny"/>
    <w:rsid w:val="004E6D70"/>
    <w:pPr>
      <w:suppressAutoHyphens/>
      <w:spacing w:line="360" w:lineRule="auto"/>
      <w:jc w:val="both"/>
    </w:pPr>
    <w:rPr>
      <w:rFonts w:ascii="Verdana" w:hAnsi="Verdana"/>
      <w:sz w:val="20"/>
      <w:szCs w:val="20"/>
      <w:lang w:eastAsia="ar-SA"/>
    </w:rPr>
  </w:style>
  <w:style w:type="character" w:styleId="Odwoanieprzypisudolnego">
    <w:name w:val="footnote reference"/>
    <w:aliases w:val="Odwołanie przypisu"/>
    <w:uiPriority w:val="99"/>
    <w:unhideWhenUsed/>
    <w:rsid w:val="004E6D70"/>
    <w:rPr>
      <w:vertAlign w:val="superscript"/>
    </w:rPr>
  </w:style>
  <w:style w:type="character" w:styleId="Odwoaniedokomentarza">
    <w:name w:val="annotation reference"/>
    <w:uiPriority w:val="99"/>
    <w:unhideWhenUsed/>
    <w:rsid w:val="004E6D70"/>
    <w:rPr>
      <w:sz w:val="16"/>
      <w:szCs w:val="16"/>
    </w:rPr>
  </w:style>
  <w:style w:type="character" w:styleId="Odwoanieprzypisukocowego">
    <w:name w:val="endnote reference"/>
    <w:uiPriority w:val="99"/>
    <w:unhideWhenUsed/>
    <w:rsid w:val="004E6D70"/>
    <w:rPr>
      <w:vertAlign w:val="superscript"/>
    </w:rPr>
  </w:style>
  <w:style w:type="character" w:styleId="Tekstzastpczy">
    <w:name w:val="Placeholder Text"/>
    <w:uiPriority w:val="99"/>
    <w:semiHidden/>
    <w:rsid w:val="004E6D70"/>
    <w:rPr>
      <w:color w:val="808080"/>
    </w:rPr>
  </w:style>
  <w:style w:type="character" w:styleId="Wyrnieniedelikatne">
    <w:name w:val="Subtle Emphasis"/>
    <w:uiPriority w:val="19"/>
    <w:qFormat/>
    <w:rsid w:val="004E6D70"/>
    <w:rPr>
      <w:i/>
      <w:iCs/>
      <w:color w:val="808080"/>
    </w:rPr>
  </w:style>
  <w:style w:type="character" w:customStyle="1" w:styleId="TeksttreciBezpogrubienia">
    <w:name w:val="Tekst treści + Bez pogrubienia"/>
    <w:rsid w:val="004E6D70"/>
    <w:rPr>
      <w:rFonts w:ascii="Arial" w:hAnsi="Arial" w:cs="Arial" w:hint="default"/>
      <w:b/>
      <w:bCs/>
      <w:sz w:val="22"/>
      <w:szCs w:val="22"/>
      <w:lang w:bidi="ar-SA"/>
    </w:rPr>
  </w:style>
  <w:style w:type="character" w:customStyle="1" w:styleId="StylArial11pt">
    <w:name w:val="Styl Arial 11 pt"/>
    <w:rsid w:val="004E6D70"/>
    <w:rPr>
      <w:rFonts w:ascii="Arial" w:hAnsi="Arial" w:cs="Arial" w:hint="default"/>
      <w:sz w:val="20"/>
    </w:rPr>
  </w:style>
  <w:style w:type="character" w:customStyle="1" w:styleId="TeksttreciPogrubienie">
    <w:name w:val="Tekst treści + Pogrubienie"/>
    <w:rsid w:val="004E6D70"/>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dokbold">
    <w:name w:val="tekst dok. bold"/>
    <w:rsid w:val="004E6D70"/>
    <w:rPr>
      <w:b/>
      <w:bCs w:val="0"/>
    </w:rPr>
  </w:style>
  <w:style w:type="character" w:customStyle="1" w:styleId="akapitdomyslny">
    <w:name w:val="akapitdomyslny"/>
    <w:rsid w:val="004E6D70"/>
    <w:rPr>
      <w:sz w:val="20"/>
    </w:rPr>
  </w:style>
  <w:style w:type="character" w:customStyle="1" w:styleId="ng-star-inserted">
    <w:name w:val="ng-star-inserted"/>
    <w:rsid w:val="004E6D70"/>
  </w:style>
  <w:style w:type="character" w:customStyle="1" w:styleId="markedcontent">
    <w:name w:val="markedcontent"/>
    <w:basedOn w:val="Domylnaczcionkaakapitu"/>
    <w:rsid w:val="004E6D70"/>
  </w:style>
  <w:style w:type="character" w:customStyle="1" w:styleId="highlight">
    <w:name w:val="highlight"/>
    <w:basedOn w:val="Domylnaczcionkaakapitu"/>
    <w:rsid w:val="004E6D70"/>
  </w:style>
  <w:style w:type="table" w:styleId="Tabela-Siatka">
    <w:name w:val="Table Grid"/>
    <w:aliases w:val="Siatka tabeli,Tabela - Siatka5"/>
    <w:basedOn w:val="Standardowy"/>
    <w:uiPriority w:val="39"/>
    <w:rsid w:val="004E6D70"/>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E6D7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Uwydatnienie">
    <w:name w:val="Emphasis"/>
    <w:basedOn w:val="Domylnaczcionkaakapitu"/>
    <w:qFormat/>
    <w:rsid w:val="004E6D70"/>
    <w:rPr>
      <w:i/>
      <w:iCs/>
    </w:rPr>
  </w:style>
  <w:style w:type="numbering" w:customStyle="1" w:styleId="Styl2">
    <w:name w:val="Styl2"/>
    <w:uiPriority w:val="99"/>
    <w:rsid w:val="004E6D70"/>
    <w:pPr>
      <w:numPr>
        <w:numId w:val="4"/>
      </w:numPr>
    </w:pPr>
  </w:style>
  <w:style w:type="numbering" w:customStyle="1" w:styleId="Styl15">
    <w:name w:val="Styl15"/>
    <w:uiPriority w:val="99"/>
    <w:rsid w:val="004E6D70"/>
    <w:pPr>
      <w:numPr>
        <w:numId w:val="5"/>
      </w:numPr>
    </w:pPr>
  </w:style>
  <w:style w:type="numbering" w:customStyle="1" w:styleId="WWNum4">
    <w:name w:val="WWNum4"/>
    <w:rsid w:val="004E6D70"/>
    <w:pPr>
      <w:numPr>
        <w:numId w:val="6"/>
      </w:numPr>
    </w:pPr>
  </w:style>
  <w:style w:type="numbering" w:customStyle="1" w:styleId="Styl41">
    <w:name w:val="Styl41"/>
    <w:rsid w:val="004E6D70"/>
    <w:pPr>
      <w:numPr>
        <w:numId w:val="7"/>
      </w:numPr>
    </w:pPr>
  </w:style>
  <w:style w:type="numbering" w:customStyle="1" w:styleId="WWNum19">
    <w:name w:val="WWNum19"/>
    <w:rsid w:val="004E6D70"/>
    <w:pPr>
      <w:numPr>
        <w:numId w:val="8"/>
      </w:numPr>
    </w:pPr>
  </w:style>
  <w:style w:type="numbering" w:customStyle="1" w:styleId="Zaimportowanystyl261">
    <w:name w:val="Zaimportowany styl 261"/>
    <w:rsid w:val="004E6D70"/>
    <w:pPr>
      <w:numPr>
        <w:numId w:val="9"/>
      </w:numPr>
    </w:pPr>
  </w:style>
  <w:style w:type="numbering" w:customStyle="1" w:styleId="WWNum8">
    <w:name w:val="WWNum8"/>
    <w:rsid w:val="004E6D70"/>
    <w:pPr>
      <w:numPr>
        <w:numId w:val="10"/>
      </w:numPr>
    </w:pPr>
  </w:style>
  <w:style w:type="numbering" w:customStyle="1" w:styleId="WWNum6">
    <w:name w:val="WWNum6"/>
    <w:rsid w:val="004E6D70"/>
    <w:pPr>
      <w:numPr>
        <w:numId w:val="11"/>
      </w:numPr>
    </w:pPr>
  </w:style>
  <w:style w:type="numbering" w:customStyle="1" w:styleId="Styl27">
    <w:name w:val="Styl27"/>
    <w:rsid w:val="004E6D70"/>
    <w:pPr>
      <w:numPr>
        <w:numId w:val="12"/>
      </w:numPr>
    </w:pPr>
  </w:style>
  <w:style w:type="numbering" w:customStyle="1" w:styleId="Styl30">
    <w:name w:val="Styl30"/>
    <w:rsid w:val="004E6D70"/>
    <w:pPr>
      <w:numPr>
        <w:numId w:val="13"/>
      </w:numPr>
    </w:pPr>
  </w:style>
  <w:style w:type="numbering" w:customStyle="1" w:styleId="Styl23">
    <w:name w:val="Styl23"/>
    <w:rsid w:val="004E6D70"/>
    <w:pPr>
      <w:numPr>
        <w:numId w:val="14"/>
      </w:numPr>
    </w:pPr>
  </w:style>
  <w:style w:type="numbering" w:customStyle="1" w:styleId="WWNum20">
    <w:name w:val="WWNum20"/>
    <w:rsid w:val="004E6D70"/>
    <w:pPr>
      <w:numPr>
        <w:numId w:val="15"/>
      </w:numPr>
    </w:pPr>
  </w:style>
  <w:style w:type="numbering" w:customStyle="1" w:styleId="WWNum201">
    <w:name w:val="WWNum201"/>
    <w:rsid w:val="004E6D70"/>
    <w:pPr>
      <w:numPr>
        <w:numId w:val="16"/>
      </w:numPr>
    </w:pPr>
  </w:style>
  <w:style w:type="numbering" w:customStyle="1" w:styleId="Styl3">
    <w:name w:val="Styl3"/>
    <w:uiPriority w:val="99"/>
    <w:rsid w:val="004E6D70"/>
    <w:pPr>
      <w:numPr>
        <w:numId w:val="17"/>
      </w:numPr>
    </w:pPr>
  </w:style>
  <w:style w:type="numbering" w:customStyle="1" w:styleId="WWNum24">
    <w:name w:val="WWNum24"/>
    <w:rsid w:val="004E6D70"/>
    <w:pPr>
      <w:numPr>
        <w:numId w:val="18"/>
      </w:numPr>
    </w:pPr>
  </w:style>
  <w:style w:type="numbering" w:customStyle="1" w:styleId="WWNum17">
    <w:name w:val="WWNum17"/>
    <w:rsid w:val="004E6D70"/>
    <w:pPr>
      <w:numPr>
        <w:numId w:val="19"/>
      </w:numPr>
    </w:pPr>
  </w:style>
  <w:style w:type="paragraph" w:customStyle="1" w:styleId="footnotedescription">
    <w:name w:val="footnote description"/>
    <w:next w:val="Normalny"/>
    <w:link w:val="footnotedescriptionChar"/>
    <w:hidden/>
    <w:rsid w:val="00C76FE9"/>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C76FE9"/>
    <w:rPr>
      <w:rFonts w:ascii="Calibri" w:eastAsia="Calibri" w:hAnsi="Calibri" w:cs="Calibri"/>
      <w:color w:val="000000"/>
      <w:sz w:val="18"/>
      <w:lang w:eastAsia="pl-PL"/>
    </w:rPr>
  </w:style>
  <w:style w:type="character" w:customStyle="1" w:styleId="footnotemark">
    <w:name w:val="footnote mark"/>
    <w:hidden/>
    <w:rsid w:val="00C76FE9"/>
    <w:rPr>
      <w:rFonts w:ascii="Calibri" w:eastAsia="Calibri" w:hAnsi="Calibri" w:cs="Calibri"/>
      <w:color w:val="000000"/>
      <w:sz w:val="18"/>
      <w:vertAlign w:val="superscript"/>
    </w:rPr>
  </w:style>
  <w:style w:type="character" w:styleId="Nierozpoznanawzmianka">
    <w:name w:val="Unresolved Mention"/>
    <w:basedOn w:val="Domylnaczcionkaakapitu"/>
    <w:uiPriority w:val="99"/>
    <w:semiHidden/>
    <w:unhideWhenUsed/>
    <w:rsid w:val="003113A8"/>
    <w:rPr>
      <w:color w:val="605E5C"/>
      <w:shd w:val="clear" w:color="auto" w:fill="E1DFDD"/>
    </w:rPr>
  </w:style>
  <w:style w:type="paragraph" w:customStyle="1" w:styleId="paragraph">
    <w:name w:val="paragraph"/>
    <w:basedOn w:val="Normalny"/>
    <w:rsid w:val="009E6D3A"/>
    <w:pPr>
      <w:spacing w:before="100" w:beforeAutospacing="1" w:after="100" w:afterAutospacing="1"/>
    </w:pPr>
  </w:style>
  <w:style w:type="character" w:customStyle="1" w:styleId="normaltextrun">
    <w:name w:val="normaltextrun"/>
    <w:basedOn w:val="Domylnaczcionkaakapitu"/>
    <w:rsid w:val="009E6D3A"/>
  </w:style>
  <w:style w:type="character" w:customStyle="1" w:styleId="eop">
    <w:name w:val="eop"/>
    <w:basedOn w:val="Domylnaczcionkaakapitu"/>
    <w:rsid w:val="009E6D3A"/>
  </w:style>
  <w:style w:type="character" w:styleId="Pogrubienie">
    <w:name w:val="Strong"/>
    <w:uiPriority w:val="22"/>
    <w:qFormat/>
    <w:rsid w:val="00D4716A"/>
    <w:rPr>
      <w:b/>
      <w:bCs/>
    </w:rPr>
  </w:style>
  <w:style w:type="numbering" w:customStyle="1" w:styleId="Bezlisty1">
    <w:name w:val="Bez listy1"/>
    <w:next w:val="Bezlisty"/>
    <w:uiPriority w:val="99"/>
    <w:semiHidden/>
    <w:unhideWhenUsed/>
    <w:rsid w:val="00D4716A"/>
  </w:style>
  <w:style w:type="character" w:styleId="Numerstrony">
    <w:name w:val="page number"/>
    <w:basedOn w:val="Domylnaczcionkaakapitu"/>
    <w:uiPriority w:val="99"/>
    <w:rsid w:val="00D4716A"/>
  </w:style>
  <w:style w:type="paragraph" w:customStyle="1" w:styleId="Tekstpodstawowy22">
    <w:name w:val="Tekst podstawowy 22"/>
    <w:basedOn w:val="Normalny"/>
    <w:rsid w:val="00D4716A"/>
    <w:pPr>
      <w:overflowPunct w:val="0"/>
      <w:autoSpaceDE w:val="0"/>
      <w:autoSpaceDN w:val="0"/>
      <w:adjustRightInd w:val="0"/>
      <w:jc w:val="both"/>
      <w:textAlignment w:val="baseline"/>
    </w:pPr>
    <w:rPr>
      <w:b/>
      <w:szCs w:val="20"/>
    </w:rPr>
  </w:style>
  <w:style w:type="paragraph" w:customStyle="1" w:styleId="Znak50">
    <w:name w:val="Znak5"/>
    <w:basedOn w:val="Normalny"/>
    <w:rsid w:val="00D4716A"/>
    <w:pPr>
      <w:suppressAutoHyphens/>
      <w:spacing w:after="160" w:line="240" w:lineRule="exact"/>
    </w:pPr>
    <w:rPr>
      <w:rFonts w:ascii="Tahoma" w:hAnsi="Tahoma"/>
      <w:sz w:val="20"/>
      <w:szCs w:val="20"/>
      <w:lang w:val="en-US" w:eastAsia="en-US"/>
    </w:rPr>
  </w:style>
  <w:style w:type="paragraph" w:customStyle="1" w:styleId="Tekstpodstawowywcity22">
    <w:name w:val="Tekst podstawowy wcięty 22"/>
    <w:basedOn w:val="Normalny"/>
    <w:rsid w:val="00D4716A"/>
    <w:pPr>
      <w:widowControl w:val="0"/>
      <w:spacing w:before="100" w:after="100"/>
      <w:ind w:left="567"/>
    </w:pPr>
    <w:rPr>
      <w:rFonts w:ascii="Arial" w:eastAsia="Arial" w:hAnsi="Arial" w:cs="Arial"/>
      <w:b/>
      <w:bCs/>
      <w:i/>
      <w:iCs/>
      <w:sz w:val="18"/>
      <w:szCs w:val="18"/>
      <w:lang w:bidi="pl-PL"/>
    </w:rPr>
  </w:style>
  <w:style w:type="numbering" w:customStyle="1" w:styleId="Bezlisty11">
    <w:name w:val="Bez listy11"/>
    <w:next w:val="Bezlisty"/>
    <w:uiPriority w:val="99"/>
    <w:semiHidden/>
    <w:unhideWhenUsed/>
    <w:rsid w:val="00D4716A"/>
  </w:style>
  <w:style w:type="numbering" w:customStyle="1" w:styleId="Bezlisty111">
    <w:name w:val="Bez listy111"/>
    <w:next w:val="Bezlisty"/>
    <w:uiPriority w:val="99"/>
    <w:semiHidden/>
    <w:unhideWhenUsed/>
    <w:rsid w:val="00D4716A"/>
  </w:style>
  <w:style w:type="numbering" w:customStyle="1" w:styleId="Bezlisty2">
    <w:name w:val="Bez listy2"/>
    <w:next w:val="Bezlisty"/>
    <w:uiPriority w:val="99"/>
    <w:semiHidden/>
    <w:unhideWhenUsed/>
    <w:rsid w:val="00D4716A"/>
  </w:style>
  <w:style w:type="paragraph" w:customStyle="1" w:styleId="Bezodstpw2">
    <w:name w:val="Bez odstępów2"/>
    <w:rsid w:val="00D4716A"/>
    <w:pPr>
      <w:spacing w:after="0" w:line="240" w:lineRule="auto"/>
    </w:pPr>
    <w:rPr>
      <w:rFonts w:ascii="Times New Roman" w:eastAsia="Times New Roman" w:hAnsi="Times New Roman" w:cs="Times New Roman"/>
      <w:sz w:val="24"/>
      <w:szCs w:val="24"/>
      <w:lang w:eastAsia="pl-PL"/>
    </w:rPr>
  </w:style>
  <w:style w:type="numbering" w:customStyle="1" w:styleId="Bezlisty3">
    <w:name w:val="Bez listy3"/>
    <w:next w:val="Bezlisty"/>
    <w:uiPriority w:val="99"/>
    <w:semiHidden/>
    <w:unhideWhenUsed/>
    <w:rsid w:val="00D4716A"/>
  </w:style>
  <w:style w:type="numbering" w:customStyle="1" w:styleId="Bezlisty4">
    <w:name w:val="Bez listy4"/>
    <w:next w:val="Bezlisty"/>
    <w:uiPriority w:val="99"/>
    <w:semiHidden/>
    <w:unhideWhenUsed/>
    <w:rsid w:val="00D4716A"/>
  </w:style>
  <w:style w:type="paragraph" w:customStyle="1" w:styleId="ZnakZnak0">
    <w:name w:val="Znak Znak"/>
    <w:basedOn w:val="Normalny"/>
    <w:rsid w:val="00D4716A"/>
    <w:pPr>
      <w:suppressAutoHyphens/>
      <w:spacing w:line="360" w:lineRule="auto"/>
      <w:jc w:val="both"/>
    </w:pPr>
    <w:rPr>
      <w:rFonts w:ascii="Verdana" w:hAnsi="Verdana"/>
      <w:sz w:val="20"/>
      <w:szCs w:val="20"/>
      <w:lang w:eastAsia="ar-SA"/>
    </w:rPr>
  </w:style>
  <w:style w:type="character" w:customStyle="1" w:styleId="redactor-invisible-space">
    <w:name w:val="redactor-invisible-space"/>
    <w:basedOn w:val="Domylnaczcionkaakapitu"/>
    <w:rsid w:val="00D4716A"/>
  </w:style>
  <w:style w:type="character" w:customStyle="1" w:styleId="hgkelc">
    <w:name w:val="hgkelc"/>
    <w:basedOn w:val="Domylnaczcionkaakapitu"/>
    <w:rsid w:val="00D47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11">
      <w:bodyDiv w:val="1"/>
      <w:marLeft w:val="0"/>
      <w:marRight w:val="0"/>
      <w:marTop w:val="0"/>
      <w:marBottom w:val="0"/>
      <w:divBdr>
        <w:top w:val="none" w:sz="0" w:space="0" w:color="auto"/>
        <w:left w:val="none" w:sz="0" w:space="0" w:color="auto"/>
        <w:bottom w:val="none" w:sz="0" w:space="0" w:color="auto"/>
        <w:right w:val="none" w:sz="0" w:space="0" w:color="auto"/>
      </w:divBdr>
    </w:div>
    <w:div w:id="52317152">
      <w:bodyDiv w:val="1"/>
      <w:marLeft w:val="0"/>
      <w:marRight w:val="0"/>
      <w:marTop w:val="0"/>
      <w:marBottom w:val="0"/>
      <w:divBdr>
        <w:top w:val="none" w:sz="0" w:space="0" w:color="auto"/>
        <w:left w:val="none" w:sz="0" w:space="0" w:color="auto"/>
        <w:bottom w:val="none" w:sz="0" w:space="0" w:color="auto"/>
        <w:right w:val="none" w:sz="0" w:space="0" w:color="auto"/>
      </w:divBdr>
    </w:div>
    <w:div w:id="62337318">
      <w:bodyDiv w:val="1"/>
      <w:marLeft w:val="0"/>
      <w:marRight w:val="0"/>
      <w:marTop w:val="0"/>
      <w:marBottom w:val="0"/>
      <w:divBdr>
        <w:top w:val="none" w:sz="0" w:space="0" w:color="auto"/>
        <w:left w:val="none" w:sz="0" w:space="0" w:color="auto"/>
        <w:bottom w:val="none" w:sz="0" w:space="0" w:color="auto"/>
        <w:right w:val="none" w:sz="0" w:space="0" w:color="auto"/>
      </w:divBdr>
    </w:div>
    <w:div w:id="81873193">
      <w:bodyDiv w:val="1"/>
      <w:marLeft w:val="0"/>
      <w:marRight w:val="0"/>
      <w:marTop w:val="0"/>
      <w:marBottom w:val="0"/>
      <w:divBdr>
        <w:top w:val="none" w:sz="0" w:space="0" w:color="auto"/>
        <w:left w:val="none" w:sz="0" w:space="0" w:color="auto"/>
        <w:bottom w:val="none" w:sz="0" w:space="0" w:color="auto"/>
        <w:right w:val="none" w:sz="0" w:space="0" w:color="auto"/>
      </w:divBdr>
    </w:div>
    <w:div w:id="123933939">
      <w:bodyDiv w:val="1"/>
      <w:marLeft w:val="0"/>
      <w:marRight w:val="0"/>
      <w:marTop w:val="0"/>
      <w:marBottom w:val="0"/>
      <w:divBdr>
        <w:top w:val="none" w:sz="0" w:space="0" w:color="auto"/>
        <w:left w:val="none" w:sz="0" w:space="0" w:color="auto"/>
        <w:bottom w:val="none" w:sz="0" w:space="0" w:color="auto"/>
        <w:right w:val="none" w:sz="0" w:space="0" w:color="auto"/>
      </w:divBdr>
    </w:div>
    <w:div w:id="186991205">
      <w:bodyDiv w:val="1"/>
      <w:marLeft w:val="0"/>
      <w:marRight w:val="0"/>
      <w:marTop w:val="0"/>
      <w:marBottom w:val="0"/>
      <w:divBdr>
        <w:top w:val="none" w:sz="0" w:space="0" w:color="auto"/>
        <w:left w:val="none" w:sz="0" w:space="0" w:color="auto"/>
        <w:bottom w:val="none" w:sz="0" w:space="0" w:color="auto"/>
        <w:right w:val="none" w:sz="0" w:space="0" w:color="auto"/>
      </w:divBdr>
    </w:div>
    <w:div w:id="464006236">
      <w:bodyDiv w:val="1"/>
      <w:marLeft w:val="0"/>
      <w:marRight w:val="0"/>
      <w:marTop w:val="0"/>
      <w:marBottom w:val="0"/>
      <w:divBdr>
        <w:top w:val="none" w:sz="0" w:space="0" w:color="auto"/>
        <w:left w:val="none" w:sz="0" w:space="0" w:color="auto"/>
        <w:bottom w:val="none" w:sz="0" w:space="0" w:color="auto"/>
        <w:right w:val="none" w:sz="0" w:space="0" w:color="auto"/>
      </w:divBdr>
    </w:div>
    <w:div w:id="473721774">
      <w:bodyDiv w:val="1"/>
      <w:marLeft w:val="0"/>
      <w:marRight w:val="0"/>
      <w:marTop w:val="0"/>
      <w:marBottom w:val="0"/>
      <w:divBdr>
        <w:top w:val="none" w:sz="0" w:space="0" w:color="auto"/>
        <w:left w:val="none" w:sz="0" w:space="0" w:color="auto"/>
        <w:bottom w:val="none" w:sz="0" w:space="0" w:color="auto"/>
        <w:right w:val="none" w:sz="0" w:space="0" w:color="auto"/>
      </w:divBdr>
    </w:div>
    <w:div w:id="565802275">
      <w:bodyDiv w:val="1"/>
      <w:marLeft w:val="0"/>
      <w:marRight w:val="0"/>
      <w:marTop w:val="0"/>
      <w:marBottom w:val="0"/>
      <w:divBdr>
        <w:top w:val="none" w:sz="0" w:space="0" w:color="auto"/>
        <w:left w:val="none" w:sz="0" w:space="0" w:color="auto"/>
        <w:bottom w:val="none" w:sz="0" w:space="0" w:color="auto"/>
        <w:right w:val="none" w:sz="0" w:space="0" w:color="auto"/>
      </w:divBdr>
    </w:div>
    <w:div w:id="594558822">
      <w:bodyDiv w:val="1"/>
      <w:marLeft w:val="0"/>
      <w:marRight w:val="0"/>
      <w:marTop w:val="0"/>
      <w:marBottom w:val="0"/>
      <w:divBdr>
        <w:top w:val="none" w:sz="0" w:space="0" w:color="auto"/>
        <w:left w:val="none" w:sz="0" w:space="0" w:color="auto"/>
        <w:bottom w:val="none" w:sz="0" w:space="0" w:color="auto"/>
        <w:right w:val="none" w:sz="0" w:space="0" w:color="auto"/>
      </w:divBdr>
    </w:div>
    <w:div w:id="613438514">
      <w:bodyDiv w:val="1"/>
      <w:marLeft w:val="0"/>
      <w:marRight w:val="0"/>
      <w:marTop w:val="0"/>
      <w:marBottom w:val="0"/>
      <w:divBdr>
        <w:top w:val="none" w:sz="0" w:space="0" w:color="auto"/>
        <w:left w:val="none" w:sz="0" w:space="0" w:color="auto"/>
        <w:bottom w:val="none" w:sz="0" w:space="0" w:color="auto"/>
        <w:right w:val="none" w:sz="0" w:space="0" w:color="auto"/>
      </w:divBdr>
    </w:div>
    <w:div w:id="647824446">
      <w:bodyDiv w:val="1"/>
      <w:marLeft w:val="0"/>
      <w:marRight w:val="0"/>
      <w:marTop w:val="0"/>
      <w:marBottom w:val="0"/>
      <w:divBdr>
        <w:top w:val="none" w:sz="0" w:space="0" w:color="auto"/>
        <w:left w:val="none" w:sz="0" w:space="0" w:color="auto"/>
        <w:bottom w:val="none" w:sz="0" w:space="0" w:color="auto"/>
        <w:right w:val="none" w:sz="0" w:space="0" w:color="auto"/>
      </w:divBdr>
    </w:div>
    <w:div w:id="771828422">
      <w:bodyDiv w:val="1"/>
      <w:marLeft w:val="0"/>
      <w:marRight w:val="0"/>
      <w:marTop w:val="0"/>
      <w:marBottom w:val="0"/>
      <w:divBdr>
        <w:top w:val="none" w:sz="0" w:space="0" w:color="auto"/>
        <w:left w:val="none" w:sz="0" w:space="0" w:color="auto"/>
        <w:bottom w:val="none" w:sz="0" w:space="0" w:color="auto"/>
        <w:right w:val="none" w:sz="0" w:space="0" w:color="auto"/>
      </w:divBdr>
    </w:div>
    <w:div w:id="925728181">
      <w:bodyDiv w:val="1"/>
      <w:marLeft w:val="0"/>
      <w:marRight w:val="0"/>
      <w:marTop w:val="0"/>
      <w:marBottom w:val="0"/>
      <w:divBdr>
        <w:top w:val="none" w:sz="0" w:space="0" w:color="auto"/>
        <w:left w:val="none" w:sz="0" w:space="0" w:color="auto"/>
        <w:bottom w:val="none" w:sz="0" w:space="0" w:color="auto"/>
        <w:right w:val="none" w:sz="0" w:space="0" w:color="auto"/>
      </w:divBdr>
    </w:div>
    <w:div w:id="1007173691">
      <w:bodyDiv w:val="1"/>
      <w:marLeft w:val="0"/>
      <w:marRight w:val="0"/>
      <w:marTop w:val="0"/>
      <w:marBottom w:val="0"/>
      <w:divBdr>
        <w:top w:val="none" w:sz="0" w:space="0" w:color="auto"/>
        <w:left w:val="none" w:sz="0" w:space="0" w:color="auto"/>
        <w:bottom w:val="none" w:sz="0" w:space="0" w:color="auto"/>
        <w:right w:val="none" w:sz="0" w:space="0" w:color="auto"/>
      </w:divBdr>
    </w:div>
    <w:div w:id="1345742397">
      <w:bodyDiv w:val="1"/>
      <w:marLeft w:val="0"/>
      <w:marRight w:val="0"/>
      <w:marTop w:val="0"/>
      <w:marBottom w:val="0"/>
      <w:divBdr>
        <w:top w:val="none" w:sz="0" w:space="0" w:color="auto"/>
        <w:left w:val="none" w:sz="0" w:space="0" w:color="auto"/>
        <w:bottom w:val="none" w:sz="0" w:space="0" w:color="auto"/>
        <w:right w:val="none" w:sz="0" w:space="0" w:color="auto"/>
      </w:divBdr>
    </w:div>
    <w:div w:id="1413236206">
      <w:bodyDiv w:val="1"/>
      <w:marLeft w:val="0"/>
      <w:marRight w:val="0"/>
      <w:marTop w:val="0"/>
      <w:marBottom w:val="0"/>
      <w:divBdr>
        <w:top w:val="none" w:sz="0" w:space="0" w:color="auto"/>
        <w:left w:val="none" w:sz="0" w:space="0" w:color="auto"/>
        <w:bottom w:val="none" w:sz="0" w:space="0" w:color="auto"/>
        <w:right w:val="none" w:sz="0" w:space="0" w:color="auto"/>
      </w:divBdr>
    </w:div>
    <w:div w:id="1434205457">
      <w:bodyDiv w:val="1"/>
      <w:marLeft w:val="0"/>
      <w:marRight w:val="0"/>
      <w:marTop w:val="0"/>
      <w:marBottom w:val="0"/>
      <w:divBdr>
        <w:top w:val="none" w:sz="0" w:space="0" w:color="auto"/>
        <w:left w:val="none" w:sz="0" w:space="0" w:color="auto"/>
        <w:bottom w:val="none" w:sz="0" w:space="0" w:color="auto"/>
        <w:right w:val="none" w:sz="0" w:space="0" w:color="auto"/>
      </w:divBdr>
    </w:div>
    <w:div w:id="1441561409">
      <w:bodyDiv w:val="1"/>
      <w:marLeft w:val="0"/>
      <w:marRight w:val="0"/>
      <w:marTop w:val="0"/>
      <w:marBottom w:val="0"/>
      <w:divBdr>
        <w:top w:val="none" w:sz="0" w:space="0" w:color="auto"/>
        <w:left w:val="none" w:sz="0" w:space="0" w:color="auto"/>
        <w:bottom w:val="none" w:sz="0" w:space="0" w:color="auto"/>
        <w:right w:val="none" w:sz="0" w:space="0" w:color="auto"/>
      </w:divBdr>
    </w:div>
    <w:div w:id="1507867486">
      <w:bodyDiv w:val="1"/>
      <w:marLeft w:val="0"/>
      <w:marRight w:val="0"/>
      <w:marTop w:val="0"/>
      <w:marBottom w:val="0"/>
      <w:divBdr>
        <w:top w:val="none" w:sz="0" w:space="0" w:color="auto"/>
        <w:left w:val="none" w:sz="0" w:space="0" w:color="auto"/>
        <w:bottom w:val="none" w:sz="0" w:space="0" w:color="auto"/>
        <w:right w:val="none" w:sz="0" w:space="0" w:color="auto"/>
      </w:divBdr>
    </w:div>
    <w:div w:id="1521167047">
      <w:bodyDiv w:val="1"/>
      <w:marLeft w:val="0"/>
      <w:marRight w:val="0"/>
      <w:marTop w:val="0"/>
      <w:marBottom w:val="0"/>
      <w:divBdr>
        <w:top w:val="none" w:sz="0" w:space="0" w:color="auto"/>
        <w:left w:val="none" w:sz="0" w:space="0" w:color="auto"/>
        <w:bottom w:val="none" w:sz="0" w:space="0" w:color="auto"/>
        <w:right w:val="none" w:sz="0" w:space="0" w:color="auto"/>
      </w:divBdr>
    </w:div>
    <w:div w:id="1560938934">
      <w:bodyDiv w:val="1"/>
      <w:marLeft w:val="0"/>
      <w:marRight w:val="0"/>
      <w:marTop w:val="0"/>
      <w:marBottom w:val="0"/>
      <w:divBdr>
        <w:top w:val="none" w:sz="0" w:space="0" w:color="auto"/>
        <w:left w:val="none" w:sz="0" w:space="0" w:color="auto"/>
        <w:bottom w:val="none" w:sz="0" w:space="0" w:color="auto"/>
        <w:right w:val="none" w:sz="0" w:space="0" w:color="auto"/>
      </w:divBdr>
    </w:div>
    <w:div w:id="1581913874">
      <w:bodyDiv w:val="1"/>
      <w:marLeft w:val="0"/>
      <w:marRight w:val="0"/>
      <w:marTop w:val="0"/>
      <w:marBottom w:val="0"/>
      <w:divBdr>
        <w:top w:val="none" w:sz="0" w:space="0" w:color="auto"/>
        <w:left w:val="none" w:sz="0" w:space="0" w:color="auto"/>
        <w:bottom w:val="none" w:sz="0" w:space="0" w:color="auto"/>
        <w:right w:val="none" w:sz="0" w:space="0" w:color="auto"/>
      </w:divBdr>
    </w:div>
    <w:div w:id="1628051198">
      <w:bodyDiv w:val="1"/>
      <w:marLeft w:val="0"/>
      <w:marRight w:val="0"/>
      <w:marTop w:val="0"/>
      <w:marBottom w:val="0"/>
      <w:divBdr>
        <w:top w:val="none" w:sz="0" w:space="0" w:color="auto"/>
        <w:left w:val="none" w:sz="0" w:space="0" w:color="auto"/>
        <w:bottom w:val="none" w:sz="0" w:space="0" w:color="auto"/>
        <w:right w:val="none" w:sz="0" w:space="0" w:color="auto"/>
      </w:divBdr>
    </w:div>
    <w:div w:id="1628508843">
      <w:bodyDiv w:val="1"/>
      <w:marLeft w:val="0"/>
      <w:marRight w:val="0"/>
      <w:marTop w:val="0"/>
      <w:marBottom w:val="0"/>
      <w:divBdr>
        <w:top w:val="none" w:sz="0" w:space="0" w:color="auto"/>
        <w:left w:val="none" w:sz="0" w:space="0" w:color="auto"/>
        <w:bottom w:val="none" w:sz="0" w:space="0" w:color="auto"/>
        <w:right w:val="none" w:sz="0" w:space="0" w:color="auto"/>
      </w:divBdr>
    </w:div>
    <w:div w:id="1729919967">
      <w:bodyDiv w:val="1"/>
      <w:marLeft w:val="0"/>
      <w:marRight w:val="0"/>
      <w:marTop w:val="0"/>
      <w:marBottom w:val="0"/>
      <w:divBdr>
        <w:top w:val="none" w:sz="0" w:space="0" w:color="auto"/>
        <w:left w:val="none" w:sz="0" w:space="0" w:color="auto"/>
        <w:bottom w:val="none" w:sz="0" w:space="0" w:color="auto"/>
        <w:right w:val="none" w:sz="0" w:space="0" w:color="auto"/>
      </w:divBdr>
    </w:div>
    <w:div w:id="1736852892">
      <w:bodyDiv w:val="1"/>
      <w:marLeft w:val="0"/>
      <w:marRight w:val="0"/>
      <w:marTop w:val="0"/>
      <w:marBottom w:val="0"/>
      <w:divBdr>
        <w:top w:val="none" w:sz="0" w:space="0" w:color="auto"/>
        <w:left w:val="none" w:sz="0" w:space="0" w:color="auto"/>
        <w:bottom w:val="none" w:sz="0" w:space="0" w:color="auto"/>
        <w:right w:val="none" w:sz="0" w:space="0" w:color="auto"/>
      </w:divBdr>
    </w:div>
    <w:div w:id="1747995723">
      <w:bodyDiv w:val="1"/>
      <w:marLeft w:val="0"/>
      <w:marRight w:val="0"/>
      <w:marTop w:val="0"/>
      <w:marBottom w:val="0"/>
      <w:divBdr>
        <w:top w:val="none" w:sz="0" w:space="0" w:color="auto"/>
        <w:left w:val="none" w:sz="0" w:space="0" w:color="auto"/>
        <w:bottom w:val="none" w:sz="0" w:space="0" w:color="auto"/>
        <w:right w:val="none" w:sz="0" w:space="0" w:color="auto"/>
      </w:divBdr>
    </w:div>
    <w:div w:id="1780445034">
      <w:bodyDiv w:val="1"/>
      <w:marLeft w:val="0"/>
      <w:marRight w:val="0"/>
      <w:marTop w:val="0"/>
      <w:marBottom w:val="0"/>
      <w:divBdr>
        <w:top w:val="none" w:sz="0" w:space="0" w:color="auto"/>
        <w:left w:val="none" w:sz="0" w:space="0" w:color="auto"/>
        <w:bottom w:val="none" w:sz="0" w:space="0" w:color="auto"/>
        <w:right w:val="none" w:sz="0" w:space="0" w:color="auto"/>
      </w:divBdr>
    </w:div>
    <w:div w:id="1821655128">
      <w:bodyDiv w:val="1"/>
      <w:marLeft w:val="0"/>
      <w:marRight w:val="0"/>
      <w:marTop w:val="0"/>
      <w:marBottom w:val="0"/>
      <w:divBdr>
        <w:top w:val="none" w:sz="0" w:space="0" w:color="auto"/>
        <w:left w:val="none" w:sz="0" w:space="0" w:color="auto"/>
        <w:bottom w:val="none" w:sz="0" w:space="0" w:color="auto"/>
        <w:right w:val="none" w:sz="0" w:space="0" w:color="auto"/>
      </w:divBdr>
    </w:div>
    <w:div w:id="1847401444">
      <w:bodyDiv w:val="1"/>
      <w:marLeft w:val="0"/>
      <w:marRight w:val="0"/>
      <w:marTop w:val="0"/>
      <w:marBottom w:val="0"/>
      <w:divBdr>
        <w:top w:val="none" w:sz="0" w:space="0" w:color="auto"/>
        <w:left w:val="none" w:sz="0" w:space="0" w:color="auto"/>
        <w:bottom w:val="none" w:sz="0" w:space="0" w:color="auto"/>
        <w:right w:val="none" w:sz="0" w:space="0" w:color="auto"/>
      </w:divBdr>
    </w:div>
    <w:div w:id="1892304267">
      <w:bodyDiv w:val="1"/>
      <w:marLeft w:val="0"/>
      <w:marRight w:val="0"/>
      <w:marTop w:val="0"/>
      <w:marBottom w:val="0"/>
      <w:divBdr>
        <w:top w:val="none" w:sz="0" w:space="0" w:color="auto"/>
        <w:left w:val="none" w:sz="0" w:space="0" w:color="auto"/>
        <w:bottom w:val="none" w:sz="0" w:space="0" w:color="auto"/>
        <w:right w:val="none" w:sz="0" w:space="0" w:color="auto"/>
      </w:divBdr>
    </w:div>
    <w:div w:id="1912765202">
      <w:bodyDiv w:val="1"/>
      <w:marLeft w:val="0"/>
      <w:marRight w:val="0"/>
      <w:marTop w:val="0"/>
      <w:marBottom w:val="0"/>
      <w:divBdr>
        <w:top w:val="none" w:sz="0" w:space="0" w:color="auto"/>
        <w:left w:val="none" w:sz="0" w:space="0" w:color="auto"/>
        <w:bottom w:val="none" w:sz="0" w:space="0" w:color="auto"/>
        <w:right w:val="none" w:sz="0" w:space="0" w:color="auto"/>
      </w:divBdr>
    </w:div>
    <w:div w:id="1913159395">
      <w:bodyDiv w:val="1"/>
      <w:marLeft w:val="0"/>
      <w:marRight w:val="0"/>
      <w:marTop w:val="0"/>
      <w:marBottom w:val="0"/>
      <w:divBdr>
        <w:top w:val="none" w:sz="0" w:space="0" w:color="auto"/>
        <w:left w:val="none" w:sz="0" w:space="0" w:color="auto"/>
        <w:bottom w:val="none" w:sz="0" w:space="0" w:color="auto"/>
        <w:right w:val="none" w:sz="0" w:space="0" w:color="auto"/>
      </w:divBdr>
      <w:divsChild>
        <w:div w:id="1501695951">
          <w:marLeft w:val="0"/>
          <w:marRight w:val="0"/>
          <w:marTop w:val="0"/>
          <w:marBottom w:val="0"/>
          <w:divBdr>
            <w:top w:val="none" w:sz="0" w:space="0" w:color="auto"/>
            <w:left w:val="none" w:sz="0" w:space="0" w:color="auto"/>
            <w:bottom w:val="none" w:sz="0" w:space="0" w:color="auto"/>
            <w:right w:val="none" w:sz="0" w:space="0" w:color="auto"/>
          </w:divBdr>
          <w:divsChild>
            <w:div w:id="16376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87332">
      <w:bodyDiv w:val="1"/>
      <w:marLeft w:val="0"/>
      <w:marRight w:val="0"/>
      <w:marTop w:val="0"/>
      <w:marBottom w:val="0"/>
      <w:divBdr>
        <w:top w:val="none" w:sz="0" w:space="0" w:color="auto"/>
        <w:left w:val="none" w:sz="0" w:space="0" w:color="auto"/>
        <w:bottom w:val="none" w:sz="0" w:space="0" w:color="auto"/>
        <w:right w:val="none" w:sz="0" w:space="0" w:color="auto"/>
      </w:divBdr>
    </w:div>
    <w:div w:id="1951620412">
      <w:bodyDiv w:val="1"/>
      <w:marLeft w:val="0"/>
      <w:marRight w:val="0"/>
      <w:marTop w:val="0"/>
      <w:marBottom w:val="0"/>
      <w:divBdr>
        <w:top w:val="none" w:sz="0" w:space="0" w:color="auto"/>
        <w:left w:val="none" w:sz="0" w:space="0" w:color="auto"/>
        <w:bottom w:val="none" w:sz="0" w:space="0" w:color="auto"/>
        <w:right w:val="none" w:sz="0" w:space="0" w:color="auto"/>
      </w:divBdr>
    </w:div>
    <w:div w:id="206282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zp@lesznowola.pl" TargetMode="External"/><Relationship Id="rId18"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p@lesznowol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s://prod.ceidg.gov.pl/CEIDG/CEIDG.Public.UI/Se"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0773E-3AAE-486B-924F-6B43E6B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1829</TotalTime>
  <Pages>48</Pages>
  <Words>17333</Words>
  <Characters>103998</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Kołakowska</dc:creator>
  <cp:keywords/>
  <dc:description/>
  <cp:lastModifiedBy>Aneta Książek</cp:lastModifiedBy>
  <cp:revision>152</cp:revision>
  <cp:lastPrinted>2026-02-18T13:19:00Z</cp:lastPrinted>
  <dcterms:created xsi:type="dcterms:W3CDTF">2024-02-08T08:00:00Z</dcterms:created>
  <dcterms:modified xsi:type="dcterms:W3CDTF">2026-02-20T07:07:00Z</dcterms:modified>
</cp:coreProperties>
</file>